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A7DCC" w14:textId="77777777" w:rsidR="007D7EA9" w:rsidRDefault="002E6B27" w:rsidP="00AD1272">
      <w:pPr>
        <w:ind w:firstLine="0"/>
        <w:jc w:val="center"/>
      </w:pPr>
      <w:r>
        <w:rPr>
          <w:rFonts w:ascii="Times New Roman" w:hAnsi="Times New Roman"/>
          <w:noProof/>
        </w:rPr>
        <w:drawing>
          <wp:inline distT="0" distB="0" distL="0" distR="0" wp14:anchorId="3DB55761" wp14:editId="70E60378">
            <wp:extent cx="2057400" cy="1257300"/>
            <wp:effectExtent l="19050" t="0" r="0" b="0"/>
            <wp:docPr id="14" name="Imagem 3" descr="LOGO - Instituto Ivo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 - Instituto Ivoti.jpg"/>
                    <pic:cNvPicPr>
                      <a:picLocks noChangeAspect="1" noChangeArrowheads="1"/>
                    </pic:cNvPicPr>
                  </pic:nvPicPr>
                  <pic:blipFill>
                    <a:blip r:embed="rId8"/>
                    <a:srcRect/>
                    <a:stretch>
                      <a:fillRect/>
                    </a:stretch>
                  </pic:blipFill>
                  <pic:spPr bwMode="auto">
                    <a:xfrm>
                      <a:off x="0" y="0"/>
                      <a:ext cx="2057400" cy="1257300"/>
                    </a:xfrm>
                    <a:prstGeom prst="rect">
                      <a:avLst/>
                    </a:prstGeom>
                    <a:noFill/>
                    <a:ln w="9525">
                      <a:noFill/>
                      <a:miter lim="800000"/>
                      <a:headEnd/>
                      <a:tailEnd/>
                    </a:ln>
                  </pic:spPr>
                </pic:pic>
              </a:graphicData>
            </a:graphic>
          </wp:inline>
        </w:drawing>
      </w:r>
    </w:p>
    <w:p w14:paraId="3DA8C31E" w14:textId="77777777" w:rsidR="00AD1272" w:rsidRDefault="00895C29" w:rsidP="00AD1272">
      <w:pPr>
        <w:ind w:firstLine="0"/>
        <w:jc w:val="center"/>
      </w:pPr>
      <w:r>
        <w:t>BIBLIOTECA MACHADO DE ASSIS</w:t>
      </w:r>
    </w:p>
    <w:p w14:paraId="0E521EBB" w14:textId="77777777" w:rsidR="00AD1272" w:rsidRDefault="00AD1272" w:rsidP="00AD1272">
      <w:pPr>
        <w:ind w:firstLine="0"/>
        <w:jc w:val="center"/>
      </w:pPr>
    </w:p>
    <w:p w14:paraId="7F71B4AF" w14:textId="77777777" w:rsidR="00AD1272" w:rsidRDefault="00AD1272" w:rsidP="00AD1272">
      <w:pPr>
        <w:ind w:firstLine="0"/>
        <w:jc w:val="center"/>
      </w:pPr>
    </w:p>
    <w:p w14:paraId="482DAC16" w14:textId="77777777" w:rsidR="00AD1272" w:rsidRDefault="00AD1272" w:rsidP="00AD1272">
      <w:pPr>
        <w:ind w:firstLine="0"/>
        <w:jc w:val="center"/>
      </w:pPr>
    </w:p>
    <w:p w14:paraId="1B2FB46A" w14:textId="77777777" w:rsidR="00AD1272" w:rsidRDefault="00AD1272" w:rsidP="00AD1272">
      <w:pPr>
        <w:ind w:firstLine="0"/>
        <w:jc w:val="center"/>
      </w:pPr>
    </w:p>
    <w:p w14:paraId="102919FB" w14:textId="77777777" w:rsidR="00AD1272" w:rsidRDefault="00AD1272" w:rsidP="00AD1272">
      <w:pPr>
        <w:ind w:firstLine="0"/>
        <w:jc w:val="center"/>
      </w:pPr>
    </w:p>
    <w:p w14:paraId="13D67300" w14:textId="77777777" w:rsidR="00AD1272" w:rsidRDefault="00AD1272" w:rsidP="00AD1272">
      <w:pPr>
        <w:ind w:firstLine="0"/>
        <w:jc w:val="center"/>
      </w:pPr>
    </w:p>
    <w:p w14:paraId="25067F0C" w14:textId="77777777" w:rsidR="0066042F" w:rsidRDefault="0066042F" w:rsidP="00AD1272">
      <w:pPr>
        <w:ind w:firstLine="0"/>
        <w:jc w:val="center"/>
      </w:pPr>
    </w:p>
    <w:p w14:paraId="0544C41B" w14:textId="77777777" w:rsidR="00AD1272" w:rsidRDefault="00AD1272" w:rsidP="00AD1272">
      <w:pPr>
        <w:ind w:firstLine="0"/>
        <w:jc w:val="center"/>
      </w:pPr>
    </w:p>
    <w:p w14:paraId="3A2403FE" w14:textId="77777777" w:rsidR="00BC3E5F" w:rsidRDefault="00BC3E5F" w:rsidP="00AD1272">
      <w:pPr>
        <w:ind w:firstLine="0"/>
        <w:jc w:val="center"/>
      </w:pPr>
    </w:p>
    <w:p w14:paraId="12BA0C5B" w14:textId="77777777" w:rsidR="00AD1272" w:rsidRPr="00B204FB" w:rsidRDefault="00AD1272" w:rsidP="00AD1272">
      <w:pPr>
        <w:ind w:firstLine="0"/>
        <w:jc w:val="center"/>
        <w:rPr>
          <w:rFonts w:cs="Arial"/>
        </w:rPr>
      </w:pPr>
    </w:p>
    <w:p w14:paraId="0678B3D0" w14:textId="77777777" w:rsidR="00BC3E5F" w:rsidRPr="00B204FB" w:rsidRDefault="00BC3E5F" w:rsidP="00BC3E5F">
      <w:pPr>
        <w:ind w:firstLine="0"/>
        <w:jc w:val="center"/>
        <w:rPr>
          <w:rFonts w:cs="Arial"/>
          <w:b/>
        </w:rPr>
      </w:pPr>
      <w:r>
        <w:rPr>
          <w:rFonts w:cs="Arial"/>
          <w:b/>
        </w:rPr>
        <w:t xml:space="preserve">NORMAS PARA ELABORAÇÃO </w:t>
      </w:r>
      <w:r w:rsidR="0066042F">
        <w:rPr>
          <w:rFonts w:cs="Arial"/>
          <w:b/>
        </w:rPr>
        <w:t>DE TRABALHOS ESCOLARES</w:t>
      </w:r>
      <w:r w:rsidRPr="00B204FB">
        <w:rPr>
          <w:rFonts w:cs="Arial"/>
          <w:b/>
        </w:rPr>
        <w:t>:</w:t>
      </w:r>
    </w:p>
    <w:p w14:paraId="5F96E13E" w14:textId="77777777" w:rsidR="00BC3E5F" w:rsidRPr="001E4E30" w:rsidRDefault="00BC3E5F" w:rsidP="00BC3E5F">
      <w:pPr>
        <w:ind w:firstLine="0"/>
        <w:jc w:val="center"/>
        <w:rPr>
          <w:rFonts w:cs="Arial"/>
        </w:rPr>
      </w:pPr>
      <w:r>
        <w:rPr>
          <w:rFonts w:cs="Arial"/>
        </w:rPr>
        <w:t>baseado na norma</w:t>
      </w:r>
      <w:r w:rsidRPr="00B204FB">
        <w:rPr>
          <w:rFonts w:cs="Arial"/>
        </w:rPr>
        <w:t xml:space="preserve"> NBR </w:t>
      </w:r>
      <w:r w:rsidRPr="00065ED7">
        <w:rPr>
          <w:rFonts w:cs="Arial"/>
        </w:rPr>
        <w:t>14724:2011</w:t>
      </w:r>
    </w:p>
    <w:p w14:paraId="3A4BE795" w14:textId="77777777" w:rsidR="00AD1272" w:rsidRPr="00B204FB" w:rsidRDefault="00AD1272" w:rsidP="00AD1272">
      <w:pPr>
        <w:ind w:firstLine="0"/>
        <w:jc w:val="center"/>
        <w:rPr>
          <w:rFonts w:cs="Arial"/>
          <w:b/>
        </w:rPr>
      </w:pPr>
    </w:p>
    <w:p w14:paraId="0D0013BA" w14:textId="77777777" w:rsidR="00AD1272" w:rsidRPr="00B204FB" w:rsidRDefault="00AD1272" w:rsidP="00AD1272">
      <w:pPr>
        <w:ind w:firstLine="0"/>
        <w:jc w:val="center"/>
        <w:rPr>
          <w:rFonts w:cs="Arial"/>
          <w:b/>
        </w:rPr>
      </w:pPr>
    </w:p>
    <w:p w14:paraId="57017CD1" w14:textId="77777777" w:rsidR="00AD1272" w:rsidRPr="00B204FB" w:rsidRDefault="00AD1272" w:rsidP="00AD1272">
      <w:pPr>
        <w:ind w:firstLine="0"/>
        <w:jc w:val="center"/>
        <w:rPr>
          <w:rFonts w:cs="Arial"/>
          <w:b/>
        </w:rPr>
      </w:pPr>
    </w:p>
    <w:p w14:paraId="6F1E4B3E" w14:textId="77777777" w:rsidR="00AD1272" w:rsidRPr="00B204FB" w:rsidRDefault="00AD1272" w:rsidP="00AD1272">
      <w:pPr>
        <w:ind w:firstLine="0"/>
        <w:jc w:val="center"/>
        <w:rPr>
          <w:rFonts w:cs="Arial"/>
          <w:b/>
        </w:rPr>
      </w:pPr>
    </w:p>
    <w:p w14:paraId="78398A3F" w14:textId="77777777" w:rsidR="00AD1272" w:rsidRPr="00B204FB" w:rsidRDefault="00AD1272" w:rsidP="00AD1272">
      <w:pPr>
        <w:ind w:firstLine="0"/>
        <w:jc w:val="center"/>
        <w:rPr>
          <w:rFonts w:cs="Arial"/>
        </w:rPr>
      </w:pPr>
    </w:p>
    <w:p w14:paraId="5279957C" w14:textId="77777777" w:rsidR="00AD1272" w:rsidRPr="00B204FB" w:rsidRDefault="00AD1272" w:rsidP="00AD1272">
      <w:pPr>
        <w:ind w:firstLine="0"/>
        <w:jc w:val="center"/>
        <w:rPr>
          <w:rFonts w:cs="Arial"/>
        </w:rPr>
      </w:pPr>
    </w:p>
    <w:p w14:paraId="1D68A6F7" w14:textId="77777777" w:rsidR="00AD1272" w:rsidRPr="00B204FB" w:rsidRDefault="00AD1272" w:rsidP="00AD1272">
      <w:pPr>
        <w:ind w:firstLine="0"/>
        <w:jc w:val="center"/>
        <w:rPr>
          <w:rFonts w:cs="Arial"/>
        </w:rPr>
      </w:pPr>
    </w:p>
    <w:p w14:paraId="52DA214E" w14:textId="77777777" w:rsidR="00AD1272" w:rsidRPr="00B204FB" w:rsidRDefault="00AD1272" w:rsidP="00AD1272">
      <w:pPr>
        <w:ind w:firstLine="0"/>
        <w:jc w:val="center"/>
        <w:rPr>
          <w:rFonts w:cs="Arial"/>
        </w:rPr>
      </w:pPr>
    </w:p>
    <w:p w14:paraId="153C836E" w14:textId="77777777" w:rsidR="00AD1272" w:rsidRPr="00B204FB" w:rsidRDefault="00AD1272" w:rsidP="00AD1272">
      <w:pPr>
        <w:ind w:firstLine="0"/>
        <w:jc w:val="center"/>
        <w:rPr>
          <w:rFonts w:cs="Arial"/>
        </w:rPr>
      </w:pPr>
    </w:p>
    <w:p w14:paraId="4D8AE17C" w14:textId="77777777" w:rsidR="00AD1272" w:rsidRPr="00B204FB" w:rsidRDefault="00AD1272" w:rsidP="00AD1272">
      <w:pPr>
        <w:ind w:firstLine="0"/>
        <w:jc w:val="center"/>
        <w:rPr>
          <w:rFonts w:cs="Arial"/>
        </w:rPr>
      </w:pPr>
    </w:p>
    <w:p w14:paraId="63F939AC" w14:textId="77777777" w:rsidR="00AD1272" w:rsidRPr="00B204FB" w:rsidRDefault="00AD1272" w:rsidP="00AD1272">
      <w:pPr>
        <w:ind w:firstLine="0"/>
        <w:jc w:val="center"/>
        <w:rPr>
          <w:rFonts w:cs="Arial"/>
        </w:rPr>
      </w:pPr>
    </w:p>
    <w:p w14:paraId="6B265D57" w14:textId="77777777" w:rsidR="00AD1272" w:rsidRPr="00B204FB" w:rsidRDefault="00AD1272" w:rsidP="00AD1272">
      <w:pPr>
        <w:ind w:firstLine="0"/>
        <w:jc w:val="center"/>
        <w:rPr>
          <w:rFonts w:cs="Arial"/>
        </w:rPr>
      </w:pPr>
    </w:p>
    <w:p w14:paraId="39D7B4FD" w14:textId="77777777" w:rsidR="00AD1272" w:rsidRPr="00B204FB" w:rsidRDefault="00AD1272" w:rsidP="00AD1272">
      <w:pPr>
        <w:ind w:firstLine="0"/>
        <w:jc w:val="center"/>
        <w:rPr>
          <w:rFonts w:cs="Arial"/>
        </w:rPr>
      </w:pPr>
    </w:p>
    <w:p w14:paraId="2347146B" w14:textId="77777777" w:rsidR="00AD1272" w:rsidRPr="00B204FB" w:rsidRDefault="00AD1272" w:rsidP="00AD1272">
      <w:pPr>
        <w:ind w:firstLine="0"/>
        <w:jc w:val="center"/>
        <w:rPr>
          <w:rFonts w:cs="Arial"/>
        </w:rPr>
      </w:pPr>
    </w:p>
    <w:p w14:paraId="78E723C9" w14:textId="77777777" w:rsidR="00AD1272" w:rsidRPr="001E4E30" w:rsidRDefault="0056181B" w:rsidP="00AD1272">
      <w:pPr>
        <w:ind w:firstLine="0"/>
        <w:jc w:val="center"/>
        <w:rPr>
          <w:rFonts w:cs="Arial"/>
        </w:rPr>
      </w:pPr>
      <w:r>
        <w:rPr>
          <w:rFonts w:cs="Arial"/>
        </w:rPr>
        <w:t>IVOTI</w:t>
      </w:r>
    </w:p>
    <w:p w14:paraId="5654CAD5" w14:textId="5226C691" w:rsidR="00D64D9C" w:rsidRDefault="00AD1272" w:rsidP="00AD1272">
      <w:pPr>
        <w:ind w:firstLine="0"/>
        <w:jc w:val="center"/>
        <w:rPr>
          <w:rFonts w:cs="Arial"/>
        </w:rPr>
        <w:sectPr w:rsidR="00D64D9C" w:rsidSect="00D64D9C">
          <w:headerReference w:type="default" r:id="rId9"/>
          <w:pgSz w:w="11906" w:h="16838"/>
          <w:pgMar w:top="1701" w:right="1134" w:bottom="1134" w:left="1701" w:header="1134" w:footer="709" w:gutter="0"/>
          <w:cols w:space="708"/>
          <w:titlePg/>
          <w:docGrid w:linePitch="360"/>
        </w:sectPr>
      </w:pPr>
      <w:r w:rsidRPr="00B204FB">
        <w:rPr>
          <w:rFonts w:cs="Arial"/>
        </w:rPr>
        <w:t>20</w:t>
      </w:r>
      <w:r w:rsidR="004A7A10">
        <w:rPr>
          <w:rFonts w:cs="Arial"/>
        </w:rPr>
        <w:t>2</w:t>
      </w:r>
      <w:r w:rsidR="00AA178C">
        <w:rPr>
          <w:rFonts w:cs="Arial"/>
        </w:rPr>
        <w:t>3</w:t>
      </w:r>
    </w:p>
    <w:p w14:paraId="0DF62E1D" w14:textId="77777777" w:rsidR="00AD1272" w:rsidRPr="00B204FB" w:rsidRDefault="00B204FB" w:rsidP="00B204FB">
      <w:pPr>
        <w:autoSpaceDE w:val="0"/>
        <w:autoSpaceDN w:val="0"/>
        <w:adjustRightInd w:val="0"/>
        <w:ind w:firstLine="0"/>
        <w:jc w:val="center"/>
        <w:rPr>
          <w:rFonts w:cs="Arial"/>
          <w:b/>
          <w:bCs/>
        </w:rPr>
      </w:pPr>
      <w:r>
        <w:rPr>
          <w:rFonts w:cs="Arial"/>
          <w:b/>
          <w:bCs/>
        </w:rPr>
        <w:lastRenderedPageBreak/>
        <w:t>S</w:t>
      </w:r>
      <w:r w:rsidR="00AD1272" w:rsidRPr="00B204FB">
        <w:rPr>
          <w:rFonts w:cs="Arial"/>
          <w:b/>
          <w:bCs/>
        </w:rPr>
        <w:t>UMÁRIO</w:t>
      </w:r>
    </w:p>
    <w:p w14:paraId="3853D51E" w14:textId="77777777" w:rsidR="00AD1272" w:rsidRPr="00A14A7C" w:rsidRDefault="00AD1272" w:rsidP="00B204FB">
      <w:pPr>
        <w:autoSpaceDE w:val="0"/>
        <w:autoSpaceDN w:val="0"/>
        <w:adjustRightInd w:val="0"/>
        <w:ind w:firstLine="0"/>
        <w:jc w:val="center"/>
        <w:rPr>
          <w:rFonts w:ascii="Times New Roman" w:hAnsi="Times New Roman" w:cs="Times New Roman"/>
          <w:b/>
          <w:bCs/>
        </w:rPr>
      </w:pPr>
    </w:p>
    <w:p w14:paraId="2AB48CE3" w14:textId="5A34986D" w:rsidR="00AA178C" w:rsidRDefault="0064135E">
      <w:pPr>
        <w:pStyle w:val="Sumrio1"/>
        <w:rPr>
          <w:rFonts w:asciiTheme="minorHAnsi" w:eastAsiaTheme="minorEastAsia" w:hAnsiTheme="minorHAnsi" w:cstheme="minorBidi"/>
          <w:b w:val="0"/>
          <w:kern w:val="2"/>
          <w:sz w:val="22"/>
          <w:szCs w:val="22"/>
          <w:lang w:eastAsia="pt-BR"/>
          <w14:ligatures w14:val="standardContextual"/>
        </w:rPr>
      </w:pPr>
      <w:r>
        <w:fldChar w:fldCharType="begin"/>
      </w:r>
      <w:r w:rsidR="00A30618">
        <w:instrText xml:space="preserve"> TOC \o "1-6" \h \z \u </w:instrText>
      </w:r>
      <w:r>
        <w:fldChar w:fldCharType="separate"/>
      </w:r>
      <w:hyperlink w:anchor="_Toc142069116" w:history="1">
        <w:r w:rsidR="00AA178C" w:rsidRPr="00ED618F">
          <w:rPr>
            <w:rStyle w:val="Hyperlink"/>
          </w:rPr>
          <w:t xml:space="preserve">1 </w:t>
        </w:r>
        <w:r w:rsidR="00AA178C">
          <w:rPr>
            <w:rStyle w:val="Hyperlink"/>
          </w:rPr>
          <w:t xml:space="preserve">            </w:t>
        </w:r>
        <w:r w:rsidR="00AA178C" w:rsidRPr="00ED618F">
          <w:rPr>
            <w:rStyle w:val="Hyperlink"/>
          </w:rPr>
          <w:t>INTRODUÇÃO</w:t>
        </w:r>
        <w:r w:rsidR="00AA178C">
          <w:rPr>
            <w:webHidden/>
          </w:rPr>
          <w:tab/>
        </w:r>
        <w:r w:rsidR="00AA178C">
          <w:rPr>
            <w:webHidden/>
          </w:rPr>
          <w:fldChar w:fldCharType="begin"/>
        </w:r>
        <w:r w:rsidR="00AA178C">
          <w:rPr>
            <w:webHidden/>
          </w:rPr>
          <w:instrText xml:space="preserve"> PAGEREF _Toc142069116 \h </w:instrText>
        </w:r>
        <w:r w:rsidR="00AA178C">
          <w:rPr>
            <w:webHidden/>
          </w:rPr>
        </w:r>
        <w:r w:rsidR="00AA178C">
          <w:rPr>
            <w:webHidden/>
          </w:rPr>
          <w:fldChar w:fldCharType="separate"/>
        </w:r>
        <w:r w:rsidR="009F7E65">
          <w:rPr>
            <w:webHidden/>
          </w:rPr>
          <w:t>4</w:t>
        </w:r>
        <w:r w:rsidR="00AA178C">
          <w:rPr>
            <w:webHidden/>
          </w:rPr>
          <w:fldChar w:fldCharType="end"/>
        </w:r>
      </w:hyperlink>
    </w:p>
    <w:p w14:paraId="6B8DA83E" w14:textId="1B3AA47F" w:rsidR="00AA178C" w:rsidRDefault="00AA178C">
      <w:pPr>
        <w:pStyle w:val="Sumrio1"/>
        <w:rPr>
          <w:rFonts w:asciiTheme="minorHAnsi" w:eastAsiaTheme="minorEastAsia" w:hAnsiTheme="minorHAnsi" w:cstheme="minorBidi"/>
          <w:b w:val="0"/>
          <w:kern w:val="2"/>
          <w:sz w:val="22"/>
          <w:szCs w:val="22"/>
          <w:lang w:eastAsia="pt-BR"/>
          <w14:ligatures w14:val="standardContextual"/>
        </w:rPr>
      </w:pPr>
      <w:hyperlink w:anchor="_Toc142069117" w:history="1">
        <w:r w:rsidRPr="00ED618F">
          <w:rPr>
            <w:rStyle w:val="Hyperlink"/>
          </w:rPr>
          <w:t xml:space="preserve">2 </w:t>
        </w:r>
        <w:r>
          <w:rPr>
            <w:rStyle w:val="Hyperlink"/>
          </w:rPr>
          <w:t xml:space="preserve">            </w:t>
        </w:r>
        <w:r w:rsidRPr="00ED618F">
          <w:rPr>
            <w:rStyle w:val="Hyperlink"/>
          </w:rPr>
          <w:t>ESTRUTURA</w:t>
        </w:r>
        <w:r>
          <w:rPr>
            <w:webHidden/>
          </w:rPr>
          <w:tab/>
        </w:r>
        <w:r>
          <w:rPr>
            <w:webHidden/>
          </w:rPr>
          <w:fldChar w:fldCharType="begin"/>
        </w:r>
        <w:r>
          <w:rPr>
            <w:webHidden/>
          </w:rPr>
          <w:instrText xml:space="preserve"> PAGEREF _Toc142069117 \h </w:instrText>
        </w:r>
        <w:r>
          <w:rPr>
            <w:webHidden/>
          </w:rPr>
        </w:r>
        <w:r>
          <w:rPr>
            <w:webHidden/>
          </w:rPr>
          <w:fldChar w:fldCharType="separate"/>
        </w:r>
        <w:r w:rsidR="009F7E65">
          <w:rPr>
            <w:webHidden/>
          </w:rPr>
          <w:t>5</w:t>
        </w:r>
        <w:r>
          <w:rPr>
            <w:webHidden/>
          </w:rPr>
          <w:fldChar w:fldCharType="end"/>
        </w:r>
      </w:hyperlink>
    </w:p>
    <w:p w14:paraId="347C532D" w14:textId="34D69CD6" w:rsidR="00AA178C" w:rsidRDefault="00AA178C">
      <w:pPr>
        <w:pStyle w:val="Sumrio2"/>
        <w:rPr>
          <w:rFonts w:asciiTheme="minorHAnsi" w:eastAsiaTheme="minorEastAsia" w:hAnsiTheme="minorHAnsi" w:cstheme="minorBidi"/>
          <w:kern w:val="2"/>
          <w:sz w:val="22"/>
          <w:szCs w:val="22"/>
          <w:lang w:eastAsia="pt-BR"/>
          <w14:ligatures w14:val="standardContextual"/>
        </w:rPr>
      </w:pPr>
      <w:hyperlink w:anchor="_Toc142069118" w:history="1">
        <w:r w:rsidRPr="00ED618F">
          <w:rPr>
            <w:rStyle w:val="Hyperlink"/>
          </w:rPr>
          <w:t xml:space="preserve">2.1 </w:t>
        </w:r>
        <w:r>
          <w:rPr>
            <w:rStyle w:val="Hyperlink"/>
          </w:rPr>
          <w:t xml:space="preserve">         </w:t>
        </w:r>
        <w:r w:rsidRPr="00ED618F">
          <w:rPr>
            <w:rStyle w:val="Hyperlink"/>
          </w:rPr>
          <w:t>PARTE EXTERNA</w:t>
        </w:r>
        <w:r>
          <w:rPr>
            <w:webHidden/>
          </w:rPr>
          <w:tab/>
        </w:r>
        <w:r>
          <w:rPr>
            <w:webHidden/>
          </w:rPr>
          <w:fldChar w:fldCharType="begin"/>
        </w:r>
        <w:r>
          <w:rPr>
            <w:webHidden/>
          </w:rPr>
          <w:instrText xml:space="preserve"> PAGEREF _Toc142069118 \h </w:instrText>
        </w:r>
        <w:r>
          <w:rPr>
            <w:webHidden/>
          </w:rPr>
        </w:r>
        <w:r>
          <w:rPr>
            <w:webHidden/>
          </w:rPr>
          <w:fldChar w:fldCharType="separate"/>
        </w:r>
        <w:r w:rsidR="009F7E65">
          <w:rPr>
            <w:webHidden/>
          </w:rPr>
          <w:t>5</w:t>
        </w:r>
        <w:r>
          <w:rPr>
            <w:webHidden/>
          </w:rPr>
          <w:fldChar w:fldCharType="end"/>
        </w:r>
      </w:hyperlink>
    </w:p>
    <w:p w14:paraId="208FBA8B" w14:textId="74E978FB" w:rsidR="00AA178C" w:rsidRDefault="00AA178C">
      <w:pPr>
        <w:pStyle w:val="Sumrio3"/>
        <w:rPr>
          <w:rFonts w:asciiTheme="minorHAnsi" w:eastAsiaTheme="minorEastAsia" w:hAnsiTheme="minorHAnsi" w:cstheme="minorBidi"/>
          <w:b w:val="0"/>
          <w:kern w:val="2"/>
          <w:sz w:val="22"/>
          <w:szCs w:val="22"/>
          <w:lang w:eastAsia="pt-BR"/>
          <w14:ligatures w14:val="standardContextual"/>
        </w:rPr>
      </w:pPr>
      <w:hyperlink w:anchor="_Toc142069119" w:history="1">
        <w:r w:rsidRPr="00ED618F">
          <w:rPr>
            <w:rStyle w:val="Hyperlink"/>
          </w:rPr>
          <w:t xml:space="preserve">2.1.1 </w:t>
        </w:r>
        <w:r>
          <w:rPr>
            <w:rStyle w:val="Hyperlink"/>
          </w:rPr>
          <w:t xml:space="preserve">      </w:t>
        </w:r>
        <w:r w:rsidRPr="00ED618F">
          <w:rPr>
            <w:rStyle w:val="Hyperlink"/>
          </w:rPr>
          <w:t>Capa</w:t>
        </w:r>
        <w:r>
          <w:rPr>
            <w:webHidden/>
          </w:rPr>
          <w:tab/>
        </w:r>
        <w:r>
          <w:rPr>
            <w:webHidden/>
          </w:rPr>
          <w:fldChar w:fldCharType="begin"/>
        </w:r>
        <w:r>
          <w:rPr>
            <w:webHidden/>
          </w:rPr>
          <w:instrText xml:space="preserve"> PAGEREF _Toc142069119 \h </w:instrText>
        </w:r>
        <w:r>
          <w:rPr>
            <w:webHidden/>
          </w:rPr>
        </w:r>
        <w:r>
          <w:rPr>
            <w:webHidden/>
          </w:rPr>
          <w:fldChar w:fldCharType="separate"/>
        </w:r>
        <w:r w:rsidR="009F7E65">
          <w:rPr>
            <w:webHidden/>
          </w:rPr>
          <w:t>5</w:t>
        </w:r>
        <w:r>
          <w:rPr>
            <w:webHidden/>
          </w:rPr>
          <w:fldChar w:fldCharType="end"/>
        </w:r>
      </w:hyperlink>
    </w:p>
    <w:p w14:paraId="44F42E21" w14:textId="312403BE" w:rsidR="00AA178C" w:rsidRDefault="00AA178C">
      <w:pPr>
        <w:pStyle w:val="Sumrio2"/>
        <w:rPr>
          <w:rFonts w:asciiTheme="minorHAnsi" w:eastAsiaTheme="minorEastAsia" w:hAnsiTheme="minorHAnsi" w:cstheme="minorBidi"/>
          <w:kern w:val="2"/>
          <w:sz w:val="22"/>
          <w:szCs w:val="22"/>
          <w:lang w:eastAsia="pt-BR"/>
          <w14:ligatures w14:val="standardContextual"/>
        </w:rPr>
      </w:pPr>
      <w:hyperlink w:anchor="_Toc142069120" w:history="1">
        <w:r w:rsidRPr="00ED618F">
          <w:rPr>
            <w:rStyle w:val="Hyperlink"/>
          </w:rPr>
          <w:t xml:space="preserve">2.2 </w:t>
        </w:r>
        <w:r>
          <w:rPr>
            <w:rStyle w:val="Hyperlink"/>
          </w:rPr>
          <w:t xml:space="preserve">         </w:t>
        </w:r>
        <w:r w:rsidRPr="00ED618F">
          <w:rPr>
            <w:rStyle w:val="Hyperlink"/>
          </w:rPr>
          <w:t>PARTE INTERNA</w:t>
        </w:r>
        <w:r>
          <w:rPr>
            <w:webHidden/>
          </w:rPr>
          <w:tab/>
        </w:r>
        <w:r>
          <w:rPr>
            <w:webHidden/>
          </w:rPr>
          <w:fldChar w:fldCharType="begin"/>
        </w:r>
        <w:r>
          <w:rPr>
            <w:webHidden/>
          </w:rPr>
          <w:instrText xml:space="preserve"> PAGEREF _Toc142069120 \h </w:instrText>
        </w:r>
        <w:r>
          <w:rPr>
            <w:webHidden/>
          </w:rPr>
        </w:r>
        <w:r>
          <w:rPr>
            <w:webHidden/>
          </w:rPr>
          <w:fldChar w:fldCharType="separate"/>
        </w:r>
        <w:r w:rsidR="009F7E65">
          <w:rPr>
            <w:webHidden/>
          </w:rPr>
          <w:t>5</w:t>
        </w:r>
        <w:r>
          <w:rPr>
            <w:webHidden/>
          </w:rPr>
          <w:fldChar w:fldCharType="end"/>
        </w:r>
      </w:hyperlink>
    </w:p>
    <w:p w14:paraId="669A7457" w14:textId="04C8AA3A" w:rsidR="00AA178C" w:rsidRDefault="00AA178C">
      <w:pPr>
        <w:pStyle w:val="Sumrio3"/>
        <w:rPr>
          <w:rFonts w:asciiTheme="minorHAnsi" w:eastAsiaTheme="minorEastAsia" w:hAnsiTheme="minorHAnsi" w:cstheme="minorBidi"/>
          <w:b w:val="0"/>
          <w:kern w:val="2"/>
          <w:sz w:val="22"/>
          <w:szCs w:val="22"/>
          <w:lang w:eastAsia="pt-BR"/>
          <w14:ligatures w14:val="standardContextual"/>
        </w:rPr>
      </w:pPr>
      <w:hyperlink w:anchor="_Toc142069121" w:history="1">
        <w:r w:rsidRPr="00ED618F">
          <w:rPr>
            <w:rStyle w:val="Hyperlink"/>
          </w:rPr>
          <w:t xml:space="preserve">2.2.1 </w:t>
        </w:r>
        <w:r>
          <w:rPr>
            <w:rStyle w:val="Hyperlink"/>
          </w:rPr>
          <w:t xml:space="preserve">      </w:t>
        </w:r>
        <w:r w:rsidRPr="00ED618F">
          <w:rPr>
            <w:rStyle w:val="Hyperlink"/>
          </w:rPr>
          <w:t>Elementos pré-textuais</w:t>
        </w:r>
        <w:r>
          <w:rPr>
            <w:webHidden/>
          </w:rPr>
          <w:tab/>
        </w:r>
        <w:r>
          <w:rPr>
            <w:webHidden/>
          </w:rPr>
          <w:fldChar w:fldCharType="begin"/>
        </w:r>
        <w:r>
          <w:rPr>
            <w:webHidden/>
          </w:rPr>
          <w:instrText xml:space="preserve"> PAGEREF _Toc142069121 \h </w:instrText>
        </w:r>
        <w:r>
          <w:rPr>
            <w:webHidden/>
          </w:rPr>
        </w:r>
        <w:r>
          <w:rPr>
            <w:webHidden/>
          </w:rPr>
          <w:fldChar w:fldCharType="separate"/>
        </w:r>
        <w:r w:rsidR="009F7E65">
          <w:rPr>
            <w:webHidden/>
          </w:rPr>
          <w:t>6</w:t>
        </w:r>
        <w:r>
          <w:rPr>
            <w:webHidden/>
          </w:rPr>
          <w:fldChar w:fldCharType="end"/>
        </w:r>
      </w:hyperlink>
    </w:p>
    <w:p w14:paraId="4E6E0AF7" w14:textId="5C38F5BF" w:rsidR="00AA178C" w:rsidRDefault="00AA178C">
      <w:pPr>
        <w:pStyle w:val="Sumrio4"/>
        <w:rPr>
          <w:rFonts w:asciiTheme="minorHAnsi" w:eastAsiaTheme="minorEastAsia" w:hAnsiTheme="minorHAnsi" w:cstheme="minorBidi"/>
          <w:kern w:val="2"/>
          <w:sz w:val="22"/>
          <w:szCs w:val="22"/>
          <w:lang w:eastAsia="pt-BR"/>
          <w14:ligatures w14:val="standardContextual"/>
        </w:rPr>
      </w:pPr>
      <w:hyperlink w:anchor="_Toc142069122" w:history="1">
        <w:r w:rsidRPr="00ED618F">
          <w:rPr>
            <w:rStyle w:val="Hyperlink"/>
          </w:rPr>
          <w:t xml:space="preserve">2.2.1.1 </w:t>
        </w:r>
        <w:r>
          <w:rPr>
            <w:rStyle w:val="Hyperlink"/>
          </w:rPr>
          <w:t xml:space="preserve">   </w:t>
        </w:r>
        <w:r w:rsidRPr="00ED618F">
          <w:rPr>
            <w:rStyle w:val="Hyperlink"/>
          </w:rPr>
          <w:t>Folha de rosto</w:t>
        </w:r>
        <w:r>
          <w:rPr>
            <w:webHidden/>
          </w:rPr>
          <w:tab/>
        </w:r>
        <w:r>
          <w:rPr>
            <w:webHidden/>
          </w:rPr>
          <w:fldChar w:fldCharType="begin"/>
        </w:r>
        <w:r>
          <w:rPr>
            <w:webHidden/>
          </w:rPr>
          <w:instrText xml:space="preserve"> PAGEREF _Toc142069122 \h </w:instrText>
        </w:r>
        <w:r>
          <w:rPr>
            <w:webHidden/>
          </w:rPr>
        </w:r>
        <w:r>
          <w:rPr>
            <w:webHidden/>
          </w:rPr>
          <w:fldChar w:fldCharType="separate"/>
        </w:r>
        <w:r w:rsidR="009F7E65">
          <w:rPr>
            <w:webHidden/>
          </w:rPr>
          <w:t>6</w:t>
        </w:r>
        <w:r>
          <w:rPr>
            <w:webHidden/>
          </w:rPr>
          <w:fldChar w:fldCharType="end"/>
        </w:r>
      </w:hyperlink>
    </w:p>
    <w:p w14:paraId="6EA78C01" w14:textId="61C9F3D6" w:rsidR="00AA178C" w:rsidRDefault="00AA178C">
      <w:pPr>
        <w:pStyle w:val="Sumrio4"/>
        <w:rPr>
          <w:rFonts w:asciiTheme="minorHAnsi" w:eastAsiaTheme="minorEastAsia" w:hAnsiTheme="minorHAnsi" w:cstheme="minorBidi"/>
          <w:kern w:val="2"/>
          <w:sz w:val="22"/>
          <w:szCs w:val="22"/>
          <w:lang w:eastAsia="pt-BR"/>
          <w14:ligatures w14:val="standardContextual"/>
        </w:rPr>
      </w:pPr>
      <w:hyperlink w:anchor="_Toc142069123" w:history="1">
        <w:r w:rsidRPr="00ED618F">
          <w:rPr>
            <w:rStyle w:val="Hyperlink"/>
          </w:rPr>
          <w:t xml:space="preserve">2.2.1.2 </w:t>
        </w:r>
        <w:r>
          <w:rPr>
            <w:rStyle w:val="Hyperlink"/>
          </w:rPr>
          <w:t xml:space="preserve">   </w:t>
        </w:r>
        <w:r w:rsidRPr="00ED618F">
          <w:rPr>
            <w:rStyle w:val="Hyperlink"/>
          </w:rPr>
          <w:t>Sumário</w:t>
        </w:r>
        <w:r>
          <w:rPr>
            <w:webHidden/>
          </w:rPr>
          <w:tab/>
        </w:r>
        <w:r>
          <w:rPr>
            <w:webHidden/>
          </w:rPr>
          <w:fldChar w:fldCharType="begin"/>
        </w:r>
        <w:r>
          <w:rPr>
            <w:webHidden/>
          </w:rPr>
          <w:instrText xml:space="preserve"> PAGEREF _Toc142069123 \h </w:instrText>
        </w:r>
        <w:r>
          <w:rPr>
            <w:webHidden/>
          </w:rPr>
        </w:r>
        <w:r>
          <w:rPr>
            <w:webHidden/>
          </w:rPr>
          <w:fldChar w:fldCharType="separate"/>
        </w:r>
        <w:r w:rsidR="009F7E65">
          <w:rPr>
            <w:webHidden/>
          </w:rPr>
          <w:t>7</w:t>
        </w:r>
        <w:r>
          <w:rPr>
            <w:webHidden/>
          </w:rPr>
          <w:fldChar w:fldCharType="end"/>
        </w:r>
      </w:hyperlink>
    </w:p>
    <w:p w14:paraId="2CB3003F" w14:textId="53A92027" w:rsidR="00AA178C" w:rsidRDefault="00AA178C">
      <w:pPr>
        <w:pStyle w:val="Sumrio3"/>
        <w:rPr>
          <w:rFonts w:asciiTheme="minorHAnsi" w:eastAsiaTheme="minorEastAsia" w:hAnsiTheme="minorHAnsi" w:cstheme="minorBidi"/>
          <w:b w:val="0"/>
          <w:kern w:val="2"/>
          <w:sz w:val="22"/>
          <w:szCs w:val="22"/>
          <w:lang w:eastAsia="pt-BR"/>
          <w14:ligatures w14:val="standardContextual"/>
        </w:rPr>
      </w:pPr>
      <w:hyperlink w:anchor="_Toc142069124" w:history="1">
        <w:r w:rsidRPr="00ED618F">
          <w:rPr>
            <w:rStyle w:val="Hyperlink"/>
          </w:rPr>
          <w:t xml:space="preserve">2.2.2 </w:t>
        </w:r>
        <w:r>
          <w:rPr>
            <w:rStyle w:val="Hyperlink"/>
          </w:rPr>
          <w:t xml:space="preserve">      </w:t>
        </w:r>
        <w:r w:rsidRPr="00ED618F">
          <w:rPr>
            <w:rStyle w:val="Hyperlink"/>
          </w:rPr>
          <w:t>Elementos textuais</w:t>
        </w:r>
        <w:r>
          <w:rPr>
            <w:webHidden/>
          </w:rPr>
          <w:tab/>
        </w:r>
        <w:r>
          <w:rPr>
            <w:webHidden/>
          </w:rPr>
          <w:fldChar w:fldCharType="begin"/>
        </w:r>
        <w:r>
          <w:rPr>
            <w:webHidden/>
          </w:rPr>
          <w:instrText xml:space="preserve"> PAGEREF _Toc142069124 \h </w:instrText>
        </w:r>
        <w:r>
          <w:rPr>
            <w:webHidden/>
          </w:rPr>
        </w:r>
        <w:r>
          <w:rPr>
            <w:webHidden/>
          </w:rPr>
          <w:fldChar w:fldCharType="separate"/>
        </w:r>
        <w:r w:rsidR="009F7E65">
          <w:rPr>
            <w:webHidden/>
          </w:rPr>
          <w:t>7</w:t>
        </w:r>
        <w:r>
          <w:rPr>
            <w:webHidden/>
          </w:rPr>
          <w:fldChar w:fldCharType="end"/>
        </w:r>
      </w:hyperlink>
    </w:p>
    <w:p w14:paraId="6A1D2A5B" w14:textId="239F890C" w:rsidR="00AA178C" w:rsidRDefault="00AA178C">
      <w:pPr>
        <w:pStyle w:val="Sumrio4"/>
        <w:rPr>
          <w:rFonts w:asciiTheme="minorHAnsi" w:eastAsiaTheme="minorEastAsia" w:hAnsiTheme="minorHAnsi" w:cstheme="minorBidi"/>
          <w:kern w:val="2"/>
          <w:sz w:val="22"/>
          <w:szCs w:val="22"/>
          <w:lang w:eastAsia="pt-BR"/>
          <w14:ligatures w14:val="standardContextual"/>
        </w:rPr>
      </w:pPr>
      <w:hyperlink w:anchor="_Toc142069125" w:history="1">
        <w:r w:rsidRPr="00ED618F">
          <w:rPr>
            <w:rStyle w:val="Hyperlink"/>
          </w:rPr>
          <w:t xml:space="preserve">2.2.2.1 </w:t>
        </w:r>
        <w:r>
          <w:rPr>
            <w:rStyle w:val="Hyperlink"/>
          </w:rPr>
          <w:t xml:space="preserve">   </w:t>
        </w:r>
        <w:r w:rsidRPr="00ED618F">
          <w:rPr>
            <w:rStyle w:val="Hyperlink"/>
          </w:rPr>
          <w:t>Introdução</w:t>
        </w:r>
        <w:r>
          <w:rPr>
            <w:webHidden/>
          </w:rPr>
          <w:tab/>
        </w:r>
        <w:r>
          <w:rPr>
            <w:webHidden/>
          </w:rPr>
          <w:fldChar w:fldCharType="begin"/>
        </w:r>
        <w:r>
          <w:rPr>
            <w:webHidden/>
          </w:rPr>
          <w:instrText xml:space="preserve"> PAGEREF _Toc142069125 \h </w:instrText>
        </w:r>
        <w:r>
          <w:rPr>
            <w:webHidden/>
          </w:rPr>
        </w:r>
        <w:r>
          <w:rPr>
            <w:webHidden/>
          </w:rPr>
          <w:fldChar w:fldCharType="separate"/>
        </w:r>
        <w:r w:rsidR="009F7E65">
          <w:rPr>
            <w:webHidden/>
          </w:rPr>
          <w:t>8</w:t>
        </w:r>
        <w:r>
          <w:rPr>
            <w:webHidden/>
          </w:rPr>
          <w:fldChar w:fldCharType="end"/>
        </w:r>
      </w:hyperlink>
    </w:p>
    <w:p w14:paraId="7BEECB1C" w14:textId="10B7D4A1" w:rsidR="00AA178C" w:rsidRDefault="00AA178C">
      <w:pPr>
        <w:pStyle w:val="Sumrio4"/>
        <w:rPr>
          <w:rFonts w:asciiTheme="minorHAnsi" w:eastAsiaTheme="minorEastAsia" w:hAnsiTheme="minorHAnsi" w:cstheme="minorBidi"/>
          <w:kern w:val="2"/>
          <w:sz w:val="22"/>
          <w:szCs w:val="22"/>
          <w:lang w:eastAsia="pt-BR"/>
          <w14:ligatures w14:val="standardContextual"/>
        </w:rPr>
      </w:pPr>
      <w:hyperlink w:anchor="_Toc142069126" w:history="1">
        <w:r w:rsidRPr="00ED618F">
          <w:rPr>
            <w:rStyle w:val="Hyperlink"/>
          </w:rPr>
          <w:t xml:space="preserve">2.2.2.2 </w:t>
        </w:r>
        <w:r>
          <w:rPr>
            <w:rStyle w:val="Hyperlink"/>
          </w:rPr>
          <w:t xml:space="preserve">   </w:t>
        </w:r>
        <w:r w:rsidRPr="00ED618F">
          <w:rPr>
            <w:rStyle w:val="Hyperlink"/>
          </w:rPr>
          <w:t>Desenvolvimento</w:t>
        </w:r>
        <w:r>
          <w:rPr>
            <w:webHidden/>
          </w:rPr>
          <w:tab/>
        </w:r>
        <w:r>
          <w:rPr>
            <w:webHidden/>
          </w:rPr>
          <w:fldChar w:fldCharType="begin"/>
        </w:r>
        <w:r>
          <w:rPr>
            <w:webHidden/>
          </w:rPr>
          <w:instrText xml:space="preserve"> PAGEREF _Toc142069126 \h </w:instrText>
        </w:r>
        <w:r>
          <w:rPr>
            <w:webHidden/>
          </w:rPr>
        </w:r>
        <w:r>
          <w:rPr>
            <w:webHidden/>
          </w:rPr>
          <w:fldChar w:fldCharType="separate"/>
        </w:r>
        <w:r w:rsidR="009F7E65">
          <w:rPr>
            <w:webHidden/>
          </w:rPr>
          <w:t>8</w:t>
        </w:r>
        <w:r>
          <w:rPr>
            <w:webHidden/>
          </w:rPr>
          <w:fldChar w:fldCharType="end"/>
        </w:r>
      </w:hyperlink>
    </w:p>
    <w:p w14:paraId="12F2DA26" w14:textId="73450A52" w:rsidR="00AA178C" w:rsidRDefault="00AA178C">
      <w:pPr>
        <w:pStyle w:val="Sumrio4"/>
        <w:rPr>
          <w:rFonts w:asciiTheme="minorHAnsi" w:eastAsiaTheme="minorEastAsia" w:hAnsiTheme="minorHAnsi" w:cstheme="minorBidi"/>
          <w:kern w:val="2"/>
          <w:sz w:val="22"/>
          <w:szCs w:val="22"/>
          <w:lang w:eastAsia="pt-BR"/>
          <w14:ligatures w14:val="standardContextual"/>
        </w:rPr>
      </w:pPr>
      <w:hyperlink w:anchor="_Toc142069127" w:history="1">
        <w:r w:rsidRPr="00ED618F">
          <w:rPr>
            <w:rStyle w:val="Hyperlink"/>
          </w:rPr>
          <w:t xml:space="preserve">2.2.2.3 </w:t>
        </w:r>
        <w:r>
          <w:rPr>
            <w:rStyle w:val="Hyperlink"/>
          </w:rPr>
          <w:t xml:space="preserve">   </w:t>
        </w:r>
        <w:r w:rsidRPr="00ED618F">
          <w:rPr>
            <w:rStyle w:val="Hyperlink"/>
          </w:rPr>
          <w:t>Considerações finais</w:t>
        </w:r>
        <w:r>
          <w:rPr>
            <w:webHidden/>
          </w:rPr>
          <w:tab/>
        </w:r>
        <w:r>
          <w:rPr>
            <w:webHidden/>
          </w:rPr>
          <w:fldChar w:fldCharType="begin"/>
        </w:r>
        <w:r>
          <w:rPr>
            <w:webHidden/>
          </w:rPr>
          <w:instrText xml:space="preserve"> PAGEREF _Toc142069127 \h </w:instrText>
        </w:r>
        <w:r>
          <w:rPr>
            <w:webHidden/>
          </w:rPr>
        </w:r>
        <w:r>
          <w:rPr>
            <w:webHidden/>
          </w:rPr>
          <w:fldChar w:fldCharType="separate"/>
        </w:r>
        <w:r w:rsidR="009F7E65">
          <w:rPr>
            <w:webHidden/>
          </w:rPr>
          <w:t>9</w:t>
        </w:r>
        <w:r>
          <w:rPr>
            <w:webHidden/>
          </w:rPr>
          <w:fldChar w:fldCharType="end"/>
        </w:r>
      </w:hyperlink>
    </w:p>
    <w:p w14:paraId="09A7A9B7" w14:textId="237904E7" w:rsidR="00AA178C" w:rsidRDefault="00AA178C">
      <w:pPr>
        <w:pStyle w:val="Sumrio3"/>
        <w:rPr>
          <w:rFonts w:asciiTheme="minorHAnsi" w:eastAsiaTheme="minorEastAsia" w:hAnsiTheme="minorHAnsi" w:cstheme="minorBidi"/>
          <w:b w:val="0"/>
          <w:kern w:val="2"/>
          <w:sz w:val="22"/>
          <w:szCs w:val="22"/>
          <w:lang w:eastAsia="pt-BR"/>
          <w14:ligatures w14:val="standardContextual"/>
        </w:rPr>
      </w:pPr>
      <w:hyperlink w:anchor="_Toc142069128" w:history="1">
        <w:r w:rsidRPr="00ED618F">
          <w:rPr>
            <w:rStyle w:val="Hyperlink"/>
          </w:rPr>
          <w:t xml:space="preserve">2.2.3 </w:t>
        </w:r>
        <w:r>
          <w:rPr>
            <w:rStyle w:val="Hyperlink"/>
          </w:rPr>
          <w:t xml:space="preserve">      </w:t>
        </w:r>
        <w:r w:rsidRPr="00ED618F">
          <w:rPr>
            <w:rStyle w:val="Hyperlink"/>
          </w:rPr>
          <w:t>Elementos pós-textuais</w:t>
        </w:r>
        <w:r>
          <w:rPr>
            <w:webHidden/>
          </w:rPr>
          <w:tab/>
        </w:r>
        <w:r>
          <w:rPr>
            <w:webHidden/>
          </w:rPr>
          <w:fldChar w:fldCharType="begin"/>
        </w:r>
        <w:r>
          <w:rPr>
            <w:webHidden/>
          </w:rPr>
          <w:instrText xml:space="preserve"> PAGEREF _Toc142069128 \h </w:instrText>
        </w:r>
        <w:r>
          <w:rPr>
            <w:webHidden/>
          </w:rPr>
        </w:r>
        <w:r>
          <w:rPr>
            <w:webHidden/>
          </w:rPr>
          <w:fldChar w:fldCharType="separate"/>
        </w:r>
        <w:r w:rsidR="009F7E65">
          <w:rPr>
            <w:webHidden/>
          </w:rPr>
          <w:t>9</w:t>
        </w:r>
        <w:r>
          <w:rPr>
            <w:webHidden/>
          </w:rPr>
          <w:fldChar w:fldCharType="end"/>
        </w:r>
      </w:hyperlink>
    </w:p>
    <w:p w14:paraId="00269705" w14:textId="318C4B5F" w:rsidR="00AA178C" w:rsidRDefault="00AA178C">
      <w:pPr>
        <w:pStyle w:val="Sumrio4"/>
        <w:rPr>
          <w:rFonts w:asciiTheme="minorHAnsi" w:eastAsiaTheme="minorEastAsia" w:hAnsiTheme="minorHAnsi" w:cstheme="minorBidi"/>
          <w:kern w:val="2"/>
          <w:sz w:val="22"/>
          <w:szCs w:val="22"/>
          <w:lang w:eastAsia="pt-BR"/>
          <w14:ligatures w14:val="standardContextual"/>
        </w:rPr>
      </w:pPr>
      <w:hyperlink w:anchor="_Toc142069129" w:history="1">
        <w:r w:rsidRPr="00ED618F">
          <w:rPr>
            <w:rStyle w:val="Hyperlink"/>
          </w:rPr>
          <w:t xml:space="preserve">2.2.3.1 </w:t>
        </w:r>
        <w:r>
          <w:rPr>
            <w:rStyle w:val="Hyperlink"/>
          </w:rPr>
          <w:t xml:space="preserve">   </w:t>
        </w:r>
        <w:r w:rsidRPr="00ED618F">
          <w:rPr>
            <w:rStyle w:val="Hyperlink"/>
          </w:rPr>
          <w:t>Referências</w:t>
        </w:r>
        <w:r>
          <w:rPr>
            <w:webHidden/>
          </w:rPr>
          <w:tab/>
        </w:r>
        <w:r>
          <w:rPr>
            <w:webHidden/>
          </w:rPr>
          <w:fldChar w:fldCharType="begin"/>
        </w:r>
        <w:r>
          <w:rPr>
            <w:webHidden/>
          </w:rPr>
          <w:instrText xml:space="preserve"> PAGEREF _Toc142069129 \h </w:instrText>
        </w:r>
        <w:r>
          <w:rPr>
            <w:webHidden/>
          </w:rPr>
        </w:r>
        <w:r>
          <w:rPr>
            <w:webHidden/>
          </w:rPr>
          <w:fldChar w:fldCharType="separate"/>
        </w:r>
        <w:r w:rsidR="009F7E65">
          <w:rPr>
            <w:webHidden/>
          </w:rPr>
          <w:t>9</w:t>
        </w:r>
        <w:r>
          <w:rPr>
            <w:webHidden/>
          </w:rPr>
          <w:fldChar w:fldCharType="end"/>
        </w:r>
      </w:hyperlink>
    </w:p>
    <w:p w14:paraId="637C3D82" w14:textId="6545D733" w:rsidR="00AA178C" w:rsidRDefault="00AA178C">
      <w:pPr>
        <w:pStyle w:val="Sumrio5"/>
        <w:rPr>
          <w:rFonts w:asciiTheme="minorHAnsi" w:eastAsiaTheme="minorEastAsia" w:hAnsiTheme="minorHAnsi" w:cstheme="minorBidi"/>
          <w:i w:val="0"/>
          <w:kern w:val="2"/>
          <w:sz w:val="22"/>
          <w:szCs w:val="22"/>
          <w:lang w:eastAsia="pt-BR"/>
          <w14:ligatures w14:val="standardContextual"/>
        </w:rPr>
      </w:pPr>
      <w:hyperlink w:anchor="_Toc142069130" w:history="1">
        <w:r w:rsidRPr="00ED618F">
          <w:rPr>
            <w:rStyle w:val="Hyperlink"/>
          </w:rPr>
          <w:t>2.2.3.1.1 Livros</w:t>
        </w:r>
        <w:r>
          <w:rPr>
            <w:webHidden/>
          </w:rPr>
          <w:tab/>
        </w:r>
        <w:r>
          <w:rPr>
            <w:webHidden/>
          </w:rPr>
          <w:fldChar w:fldCharType="begin"/>
        </w:r>
        <w:r>
          <w:rPr>
            <w:webHidden/>
          </w:rPr>
          <w:instrText xml:space="preserve"> PAGEREF _Toc142069130 \h </w:instrText>
        </w:r>
        <w:r>
          <w:rPr>
            <w:webHidden/>
          </w:rPr>
        </w:r>
        <w:r>
          <w:rPr>
            <w:webHidden/>
          </w:rPr>
          <w:fldChar w:fldCharType="separate"/>
        </w:r>
        <w:r w:rsidR="009F7E65">
          <w:rPr>
            <w:webHidden/>
          </w:rPr>
          <w:t>11</w:t>
        </w:r>
        <w:r>
          <w:rPr>
            <w:webHidden/>
          </w:rPr>
          <w:fldChar w:fldCharType="end"/>
        </w:r>
      </w:hyperlink>
    </w:p>
    <w:p w14:paraId="305081E4" w14:textId="794477A5" w:rsidR="00AA178C" w:rsidRDefault="00AA178C">
      <w:pPr>
        <w:pStyle w:val="Sumrio5"/>
        <w:rPr>
          <w:rFonts w:asciiTheme="minorHAnsi" w:eastAsiaTheme="minorEastAsia" w:hAnsiTheme="minorHAnsi" w:cstheme="minorBidi"/>
          <w:i w:val="0"/>
          <w:kern w:val="2"/>
          <w:sz w:val="22"/>
          <w:szCs w:val="22"/>
          <w:lang w:eastAsia="pt-BR"/>
          <w14:ligatures w14:val="standardContextual"/>
        </w:rPr>
      </w:pPr>
      <w:hyperlink w:anchor="_Toc142069131" w:history="1">
        <w:r w:rsidRPr="00ED618F">
          <w:rPr>
            <w:rStyle w:val="Hyperlink"/>
          </w:rPr>
          <w:t>2.2.3.1.2 Periódicos</w:t>
        </w:r>
        <w:r>
          <w:rPr>
            <w:webHidden/>
          </w:rPr>
          <w:tab/>
        </w:r>
        <w:r>
          <w:rPr>
            <w:webHidden/>
          </w:rPr>
          <w:fldChar w:fldCharType="begin"/>
        </w:r>
        <w:r>
          <w:rPr>
            <w:webHidden/>
          </w:rPr>
          <w:instrText xml:space="preserve"> PAGEREF _Toc142069131 \h </w:instrText>
        </w:r>
        <w:r>
          <w:rPr>
            <w:webHidden/>
          </w:rPr>
        </w:r>
        <w:r>
          <w:rPr>
            <w:webHidden/>
          </w:rPr>
          <w:fldChar w:fldCharType="separate"/>
        </w:r>
        <w:r w:rsidR="009F7E65">
          <w:rPr>
            <w:webHidden/>
          </w:rPr>
          <w:t>12</w:t>
        </w:r>
        <w:r>
          <w:rPr>
            <w:webHidden/>
          </w:rPr>
          <w:fldChar w:fldCharType="end"/>
        </w:r>
      </w:hyperlink>
    </w:p>
    <w:p w14:paraId="1B93CBA4" w14:textId="1B3932A0" w:rsidR="00AA178C" w:rsidRDefault="00AA178C">
      <w:pPr>
        <w:pStyle w:val="Sumrio5"/>
        <w:rPr>
          <w:rFonts w:asciiTheme="minorHAnsi" w:eastAsiaTheme="minorEastAsia" w:hAnsiTheme="minorHAnsi" w:cstheme="minorBidi"/>
          <w:i w:val="0"/>
          <w:kern w:val="2"/>
          <w:sz w:val="22"/>
          <w:szCs w:val="22"/>
          <w:lang w:eastAsia="pt-BR"/>
          <w14:ligatures w14:val="standardContextual"/>
        </w:rPr>
      </w:pPr>
      <w:hyperlink w:anchor="_Toc142069132" w:history="1">
        <w:r w:rsidRPr="00ED618F">
          <w:rPr>
            <w:rStyle w:val="Hyperlink"/>
          </w:rPr>
          <w:t>2.2.3.1.3 Trabalhos apresentados em eventos</w:t>
        </w:r>
        <w:r>
          <w:rPr>
            <w:webHidden/>
          </w:rPr>
          <w:tab/>
        </w:r>
        <w:r>
          <w:rPr>
            <w:webHidden/>
          </w:rPr>
          <w:fldChar w:fldCharType="begin"/>
        </w:r>
        <w:r>
          <w:rPr>
            <w:webHidden/>
          </w:rPr>
          <w:instrText xml:space="preserve"> PAGEREF _Toc142069132 \h </w:instrText>
        </w:r>
        <w:r>
          <w:rPr>
            <w:webHidden/>
          </w:rPr>
        </w:r>
        <w:r>
          <w:rPr>
            <w:webHidden/>
          </w:rPr>
          <w:fldChar w:fldCharType="separate"/>
        </w:r>
        <w:r w:rsidR="009F7E65">
          <w:rPr>
            <w:webHidden/>
          </w:rPr>
          <w:t>13</w:t>
        </w:r>
        <w:r>
          <w:rPr>
            <w:webHidden/>
          </w:rPr>
          <w:fldChar w:fldCharType="end"/>
        </w:r>
      </w:hyperlink>
    </w:p>
    <w:p w14:paraId="0FF814D1" w14:textId="51C8D72D" w:rsidR="00AA178C" w:rsidRDefault="00AA178C">
      <w:pPr>
        <w:pStyle w:val="Sumrio5"/>
        <w:rPr>
          <w:rFonts w:asciiTheme="minorHAnsi" w:eastAsiaTheme="minorEastAsia" w:hAnsiTheme="minorHAnsi" w:cstheme="minorBidi"/>
          <w:i w:val="0"/>
          <w:kern w:val="2"/>
          <w:sz w:val="22"/>
          <w:szCs w:val="22"/>
          <w:lang w:eastAsia="pt-BR"/>
          <w14:ligatures w14:val="standardContextual"/>
        </w:rPr>
      </w:pPr>
      <w:hyperlink w:anchor="_Toc142069133" w:history="1">
        <w:r w:rsidRPr="00ED618F">
          <w:rPr>
            <w:rStyle w:val="Hyperlink"/>
          </w:rPr>
          <w:t>2.2.3.1.4 Trabalhos acadêmicos</w:t>
        </w:r>
        <w:r>
          <w:rPr>
            <w:webHidden/>
          </w:rPr>
          <w:tab/>
        </w:r>
        <w:r>
          <w:rPr>
            <w:webHidden/>
          </w:rPr>
          <w:fldChar w:fldCharType="begin"/>
        </w:r>
        <w:r>
          <w:rPr>
            <w:webHidden/>
          </w:rPr>
          <w:instrText xml:space="preserve"> PAGEREF _Toc142069133 \h </w:instrText>
        </w:r>
        <w:r>
          <w:rPr>
            <w:webHidden/>
          </w:rPr>
        </w:r>
        <w:r>
          <w:rPr>
            <w:webHidden/>
          </w:rPr>
          <w:fldChar w:fldCharType="separate"/>
        </w:r>
        <w:r w:rsidR="009F7E65">
          <w:rPr>
            <w:webHidden/>
          </w:rPr>
          <w:t>14</w:t>
        </w:r>
        <w:r>
          <w:rPr>
            <w:webHidden/>
          </w:rPr>
          <w:fldChar w:fldCharType="end"/>
        </w:r>
      </w:hyperlink>
    </w:p>
    <w:p w14:paraId="3B435F48" w14:textId="41088048" w:rsidR="00AA178C" w:rsidRDefault="00AA178C">
      <w:pPr>
        <w:pStyle w:val="Sumrio5"/>
        <w:rPr>
          <w:rFonts w:asciiTheme="minorHAnsi" w:eastAsiaTheme="minorEastAsia" w:hAnsiTheme="minorHAnsi" w:cstheme="minorBidi"/>
          <w:i w:val="0"/>
          <w:kern w:val="2"/>
          <w:sz w:val="22"/>
          <w:szCs w:val="22"/>
          <w:lang w:eastAsia="pt-BR"/>
          <w14:ligatures w14:val="standardContextual"/>
        </w:rPr>
      </w:pPr>
      <w:hyperlink w:anchor="_Toc142069134" w:history="1">
        <w:r w:rsidRPr="00ED618F">
          <w:rPr>
            <w:rStyle w:val="Hyperlink"/>
          </w:rPr>
          <w:t>2.2.3.1.5 Legislação</w:t>
        </w:r>
        <w:r>
          <w:rPr>
            <w:webHidden/>
          </w:rPr>
          <w:tab/>
        </w:r>
        <w:r>
          <w:rPr>
            <w:webHidden/>
          </w:rPr>
          <w:fldChar w:fldCharType="begin"/>
        </w:r>
        <w:r>
          <w:rPr>
            <w:webHidden/>
          </w:rPr>
          <w:instrText xml:space="preserve"> PAGEREF _Toc142069134 \h </w:instrText>
        </w:r>
        <w:r>
          <w:rPr>
            <w:webHidden/>
          </w:rPr>
        </w:r>
        <w:r>
          <w:rPr>
            <w:webHidden/>
          </w:rPr>
          <w:fldChar w:fldCharType="separate"/>
        </w:r>
        <w:r w:rsidR="009F7E65">
          <w:rPr>
            <w:webHidden/>
          </w:rPr>
          <w:t>15</w:t>
        </w:r>
        <w:r>
          <w:rPr>
            <w:webHidden/>
          </w:rPr>
          <w:fldChar w:fldCharType="end"/>
        </w:r>
      </w:hyperlink>
    </w:p>
    <w:p w14:paraId="22AB2054" w14:textId="4A250AF3" w:rsidR="00AA178C" w:rsidRDefault="00AA178C">
      <w:pPr>
        <w:pStyle w:val="Sumrio5"/>
        <w:rPr>
          <w:rFonts w:asciiTheme="minorHAnsi" w:eastAsiaTheme="minorEastAsia" w:hAnsiTheme="minorHAnsi" w:cstheme="minorBidi"/>
          <w:i w:val="0"/>
          <w:kern w:val="2"/>
          <w:sz w:val="22"/>
          <w:szCs w:val="22"/>
          <w:lang w:eastAsia="pt-BR"/>
          <w14:ligatures w14:val="standardContextual"/>
        </w:rPr>
      </w:pPr>
      <w:hyperlink w:anchor="_Toc142069135" w:history="1">
        <w:r w:rsidRPr="00ED618F">
          <w:rPr>
            <w:rStyle w:val="Hyperlink"/>
          </w:rPr>
          <w:t>2.2.3.1.6 Bíblia</w:t>
        </w:r>
        <w:r>
          <w:rPr>
            <w:webHidden/>
          </w:rPr>
          <w:tab/>
        </w:r>
        <w:r>
          <w:rPr>
            <w:webHidden/>
          </w:rPr>
          <w:fldChar w:fldCharType="begin"/>
        </w:r>
        <w:r>
          <w:rPr>
            <w:webHidden/>
          </w:rPr>
          <w:instrText xml:space="preserve"> PAGEREF _Toc142069135 \h </w:instrText>
        </w:r>
        <w:r>
          <w:rPr>
            <w:webHidden/>
          </w:rPr>
        </w:r>
        <w:r>
          <w:rPr>
            <w:webHidden/>
          </w:rPr>
          <w:fldChar w:fldCharType="separate"/>
        </w:r>
        <w:r w:rsidR="009F7E65">
          <w:rPr>
            <w:webHidden/>
          </w:rPr>
          <w:t>15</w:t>
        </w:r>
        <w:r>
          <w:rPr>
            <w:webHidden/>
          </w:rPr>
          <w:fldChar w:fldCharType="end"/>
        </w:r>
      </w:hyperlink>
    </w:p>
    <w:p w14:paraId="1A0401D2" w14:textId="4F8BF555" w:rsidR="00AA178C" w:rsidRDefault="00AA178C">
      <w:pPr>
        <w:pStyle w:val="Sumrio5"/>
        <w:rPr>
          <w:rFonts w:asciiTheme="minorHAnsi" w:eastAsiaTheme="minorEastAsia" w:hAnsiTheme="minorHAnsi" w:cstheme="minorBidi"/>
          <w:i w:val="0"/>
          <w:kern w:val="2"/>
          <w:sz w:val="22"/>
          <w:szCs w:val="22"/>
          <w:lang w:eastAsia="pt-BR"/>
          <w14:ligatures w14:val="standardContextual"/>
        </w:rPr>
      </w:pPr>
      <w:hyperlink w:anchor="_Toc142069136" w:history="1">
        <w:r w:rsidRPr="00ED618F">
          <w:rPr>
            <w:rStyle w:val="Hyperlink"/>
          </w:rPr>
          <w:t>2.2.3.1.7 Norma técnica</w:t>
        </w:r>
        <w:r>
          <w:rPr>
            <w:webHidden/>
          </w:rPr>
          <w:tab/>
        </w:r>
        <w:r>
          <w:rPr>
            <w:webHidden/>
          </w:rPr>
          <w:fldChar w:fldCharType="begin"/>
        </w:r>
        <w:r>
          <w:rPr>
            <w:webHidden/>
          </w:rPr>
          <w:instrText xml:space="preserve"> PAGEREF _Toc142069136 \h </w:instrText>
        </w:r>
        <w:r>
          <w:rPr>
            <w:webHidden/>
          </w:rPr>
        </w:r>
        <w:r>
          <w:rPr>
            <w:webHidden/>
          </w:rPr>
          <w:fldChar w:fldCharType="separate"/>
        </w:r>
        <w:r w:rsidR="009F7E65">
          <w:rPr>
            <w:webHidden/>
          </w:rPr>
          <w:t>15</w:t>
        </w:r>
        <w:r>
          <w:rPr>
            <w:webHidden/>
          </w:rPr>
          <w:fldChar w:fldCharType="end"/>
        </w:r>
      </w:hyperlink>
    </w:p>
    <w:p w14:paraId="26C69DD2" w14:textId="52E10680" w:rsidR="00AA178C" w:rsidRDefault="00AA178C">
      <w:pPr>
        <w:pStyle w:val="Sumrio5"/>
        <w:rPr>
          <w:rFonts w:asciiTheme="minorHAnsi" w:eastAsiaTheme="minorEastAsia" w:hAnsiTheme="minorHAnsi" w:cstheme="minorBidi"/>
          <w:i w:val="0"/>
          <w:kern w:val="2"/>
          <w:sz w:val="22"/>
          <w:szCs w:val="22"/>
          <w:lang w:eastAsia="pt-BR"/>
          <w14:ligatures w14:val="standardContextual"/>
        </w:rPr>
      </w:pPr>
      <w:hyperlink w:anchor="_Toc142069137" w:history="1">
        <w:r w:rsidRPr="00ED618F">
          <w:rPr>
            <w:rStyle w:val="Hyperlink"/>
          </w:rPr>
          <w:t>2.2.3.1.8 Documentos de acesso exclusivo em meio eletrônico</w:t>
        </w:r>
        <w:r>
          <w:rPr>
            <w:webHidden/>
          </w:rPr>
          <w:tab/>
        </w:r>
        <w:r>
          <w:rPr>
            <w:webHidden/>
          </w:rPr>
          <w:fldChar w:fldCharType="begin"/>
        </w:r>
        <w:r>
          <w:rPr>
            <w:webHidden/>
          </w:rPr>
          <w:instrText xml:space="preserve"> PAGEREF _Toc142069137 \h </w:instrText>
        </w:r>
        <w:r>
          <w:rPr>
            <w:webHidden/>
          </w:rPr>
        </w:r>
        <w:r>
          <w:rPr>
            <w:webHidden/>
          </w:rPr>
          <w:fldChar w:fldCharType="separate"/>
        </w:r>
        <w:r w:rsidR="009F7E65">
          <w:rPr>
            <w:webHidden/>
          </w:rPr>
          <w:t>16</w:t>
        </w:r>
        <w:r>
          <w:rPr>
            <w:webHidden/>
          </w:rPr>
          <w:fldChar w:fldCharType="end"/>
        </w:r>
      </w:hyperlink>
    </w:p>
    <w:p w14:paraId="2CA15489" w14:textId="63D2073E" w:rsidR="00AA178C" w:rsidRDefault="00AA178C">
      <w:pPr>
        <w:pStyle w:val="Sumrio4"/>
        <w:rPr>
          <w:rFonts w:asciiTheme="minorHAnsi" w:eastAsiaTheme="minorEastAsia" w:hAnsiTheme="minorHAnsi" w:cstheme="minorBidi"/>
          <w:kern w:val="2"/>
          <w:sz w:val="22"/>
          <w:szCs w:val="22"/>
          <w:lang w:eastAsia="pt-BR"/>
          <w14:ligatures w14:val="standardContextual"/>
        </w:rPr>
      </w:pPr>
      <w:hyperlink w:anchor="_Toc142069138" w:history="1">
        <w:r w:rsidRPr="00ED618F">
          <w:rPr>
            <w:rStyle w:val="Hyperlink"/>
          </w:rPr>
          <w:t xml:space="preserve">2.2.3.2 </w:t>
        </w:r>
        <w:r>
          <w:rPr>
            <w:rStyle w:val="Hyperlink"/>
          </w:rPr>
          <w:t xml:space="preserve">   </w:t>
        </w:r>
        <w:r w:rsidRPr="00ED618F">
          <w:rPr>
            <w:rStyle w:val="Hyperlink"/>
          </w:rPr>
          <w:t>Apêndice(s)</w:t>
        </w:r>
        <w:r>
          <w:rPr>
            <w:webHidden/>
          </w:rPr>
          <w:tab/>
        </w:r>
        <w:r>
          <w:rPr>
            <w:webHidden/>
          </w:rPr>
          <w:fldChar w:fldCharType="begin"/>
        </w:r>
        <w:r>
          <w:rPr>
            <w:webHidden/>
          </w:rPr>
          <w:instrText xml:space="preserve"> PAGEREF _Toc142069138 \h </w:instrText>
        </w:r>
        <w:r>
          <w:rPr>
            <w:webHidden/>
          </w:rPr>
        </w:r>
        <w:r>
          <w:rPr>
            <w:webHidden/>
          </w:rPr>
          <w:fldChar w:fldCharType="separate"/>
        </w:r>
        <w:r w:rsidR="009F7E65">
          <w:rPr>
            <w:webHidden/>
          </w:rPr>
          <w:t>18</w:t>
        </w:r>
        <w:r>
          <w:rPr>
            <w:webHidden/>
          </w:rPr>
          <w:fldChar w:fldCharType="end"/>
        </w:r>
      </w:hyperlink>
    </w:p>
    <w:p w14:paraId="4434DE0A" w14:textId="66F46D66" w:rsidR="00AA178C" w:rsidRDefault="00AA178C">
      <w:pPr>
        <w:pStyle w:val="Sumrio4"/>
        <w:rPr>
          <w:rFonts w:asciiTheme="minorHAnsi" w:eastAsiaTheme="minorEastAsia" w:hAnsiTheme="minorHAnsi" w:cstheme="minorBidi"/>
          <w:kern w:val="2"/>
          <w:sz w:val="22"/>
          <w:szCs w:val="22"/>
          <w:lang w:eastAsia="pt-BR"/>
          <w14:ligatures w14:val="standardContextual"/>
        </w:rPr>
      </w:pPr>
      <w:hyperlink w:anchor="_Toc142069139" w:history="1">
        <w:r w:rsidRPr="00ED618F">
          <w:rPr>
            <w:rStyle w:val="Hyperlink"/>
          </w:rPr>
          <w:t xml:space="preserve">2.2.3.3 </w:t>
        </w:r>
        <w:r>
          <w:rPr>
            <w:rStyle w:val="Hyperlink"/>
          </w:rPr>
          <w:t xml:space="preserve">   </w:t>
        </w:r>
        <w:r w:rsidRPr="00ED618F">
          <w:rPr>
            <w:rStyle w:val="Hyperlink"/>
          </w:rPr>
          <w:t>Anexo(s)</w:t>
        </w:r>
        <w:r>
          <w:rPr>
            <w:webHidden/>
          </w:rPr>
          <w:tab/>
        </w:r>
        <w:r>
          <w:rPr>
            <w:webHidden/>
          </w:rPr>
          <w:fldChar w:fldCharType="begin"/>
        </w:r>
        <w:r>
          <w:rPr>
            <w:webHidden/>
          </w:rPr>
          <w:instrText xml:space="preserve"> PAGEREF _Toc142069139 \h </w:instrText>
        </w:r>
        <w:r>
          <w:rPr>
            <w:webHidden/>
          </w:rPr>
        </w:r>
        <w:r>
          <w:rPr>
            <w:webHidden/>
          </w:rPr>
          <w:fldChar w:fldCharType="separate"/>
        </w:r>
        <w:r w:rsidR="009F7E65">
          <w:rPr>
            <w:webHidden/>
          </w:rPr>
          <w:t>19</w:t>
        </w:r>
        <w:r>
          <w:rPr>
            <w:webHidden/>
          </w:rPr>
          <w:fldChar w:fldCharType="end"/>
        </w:r>
      </w:hyperlink>
    </w:p>
    <w:p w14:paraId="3B371068" w14:textId="41FAEDA7" w:rsidR="00AA178C" w:rsidRDefault="00AA178C">
      <w:pPr>
        <w:pStyle w:val="Sumrio1"/>
        <w:rPr>
          <w:rFonts w:asciiTheme="minorHAnsi" w:eastAsiaTheme="minorEastAsia" w:hAnsiTheme="minorHAnsi" w:cstheme="minorBidi"/>
          <w:b w:val="0"/>
          <w:kern w:val="2"/>
          <w:sz w:val="22"/>
          <w:szCs w:val="22"/>
          <w:lang w:eastAsia="pt-BR"/>
          <w14:ligatures w14:val="standardContextual"/>
        </w:rPr>
      </w:pPr>
      <w:hyperlink w:anchor="_Toc142069140" w:history="1">
        <w:r w:rsidRPr="00ED618F">
          <w:rPr>
            <w:rStyle w:val="Hyperlink"/>
          </w:rPr>
          <w:t xml:space="preserve">3 </w:t>
        </w:r>
        <w:r>
          <w:rPr>
            <w:rStyle w:val="Hyperlink"/>
          </w:rPr>
          <w:t xml:space="preserve">            </w:t>
        </w:r>
        <w:r w:rsidRPr="00ED618F">
          <w:rPr>
            <w:rStyle w:val="Hyperlink"/>
          </w:rPr>
          <w:t>REGRAS GERAIS DE APRESENTAÇÃO</w:t>
        </w:r>
        <w:r>
          <w:rPr>
            <w:webHidden/>
          </w:rPr>
          <w:tab/>
        </w:r>
        <w:r>
          <w:rPr>
            <w:webHidden/>
          </w:rPr>
          <w:fldChar w:fldCharType="begin"/>
        </w:r>
        <w:r>
          <w:rPr>
            <w:webHidden/>
          </w:rPr>
          <w:instrText xml:space="preserve"> PAGEREF _Toc142069140 \h </w:instrText>
        </w:r>
        <w:r>
          <w:rPr>
            <w:webHidden/>
          </w:rPr>
        </w:r>
        <w:r>
          <w:rPr>
            <w:webHidden/>
          </w:rPr>
          <w:fldChar w:fldCharType="separate"/>
        </w:r>
        <w:r w:rsidR="009F7E65">
          <w:rPr>
            <w:webHidden/>
          </w:rPr>
          <w:t>20</w:t>
        </w:r>
        <w:r>
          <w:rPr>
            <w:webHidden/>
          </w:rPr>
          <w:fldChar w:fldCharType="end"/>
        </w:r>
      </w:hyperlink>
    </w:p>
    <w:p w14:paraId="4A7D3967" w14:textId="789B87D8" w:rsidR="00AA178C" w:rsidRDefault="00AA178C">
      <w:pPr>
        <w:pStyle w:val="Sumrio2"/>
        <w:rPr>
          <w:rFonts w:asciiTheme="minorHAnsi" w:eastAsiaTheme="minorEastAsia" w:hAnsiTheme="minorHAnsi" w:cstheme="minorBidi"/>
          <w:kern w:val="2"/>
          <w:sz w:val="22"/>
          <w:szCs w:val="22"/>
          <w:lang w:eastAsia="pt-BR"/>
          <w14:ligatures w14:val="standardContextual"/>
        </w:rPr>
      </w:pPr>
      <w:hyperlink w:anchor="_Toc142069141" w:history="1">
        <w:r w:rsidRPr="00ED618F">
          <w:rPr>
            <w:rStyle w:val="Hyperlink"/>
          </w:rPr>
          <w:t xml:space="preserve">3.1 </w:t>
        </w:r>
        <w:r>
          <w:rPr>
            <w:rStyle w:val="Hyperlink"/>
          </w:rPr>
          <w:t xml:space="preserve">         </w:t>
        </w:r>
        <w:r w:rsidRPr="00ED618F">
          <w:rPr>
            <w:rStyle w:val="Hyperlink"/>
          </w:rPr>
          <w:t>FORMATO</w:t>
        </w:r>
        <w:r>
          <w:rPr>
            <w:webHidden/>
          </w:rPr>
          <w:tab/>
        </w:r>
        <w:r>
          <w:rPr>
            <w:webHidden/>
          </w:rPr>
          <w:fldChar w:fldCharType="begin"/>
        </w:r>
        <w:r>
          <w:rPr>
            <w:webHidden/>
          </w:rPr>
          <w:instrText xml:space="preserve"> PAGEREF _Toc142069141 \h </w:instrText>
        </w:r>
        <w:r>
          <w:rPr>
            <w:webHidden/>
          </w:rPr>
        </w:r>
        <w:r>
          <w:rPr>
            <w:webHidden/>
          </w:rPr>
          <w:fldChar w:fldCharType="separate"/>
        </w:r>
        <w:r w:rsidR="009F7E65">
          <w:rPr>
            <w:webHidden/>
          </w:rPr>
          <w:t>20</w:t>
        </w:r>
        <w:r>
          <w:rPr>
            <w:webHidden/>
          </w:rPr>
          <w:fldChar w:fldCharType="end"/>
        </w:r>
      </w:hyperlink>
    </w:p>
    <w:p w14:paraId="410FF32B" w14:textId="73F641E2" w:rsidR="00AA178C" w:rsidRDefault="00AA178C">
      <w:pPr>
        <w:pStyle w:val="Sumrio2"/>
        <w:rPr>
          <w:rFonts w:asciiTheme="minorHAnsi" w:eastAsiaTheme="minorEastAsia" w:hAnsiTheme="minorHAnsi" w:cstheme="minorBidi"/>
          <w:kern w:val="2"/>
          <w:sz w:val="22"/>
          <w:szCs w:val="22"/>
          <w:lang w:eastAsia="pt-BR"/>
          <w14:ligatures w14:val="standardContextual"/>
        </w:rPr>
      </w:pPr>
      <w:hyperlink w:anchor="_Toc142069142" w:history="1">
        <w:r w:rsidRPr="00ED618F">
          <w:rPr>
            <w:rStyle w:val="Hyperlink"/>
          </w:rPr>
          <w:t xml:space="preserve">3.2 </w:t>
        </w:r>
        <w:r>
          <w:rPr>
            <w:rStyle w:val="Hyperlink"/>
          </w:rPr>
          <w:t xml:space="preserve">         </w:t>
        </w:r>
        <w:r w:rsidRPr="00ED618F">
          <w:rPr>
            <w:rStyle w:val="Hyperlink"/>
          </w:rPr>
          <w:t>MARGENS</w:t>
        </w:r>
        <w:r>
          <w:rPr>
            <w:webHidden/>
          </w:rPr>
          <w:tab/>
        </w:r>
        <w:r>
          <w:rPr>
            <w:webHidden/>
          </w:rPr>
          <w:fldChar w:fldCharType="begin"/>
        </w:r>
        <w:r>
          <w:rPr>
            <w:webHidden/>
          </w:rPr>
          <w:instrText xml:space="preserve"> PAGEREF _Toc142069142 \h </w:instrText>
        </w:r>
        <w:r>
          <w:rPr>
            <w:webHidden/>
          </w:rPr>
        </w:r>
        <w:r>
          <w:rPr>
            <w:webHidden/>
          </w:rPr>
          <w:fldChar w:fldCharType="separate"/>
        </w:r>
        <w:r w:rsidR="009F7E65">
          <w:rPr>
            <w:webHidden/>
          </w:rPr>
          <w:t>20</w:t>
        </w:r>
        <w:r>
          <w:rPr>
            <w:webHidden/>
          </w:rPr>
          <w:fldChar w:fldCharType="end"/>
        </w:r>
      </w:hyperlink>
    </w:p>
    <w:p w14:paraId="1BF08ECB" w14:textId="499FE5A1" w:rsidR="00AA178C" w:rsidRDefault="00AA178C">
      <w:pPr>
        <w:pStyle w:val="Sumrio2"/>
        <w:rPr>
          <w:rFonts w:asciiTheme="minorHAnsi" w:eastAsiaTheme="minorEastAsia" w:hAnsiTheme="minorHAnsi" w:cstheme="minorBidi"/>
          <w:kern w:val="2"/>
          <w:sz w:val="22"/>
          <w:szCs w:val="22"/>
          <w:lang w:eastAsia="pt-BR"/>
          <w14:ligatures w14:val="standardContextual"/>
        </w:rPr>
      </w:pPr>
      <w:hyperlink w:anchor="_Toc142069143" w:history="1">
        <w:r w:rsidRPr="00ED618F">
          <w:rPr>
            <w:rStyle w:val="Hyperlink"/>
          </w:rPr>
          <w:t xml:space="preserve">3.3 </w:t>
        </w:r>
        <w:r>
          <w:rPr>
            <w:rStyle w:val="Hyperlink"/>
          </w:rPr>
          <w:t xml:space="preserve">         </w:t>
        </w:r>
        <w:r w:rsidRPr="00ED618F">
          <w:rPr>
            <w:rStyle w:val="Hyperlink"/>
          </w:rPr>
          <w:t>ESPAÇAMENTO</w:t>
        </w:r>
        <w:r>
          <w:rPr>
            <w:webHidden/>
          </w:rPr>
          <w:tab/>
        </w:r>
        <w:r>
          <w:rPr>
            <w:webHidden/>
          </w:rPr>
          <w:fldChar w:fldCharType="begin"/>
        </w:r>
        <w:r>
          <w:rPr>
            <w:webHidden/>
          </w:rPr>
          <w:instrText xml:space="preserve"> PAGEREF _Toc142069143 \h </w:instrText>
        </w:r>
        <w:r>
          <w:rPr>
            <w:webHidden/>
          </w:rPr>
        </w:r>
        <w:r>
          <w:rPr>
            <w:webHidden/>
          </w:rPr>
          <w:fldChar w:fldCharType="separate"/>
        </w:r>
        <w:r w:rsidR="009F7E65">
          <w:rPr>
            <w:webHidden/>
          </w:rPr>
          <w:t>20</w:t>
        </w:r>
        <w:r>
          <w:rPr>
            <w:webHidden/>
          </w:rPr>
          <w:fldChar w:fldCharType="end"/>
        </w:r>
      </w:hyperlink>
    </w:p>
    <w:p w14:paraId="76A2B0DF" w14:textId="29A1EE4D" w:rsidR="00AA178C" w:rsidRDefault="00AA178C">
      <w:pPr>
        <w:pStyle w:val="Sumrio3"/>
        <w:rPr>
          <w:rFonts w:asciiTheme="minorHAnsi" w:eastAsiaTheme="minorEastAsia" w:hAnsiTheme="minorHAnsi" w:cstheme="minorBidi"/>
          <w:b w:val="0"/>
          <w:kern w:val="2"/>
          <w:sz w:val="22"/>
          <w:szCs w:val="22"/>
          <w:lang w:eastAsia="pt-BR"/>
          <w14:ligatures w14:val="standardContextual"/>
        </w:rPr>
      </w:pPr>
      <w:hyperlink w:anchor="_Toc142069144" w:history="1">
        <w:r w:rsidRPr="00ED618F">
          <w:rPr>
            <w:rStyle w:val="Hyperlink"/>
          </w:rPr>
          <w:t xml:space="preserve">3.3.1 </w:t>
        </w:r>
        <w:r>
          <w:rPr>
            <w:rStyle w:val="Hyperlink"/>
          </w:rPr>
          <w:t xml:space="preserve">      </w:t>
        </w:r>
        <w:r w:rsidRPr="00ED618F">
          <w:rPr>
            <w:rStyle w:val="Hyperlink"/>
          </w:rPr>
          <w:t>Notas de rodapé</w:t>
        </w:r>
        <w:r>
          <w:rPr>
            <w:webHidden/>
          </w:rPr>
          <w:tab/>
        </w:r>
        <w:r>
          <w:rPr>
            <w:webHidden/>
          </w:rPr>
          <w:fldChar w:fldCharType="begin"/>
        </w:r>
        <w:r>
          <w:rPr>
            <w:webHidden/>
          </w:rPr>
          <w:instrText xml:space="preserve"> PAGEREF _Toc142069144 \h </w:instrText>
        </w:r>
        <w:r>
          <w:rPr>
            <w:webHidden/>
          </w:rPr>
        </w:r>
        <w:r>
          <w:rPr>
            <w:webHidden/>
          </w:rPr>
          <w:fldChar w:fldCharType="separate"/>
        </w:r>
        <w:r w:rsidR="009F7E65">
          <w:rPr>
            <w:webHidden/>
          </w:rPr>
          <w:t>20</w:t>
        </w:r>
        <w:r>
          <w:rPr>
            <w:webHidden/>
          </w:rPr>
          <w:fldChar w:fldCharType="end"/>
        </w:r>
      </w:hyperlink>
    </w:p>
    <w:p w14:paraId="5A6864E1" w14:textId="5FFB7916" w:rsidR="00AA178C" w:rsidRDefault="00AA178C">
      <w:pPr>
        <w:pStyle w:val="Sumrio3"/>
        <w:rPr>
          <w:rFonts w:asciiTheme="minorHAnsi" w:eastAsiaTheme="minorEastAsia" w:hAnsiTheme="minorHAnsi" w:cstheme="minorBidi"/>
          <w:b w:val="0"/>
          <w:kern w:val="2"/>
          <w:sz w:val="22"/>
          <w:szCs w:val="22"/>
          <w:lang w:eastAsia="pt-BR"/>
          <w14:ligatures w14:val="standardContextual"/>
        </w:rPr>
      </w:pPr>
      <w:hyperlink w:anchor="_Toc142069145" w:history="1">
        <w:r w:rsidRPr="00ED618F">
          <w:rPr>
            <w:rStyle w:val="Hyperlink"/>
          </w:rPr>
          <w:t xml:space="preserve">3.3.2 </w:t>
        </w:r>
        <w:r>
          <w:rPr>
            <w:rStyle w:val="Hyperlink"/>
          </w:rPr>
          <w:t xml:space="preserve">      </w:t>
        </w:r>
        <w:r w:rsidRPr="00ED618F">
          <w:rPr>
            <w:rStyle w:val="Hyperlink"/>
          </w:rPr>
          <w:t>Indicativos de seção</w:t>
        </w:r>
        <w:r>
          <w:rPr>
            <w:webHidden/>
          </w:rPr>
          <w:tab/>
        </w:r>
        <w:r>
          <w:rPr>
            <w:webHidden/>
          </w:rPr>
          <w:fldChar w:fldCharType="begin"/>
        </w:r>
        <w:r>
          <w:rPr>
            <w:webHidden/>
          </w:rPr>
          <w:instrText xml:space="preserve"> PAGEREF _Toc142069145 \h </w:instrText>
        </w:r>
        <w:r>
          <w:rPr>
            <w:webHidden/>
          </w:rPr>
        </w:r>
        <w:r>
          <w:rPr>
            <w:webHidden/>
          </w:rPr>
          <w:fldChar w:fldCharType="separate"/>
        </w:r>
        <w:r w:rsidR="009F7E65">
          <w:rPr>
            <w:webHidden/>
          </w:rPr>
          <w:t>21</w:t>
        </w:r>
        <w:r>
          <w:rPr>
            <w:webHidden/>
          </w:rPr>
          <w:fldChar w:fldCharType="end"/>
        </w:r>
      </w:hyperlink>
    </w:p>
    <w:p w14:paraId="71F2EDF7" w14:textId="253A61EB" w:rsidR="00AA178C" w:rsidRDefault="00AA178C">
      <w:pPr>
        <w:pStyle w:val="Sumrio3"/>
        <w:rPr>
          <w:rFonts w:asciiTheme="minorHAnsi" w:eastAsiaTheme="minorEastAsia" w:hAnsiTheme="minorHAnsi" w:cstheme="minorBidi"/>
          <w:b w:val="0"/>
          <w:kern w:val="2"/>
          <w:sz w:val="22"/>
          <w:szCs w:val="22"/>
          <w:lang w:eastAsia="pt-BR"/>
          <w14:ligatures w14:val="standardContextual"/>
        </w:rPr>
      </w:pPr>
      <w:hyperlink w:anchor="_Toc142069146" w:history="1">
        <w:r w:rsidRPr="00ED618F">
          <w:rPr>
            <w:rStyle w:val="Hyperlink"/>
          </w:rPr>
          <w:t xml:space="preserve">3.3.3 </w:t>
        </w:r>
        <w:r>
          <w:rPr>
            <w:rStyle w:val="Hyperlink"/>
          </w:rPr>
          <w:t xml:space="preserve">      </w:t>
        </w:r>
        <w:r w:rsidRPr="00ED618F">
          <w:rPr>
            <w:rStyle w:val="Hyperlink"/>
          </w:rPr>
          <w:t>Títulos sem indicativo numérico</w:t>
        </w:r>
        <w:r>
          <w:rPr>
            <w:webHidden/>
          </w:rPr>
          <w:tab/>
        </w:r>
        <w:r>
          <w:rPr>
            <w:webHidden/>
          </w:rPr>
          <w:fldChar w:fldCharType="begin"/>
        </w:r>
        <w:r>
          <w:rPr>
            <w:webHidden/>
          </w:rPr>
          <w:instrText xml:space="preserve"> PAGEREF _Toc142069146 \h </w:instrText>
        </w:r>
        <w:r>
          <w:rPr>
            <w:webHidden/>
          </w:rPr>
        </w:r>
        <w:r>
          <w:rPr>
            <w:webHidden/>
          </w:rPr>
          <w:fldChar w:fldCharType="separate"/>
        </w:r>
        <w:r w:rsidR="009F7E65">
          <w:rPr>
            <w:webHidden/>
          </w:rPr>
          <w:t>21</w:t>
        </w:r>
        <w:r>
          <w:rPr>
            <w:webHidden/>
          </w:rPr>
          <w:fldChar w:fldCharType="end"/>
        </w:r>
      </w:hyperlink>
    </w:p>
    <w:p w14:paraId="0FA021F5" w14:textId="4EA18086" w:rsidR="00AA178C" w:rsidRDefault="00AA178C">
      <w:pPr>
        <w:pStyle w:val="Sumrio3"/>
        <w:rPr>
          <w:rFonts w:asciiTheme="minorHAnsi" w:eastAsiaTheme="minorEastAsia" w:hAnsiTheme="minorHAnsi" w:cstheme="minorBidi"/>
          <w:b w:val="0"/>
          <w:kern w:val="2"/>
          <w:sz w:val="22"/>
          <w:szCs w:val="22"/>
          <w:lang w:eastAsia="pt-BR"/>
          <w14:ligatures w14:val="standardContextual"/>
        </w:rPr>
      </w:pPr>
      <w:hyperlink w:anchor="_Toc142069147" w:history="1">
        <w:r w:rsidRPr="00ED618F">
          <w:rPr>
            <w:rStyle w:val="Hyperlink"/>
          </w:rPr>
          <w:t xml:space="preserve">3.3.4 </w:t>
        </w:r>
        <w:r>
          <w:rPr>
            <w:rStyle w:val="Hyperlink"/>
          </w:rPr>
          <w:t xml:space="preserve">      </w:t>
        </w:r>
        <w:r w:rsidRPr="00ED618F">
          <w:rPr>
            <w:rStyle w:val="Hyperlink"/>
          </w:rPr>
          <w:t>Elementos sem títulos e sem indicativo numérico</w:t>
        </w:r>
        <w:r>
          <w:rPr>
            <w:webHidden/>
          </w:rPr>
          <w:tab/>
        </w:r>
        <w:r>
          <w:rPr>
            <w:webHidden/>
          </w:rPr>
          <w:fldChar w:fldCharType="begin"/>
        </w:r>
        <w:r>
          <w:rPr>
            <w:webHidden/>
          </w:rPr>
          <w:instrText xml:space="preserve"> PAGEREF _Toc142069147 \h </w:instrText>
        </w:r>
        <w:r>
          <w:rPr>
            <w:webHidden/>
          </w:rPr>
        </w:r>
        <w:r>
          <w:rPr>
            <w:webHidden/>
          </w:rPr>
          <w:fldChar w:fldCharType="separate"/>
        </w:r>
        <w:r w:rsidR="009F7E65">
          <w:rPr>
            <w:webHidden/>
          </w:rPr>
          <w:t>22</w:t>
        </w:r>
        <w:r>
          <w:rPr>
            <w:webHidden/>
          </w:rPr>
          <w:fldChar w:fldCharType="end"/>
        </w:r>
      </w:hyperlink>
    </w:p>
    <w:p w14:paraId="0D4365FC" w14:textId="55256E8B" w:rsidR="00AA178C" w:rsidRDefault="00AA178C">
      <w:pPr>
        <w:pStyle w:val="Sumrio2"/>
        <w:rPr>
          <w:rFonts w:asciiTheme="minorHAnsi" w:eastAsiaTheme="minorEastAsia" w:hAnsiTheme="minorHAnsi" w:cstheme="minorBidi"/>
          <w:kern w:val="2"/>
          <w:sz w:val="22"/>
          <w:szCs w:val="22"/>
          <w:lang w:eastAsia="pt-BR"/>
          <w14:ligatures w14:val="standardContextual"/>
        </w:rPr>
      </w:pPr>
      <w:r>
        <w:rPr>
          <w:color w:val="0000FF"/>
          <w:u w:val="single"/>
        </w:rPr>
        <w:lastRenderedPageBreak/>
        <w:pict w14:anchorId="01F4FA90">
          <v:oval id="_x0000_s1218" style="position:absolute;left:0;text-align:left;margin-left:438.45pt;margin-top:-35.55pt;width:20.5pt;height:22.5pt;z-index:251686912" fillcolor="white [3212]" strokecolor="white [3212]"/>
        </w:pict>
      </w:r>
      <w:hyperlink w:anchor="_Toc142069148" w:history="1">
        <w:r w:rsidRPr="00ED618F">
          <w:rPr>
            <w:rStyle w:val="Hyperlink"/>
          </w:rPr>
          <w:t>3.4</w:t>
        </w:r>
        <w:r>
          <w:rPr>
            <w:rStyle w:val="Hyperlink"/>
          </w:rPr>
          <w:t xml:space="preserve">       </w:t>
        </w:r>
        <w:r w:rsidRPr="00ED618F">
          <w:rPr>
            <w:rStyle w:val="Hyperlink"/>
          </w:rPr>
          <w:t>PAGINAÇÃO</w:t>
        </w:r>
        <w:r>
          <w:rPr>
            <w:webHidden/>
          </w:rPr>
          <w:tab/>
        </w:r>
        <w:r>
          <w:rPr>
            <w:webHidden/>
          </w:rPr>
          <w:fldChar w:fldCharType="begin"/>
        </w:r>
        <w:r>
          <w:rPr>
            <w:webHidden/>
          </w:rPr>
          <w:instrText xml:space="preserve"> PAGEREF _Toc142069148 \h </w:instrText>
        </w:r>
        <w:r>
          <w:rPr>
            <w:webHidden/>
          </w:rPr>
        </w:r>
        <w:r>
          <w:rPr>
            <w:webHidden/>
          </w:rPr>
          <w:fldChar w:fldCharType="separate"/>
        </w:r>
        <w:r w:rsidR="009F7E65">
          <w:rPr>
            <w:webHidden/>
          </w:rPr>
          <w:t>22</w:t>
        </w:r>
        <w:r>
          <w:rPr>
            <w:webHidden/>
          </w:rPr>
          <w:fldChar w:fldCharType="end"/>
        </w:r>
      </w:hyperlink>
    </w:p>
    <w:p w14:paraId="6DAC2DF1" w14:textId="060DDA0C" w:rsidR="00AA178C" w:rsidRDefault="00AA178C">
      <w:pPr>
        <w:pStyle w:val="Sumrio2"/>
        <w:rPr>
          <w:rFonts w:asciiTheme="minorHAnsi" w:eastAsiaTheme="minorEastAsia" w:hAnsiTheme="minorHAnsi" w:cstheme="minorBidi"/>
          <w:kern w:val="2"/>
          <w:sz w:val="22"/>
          <w:szCs w:val="22"/>
          <w:lang w:eastAsia="pt-BR"/>
          <w14:ligatures w14:val="standardContextual"/>
        </w:rPr>
      </w:pPr>
      <w:hyperlink w:anchor="_Toc142069149" w:history="1">
        <w:r w:rsidRPr="00ED618F">
          <w:rPr>
            <w:rStyle w:val="Hyperlink"/>
          </w:rPr>
          <w:t xml:space="preserve">3.5 </w:t>
        </w:r>
        <w:r>
          <w:rPr>
            <w:rStyle w:val="Hyperlink"/>
          </w:rPr>
          <w:t xml:space="preserve">      </w:t>
        </w:r>
        <w:r w:rsidRPr="00ED618F">
          <w:rPr>
            <w:rStyle w:val="Hyperlink"/>
          </w:rPr>
          <w:t>CITAÇÕES</w:t>
        </w:r>
        <w:r>
          <w:rPr>
            <w:webHidden/>
          </w:rPr>
          <w:tab/>
        </w:r>
        <w:r>
          <w:rPr>
            <w:webHidden/>
          </w:rPr>
          <w:fldChar w:fldCharType="begin"/>
        </w:r>
        <w:r>
          <w:rPr>
            <w:webHidden/>
          </w:rPr>
          <w:instrText xml:space="preserve"> PAGEREF _Toc142069149 \h </w:instrText>
        </w:r>
        <w:r>
          <w:rPr>
            <w:webHidden/>
          </w:rPr>
        </w:r>
        <w:r>
          <w:rPr>
            <w:webHidden/>
          </w:rPr>
          <w:fldChar w:fldCharType="separate"/>
        </w:r>
        <w:r w:rsidR="009F7E65">
          <w:rPr>
            <w:webHidden/>
          </w:rPr>
          <w:t>22</w:t>
        </w:r>
        <w:r>
          <w:rPr>
            <w:webHidden/>
          </w:rPr>
          <w:fldChar w:fldCharType="end"/>
        </w:r>
      </w:hyperlink>
    </w:p>
    <w:p w14:paraId="016B55A4" w14:textId="3503A899" w:rsidR="00AA178C" w:rsidRDefault="00AA178C">
      <w:pPr>
        <w:pStyle w:val="Sumrio3"/>
        <w:rPr>
          <w:rFonts w:asciiTheme="minorHAnsi" w:eastAsiaTheme="minorEastAsia" w:hAnsiTheme="minorHAnsi" w:cstheme="minorBidi"/>
          <w:b w:val="0"/>
          <w:kern w:val="2"/>
          <w:sz w:val="22"/>
          <w:szCs w:val="22"/>
          <w:lang w:eastAsia="pt-BR"/>
          <w14:ligatures w14:val="standardContextual"/>
        </w:rPr>
      </w:pPr>
      <w:hyperlink w:anchor="_Toc142069150" w:history="1">
        <w:r w:rsidRPr="00ED618F">
          <w:rPr>
            <w:rStyle w:val="Hyperlink"/>
          </w:rPr>
          <w:t xml:space="preserve">3.5.1 </w:t>
        </w:r>
        <w:r>
          <w:rPr>
            <w:rStyle w:val="Hyperlink"/>
          </w:rPr>
          <w:t xml:space="preserve">   </w:t>
        </w:r>
        <w:r w:rsidRPr="00ED618F">
          <w:rPr>
            <w:rStyle w:val="Hyperlink"/>
          </w:rPr>
          <w:t>Citação direta</w:t>
        </w:r>
        <w:r>
          <w:rPr>
            <w:webHidden/>
          </w:rPr>
          <w:tab/>
        </w:r>
        <w:r>
          <w:rPr>
            <w:webHidden/>
          </w:rPr>
          <w:fldChar w:fldCharType="begin"/>
        </w:r>
        <w:r>
          <w:rPr>
            <w:webHidden/>
          </w:rPr>
          <w:instrText xml:space="preserve"> PAGEREF _Toc142069150 \h </w:instrText>
        </w:r>
        <w:r>
          <w:rPr>
            <w:webHidden/>
          </w:rPr>
        </w:r>
        <w:r>
          <w:rPr>
            <w:webHidden/>
          </w:rPr>
          <w:fldChar w:fldCharType="separate"/>
        </w:r>
        <w:r w:rsidR="009F7E65">
          <w:rPr>
            <w:webHidden/>
          </w:rPr>
          <w:t>27</w:t>
        </w:r>
        <w:r>
          <w:rPr>
            <w:webHidden/>
          </w:rPr>
          <w:fldChar w:fldCharType="end"/>
        </w:r>
      </w:hyperlink>
    </w:p>
    <w:p w14:paraId="0DC11507" w14:textId="71FD4EDC" w:rsidR="00AA178C" w:rsidRDefault="00AA178C">
      <w:pPr>
        <w:pStyle w:val="Sumrio3"/>
        <w:rPr>
          <w:rFonts w:asciiTheme="minorHAnsi" w:eastAsiaTheme="minorEastAsia" w:hAnsiTheme="minorHAnsi" w:cstheme="minorBidi"/>
          <w:b w:val="0"/>
          <w:kern w:val="2"/>
          <w:sz w:val="22"/>
          <w:szCs w:val="22"/>
          <w:lang w:eastAsia="pt-BR"/>
          <w14:ligatures w14:val="standardContextual"/>
        </w:rPr>
      </w:pPr>
      <w:hyperlink w:anchor="_Toc142069151" w:history="1">
        <w:r w:rsidRPr="00ED618F">
          <w:rPr>
            <w:rStyle w:val="Hyperlink"/>
          </w:rPr>
          <w:t xml:space="preserve">3.5.2 </w:t>
        </w:r>
        <w:r>
          <w:rPr>
            <w:rStyle w:val="Hyperlink"/>
          </w:rPr>
          <w:t xml:space="preserve">   </w:t>
        </w:r>
        <w:r w:rsidRPr="00ED618F">
          <w:rPr>
            <w:rStyle w:val="Hyperlink"/>
          </w:rPr>
          <w:t>Citação indireta</w:t>
        </w:r>
        <w:r>
          <w:rPr>
            <w:webHidden/>
          </w:rPr>
          <w:tab/>
        </w:r>
        <w:r>
          <w:rPr>
            <w:webHidden/>
          </w:rPr>
          <w:fldChar w:fldCharType="begin"/>
        </w:r>
        <w:r>
          <w:rPr>
            <w:webHidden/>
          </w:rPr>
          <w:instrText xml:space="preserve"> PAGEREF _Toc142069151 \h </w:instrText>
        </w:r>
        <w:r>
          <w:rPr>
            <w:webHidden/>
          </w:rPr>
        </w:r>
        <w:r>
          <w:rPr>
            <w:webHidden/>
          </w:rPr>
          <w:fldChar w:fldCharType="separate"/>
        </w:r>
        <w:r w:rsidR="009F7E65">
          <w:rPr>
            <w:webHidden/>
          </w:rPr>
          <w:t>28</w:t>
        </w:r>
        <w:r>
          <w:rPr>
            <w:webHidden/>
          </w:rPr>
          <w:fldChar w:fldCharType="end"/>
        </w:r>
      </w:hyperlink>
    </w:p>
    <w:p w14:paraId="4350539C" w14:textId="00E4E09F" w:rsidR="00AA178C" w:rsidRDefault="00AA178C">
      <w:pPr>
        <w:pStyle w:val="Sumrio3"/>
        <w:rPr>
          <w:rFonts w:asciiTheme="minorHAnsi" w:eastAsiaTheme="minorEastAsia" w:hAnsiTheme="minorHAnsi" w:cstheme="minorBidi"/>
          <w:b w:val="0"/>
          <w:kern w:val="2"/>
          <w:sz w:val="22"/>
          <w:szCs w:val="22"/>
          <w:lang w:eastAsia="pt-BR"/>
          <w14:ligatures w14:val="standardContextual"/>
        </w:rPr>
      </w:pPr>
      <w:hyperlink w:anchor="_Toc142069152" w:history="1">
        <w:r w:rsidRPr="00ED618F">
          <w:rPr>
            <w:rStyle w:val="Hyperlink"/>
          </w:rPr>
          <w:t xml:space="preserve">3.5.3 </w:t>
        </w:r>
        <w:r>
          <w:rPr>
            <w:rStyle w:val="Hyperlink"/>
          </w:rPr>
          <w:t xml:space="preserve">   </w:t>
        </w:r>
        <w:r w:rsidRPr="00ED618F">
          <w:rPr>
            <w:rStyle w:val="Hyperlink"/>
          </w:rPr>
          <w:t>Citação de citação (</w:t>
        </w:r>
        <w:r w:rsidRPr="00ED618F">
          <w:rPr>
            <w:rStyle w:val="Hyperlink"/>
            <w:i/>
            <w:iCs/>
          </w:rPr>
          <w:t>apud</w:t>
        </w:r>
        <w:r w:rsidRPr="00ED618F">
          <w:rPr>
            <w:rStyle w:val="Hyperlink"/>
          </w:rPr>
          <w:t>)</w:t>
        </w:r>
        <w:r>
          <w:rPr>
            <w:webHidden/>
          </w:rPr>
          <w:tab/>
        </w:r>
        <w:r>
          <w:rPr>
            <w:webHidden/>
          </w:rPr>
          <w:fldChar w:fldCharType="begin"/>
        </w:r>
        <w:r>
          <w:rPr>
            <w:webHidden/>
          </w:rPr>
          <w:instrText xml:space="preserve"> PAGEREF _Toc142069152 \h </w:instrText>
        </w:r>
        <w:r>
          <w:rPr>
            <w:webHidden/>
          </w:rPr>
        </w:r>
        <w:r>
          <w:rPr>
            <w:webHidden/>
          </w:rPr>
          <w:fldChar w:fldCharType="separate"/>
        </w:r>
        <w:r w:rsidR="009F7E65">
          <w:rPr>
            <w:webHidden/>
          </w:rPr>
          <w:t>29</w:t>
        </w:r>
        <w:r>
          <w:rPr>
            <w:webHidden/>
          </w:rPr>
          <w:fldChar w:fldCharType="end"/>
        </w:r>
      </w:hyperlink>
    </w:p>
    <w:p w14:paraId="7BA45123" w14:textId="30C67D58" w:rsidR="00AA178C" w:rsidRDefault="00AA178C">
      <w:pPr>
        <w:pStyle w:val="Sumrio3"/>
        <w:rPr>
          <w:rFonts w:asciiTheme="minorHAnsi" w:eastAsiaTheme="minorEastAsia" w:hAnsiTheme="minorHAnsi" w:cstheme="minorBidi"/>
          <w:b w:val="0"/>
          <w:kern w:val="2"/>
          <w:sz w:val="22"/>
          <w:szCs w:val="22"/>
          <w:lang w:eastAsia="pt-BR"/>
          <w14:ligatures w14:val="standardContextual"/>
        </w:rPr>
      </w:pPr>
      <w:hyperlink w:anchor="_Toc142069153" w:history="1">
        <w:r w:rsidRPr="00ED618F">
          <w:rPr>
            <w:rStyle w:val="Hyperlink"/>
          </w:rPr>
          <w:t xml:space="preserve">3.5.4 </w:t>
        </w:r>
        <w:r>
          <w:rPr>
            <w:rStyle w:val="Hyperlink"/>
          </w:rPr>
          <w:t xml:space="preserve">   </w:t>
        </w:r>
        <w:r w:rsidRPr="00ED618F">
          <w:rPr>
            <w:rStyle w:val="Hyperlink"/>
          </w:rPr>
          <w:t>Informação verbal</w:t>
        </w:r>
        <w:r>
          <w:rPr>
            <w:webHidden/>
          </w:rPr>
          <w:tab/>
        </w:r>
        <w:r>
          <w:rPr>
            <w:webHidden/>
          </w:rPr>
          <w:fldChar w:fldCharType="begin"/>
        </w:r>
        <w:r>
          <w:rPr>
            <w:webHidden/>
          </w:rPr>
          <w:instrText xml:space="preserve"> PAGEREF _Toc142069153 \h </w:instrText>
        </w:r>
        <w:r>
          <w:rPr>
            <w:webHidden/>
          </w:rPr>
        </w:r>
        <w:r>
          <w:rPr>
            <w:webHidden/>
          </w:rPr>
          <w:fldChar w:fldCharType="separate"/>
        </w:r>
        <w:r w:rsidR="009F7E65">
          <w:rPr>
            <w:webHidden/>
          </w:rPr>
          <w:t>29</w:t>
        </w:r>
        <w:r>
          <w:rPr>
            <w:webHidden/>
          </w:rPr>
          <w:fldChar w:fldCharType="end"/>
        </w:r>
      </w:hyperlink>
    </w:p>
    <w:p w14:paraId="69C99C8E" w14:textId="6691A97A" w:rsidR="00AA178C" w:rsidRDefault="00AA178C">
      <w:pPr>
        <w:pStyle w:val="Sumrio3"/>
        <w:rPr>
          <w:rFonts w:asciiTheme="minorHAnsi" w:eastAsiaTheme="minorEastAsia" w:hAnsiTheme="minorHAnsi" w:cstheme="minorBidi"/>
          <w:b w:val="0"/>
          <w:kern w:val="2"/>
          <w:sz w:val="22"/>
          <w:szCs w:val="22"/>
          <w:lang w:eastAsia="pt-BR"/>
          <w14:ligatures w14:val="standardContextual"/>
        </w:rPr>
      </w:pPr>
      <w:hyperlink w:anchor="_Toc142069154" w:history="1">
        <w:r w:rsidRPr="00ED618F">
          <w:rPr>
            <w:rStyle w:val="Hyperlink"/>
          </w:rPr>
          <w:t xml:space="preserve">3.5.5 </w:t>
        </w:r>
        <w:r>
          <w:rPr>
            <w:rStyle w:val="Hyperlink"/>
          </w:rPr>
          <w:t xml:space="preserve">   </w:t>
        </w:r>
        <w:r w:rsidRPr="00ED618F">
          <w:rPr>
            <w:rStyle w:val="Hyperlink"/>
          </w:rPr>
          <w:t>Grifo</w:t>
        </w:r>
        <w:r>
          <w:rPr>
            <w:webHidden/>
          </w:rPr>
          <w:tab/>
        </w:r>
        <w:r>
          <w:rPr>
            <w:webHidden/>
          </w:rPr>
          <w:fldChar w:fldCharType="begin"/>
        </w:r>
        <w:r>
          <w:rPr>
            <w:webHidden/>
          </w:rPr>
          <w:instrText xml:space="preserve"> PAGEREF _Toc142069154 \h </w:instrText>
        </w:r>
        <w:r>
          <w:rPr>
            <w:webHidden/>
          </w:rPr>
        </w:r>
        <w:r>
          <w:rPr>
            <w:webHidden/>
          </w:rPr>
          <w:fldChar w:fldCharType="separate"/>
        </w:r>
        <w:r w:rsidR="009F7E65">
          <w:rPr>
            <w:webHidden/>
          </w:rPr>
          <w:t>30</w:t>
        </w:r>
        <w:r>
          <w:rPr>
            <w:webHidden/>
          </w:rPr>
          <w:fldChar w:fldCharType="end"/>
        </w:r>
      </w:hyperlink>
    </w:p>
    <w:p w14:paraId="7687E2B4" w14:textId="41B2D1FA" w:rsidR="00AA178C" w:rsidRDefault="00AA178C">
      <w:pPr>
        <w:pStyle w:val="Sumrio3"/>
        <w:rPr>
          <w:rFonts w:asciiTheme="minorHAnsi" w:eastAsiaTheme="minorEastAsia" w:hAnsiTheme="minorHAnsi" w:cstheme="minorBidi"/>
          <w:b w:val="0"/>
          <w:kern w:val="2"/>
          <w:sz w:val="22"/>
          <w:szCs w:val="22"/>
          <w:lang w:eastAsia="pt-BR"/>
          <w14:ligatures w14:val="standardContextual"/>
        </w:rPr>
      </w:pPr>
      <w:hyperlink w:anchor="_Toc142069155" w:history="1">
        <w:r w:rsidRPr="00ED618F">
          <w:rPr>
            <w:rStyle w:val="Hyperlink"/>
          </w:rPr>
          <w:t xml:space="preserve">3.5.6 </w:t>
        </w:r>
        <w:r>
          <w:rPr>
            <w:rStyle w:val="Hyperlink"/>
          </w:rPr>
          <w:t xml:space="preserve">   </w:t>
        </w:r>
        <w:r w:rsidRPr="00ED618F">
          <w:rPr>
            <w:rStyle w:val="Hyperlink"/>
          </w:rPr>
          <w:t>Tradução nossa</w:t>
        </w:r>
        <w:r>
          <w:rPr>
            <w:webHidden/>
          </w:rPr>
          <w:tab/>
        </w:r>
        <w:r>
          <w:rPr>
            <w:webHidden/>
          </w:rPr>
          <w:fldChar w:fldCharType="begin"/>
        </w:r>
        <w:r>
          <w:rPr>
            <w:webHidden/>
          </w:rPr>
          <w:instrText xml:space="preserve"> PAGEREF _Toc142069155 \h </w:instrText>
        </w:r>
        <w:r>
          <w:rPr>
            <w:webHidden/>
          </w:rPr>
        </w:r>
        <w:r>
          <w:rPr>
            <w:webHidden/>
          </w:rPr>
          <w:fldChar w:fldCharType="separate"/>
        </w:r>
        <w:r w:rsidR="009F7E65">
          <w:rPr>
            <w:webHidden/>
          </w:rPr>
          <w:t>30</w:t>
        </w:r>
        <w:r>
          <w:rPr>
            <w:webHidden/>
          </w:rPr>
          <w:fldChar w:fldCharType="end"/>
        </w:r>
      </w:hyperlink>
    </w:p>
    <w:p w14:paraId="5610FB8A" w14:textId="79E6F1C2" w:rsidR="00AA178C" w:rsidRDefault="00AA178C">
      <w:pPr>
        <w:pStyle w:val="Sumrio3"/>
        <w:rPr>
          <w:rFonts w:asciiTheme="minorHAnsi" w:eastAsiaTheme="minorEastAsia" w:hAnsiTheme="minorHAnsi" w:cstheme="minorBidi"/>
          <w:b w:val="0"/>
          <w:kern w:val="2"/>
          <w:sz w:val="22"/>
          <w:szCs w:val="22"/>
          <w:lang w:eastAsia="pt-BR"/>
          <w14:ligatures w14:val="standardContextual"/>
        </w:rPr>
      </w:pPr>
      <w:hyperlink w:anchor="_Toc142069156" w:history="1">
        <w:r w:rsidRPr="00ED618F">
          <w:rPr>
            <w:rStyle w:val="Hyperlink"/>
          </w:rPr>
          <w:t>3.5.7</w:t>
        </w:r>
        <w:r>
          <w:rPr>
            <w:rStyle w:val="Hyperlink"/>
          </w:rPr>
          <w:t xml:space="preserve">   </w:t>
        </w:r>
        <w:r w:rsidRPr="00ED618F">
          <w:rPr>
            <w:rStyle w:val="Hyperlink"/>
          </w:rPr>
          <w:t xml:space="preserve"> Falas/Entrevistas/Relatos</w:t>
        </w:r>
        <w:r>
          <w:rPr>
            <w:webHidden/>
          </w:rPr>
          <w:tab/>
        </w:r>
        <w:r>
          <w:rPr>
            <w:webHidden/>
          </w:rPr>
          <w:fldChar w:fldCharType="begin"/>
        </w:r>
        <w:r>
          <w:rPr>
            <w:webHidden/>
          </w:rPr>
          <w:instrText xml:space="preserve"> PAGEREF _Toc142069156 \h </w:instrText>
        </w:r>
        <w:r>
          <w:rPr>
            <w:webHidden/>
          </w:rPr>
        </w:r>
        <w:r>
          <w:rPr>
            <w:webHidden/>
          </w:rPr>
          <w:fldChar w:fldCharType="separate"/>
        </w:r>
        <w:r w:rsidR="009F7E65">
          <w:rPr>
            <w:webHidden/>
          </w:rPr>
          <w:t>31</w:t>
        </w:r>
        <w:r>
          <w:rPr>
            <w:webHidden/>
          </w:rPr>
          <w:fldChar w:fldCharType="end"/>
        </w:r>
      </w:hyperlink>
    </w:p>
    <w:p w14:paraId="648EC98D" w14:textId="3B450003" w:rsidR="00AA178C" w:rsidRDefault="00AA178C">
      <w:pPr>
        <w:pStyle w:val="Sumrio2"/>
        <w:rPr>
          <w:rFonts w:asciiTheme="minorHAnsi" w:eastAsiaTheme="minorEastAsia" w:hAnsiTheme="minorHAnsi" w:cstheme="minorBidi"/>
          <w:kern w:val="2"/>
          <w:sz w:val="22"/>
          <w:szCs w:val="22"/>
          <w:lang w:eastAsia="pt-BR"/>
          <w14:ligatures w14:val="standardContextual"/>
        </w:rPr>
      </w:pPr>
      <w:hyperlink w:anchor="_Toc142069157" w:history="1">
        <w:r w:rsidRPr="00ED618F">
          <w:rPr>
            <w:rStyle w:val="Hyperlink"/>
          </w:rPr>
          <w:t xml:space="preserve">3.6 </w:t>
        </w:r>
        <w:r>
          <w:rPr>
            <w:rStyle w:val="Hyperlink"/>
          </w:rPr>
          <w:t xml:space="preserve">      </w:t>
        </w:r>
        <w:r w:rsidRPr="00ED618F">
          <w:rPr>
            <w:rStyle w:val="Hyperlink"/>
          </w:rPr>
          <w:t>SIGLAS</w:t>
        </w:r>
        <w:r>
          <w:rPr>
            <w:webHidden/>
          </w:rPr>
          <w:tab/>
        </w:r>
        <w:r>
          <w:rPr>
            <w:webHidden/>
          </w:rPr>
          <w:fldChar w:fldCharType="begin"/>
        </w:r>
        <w:r>
          <w:rPr>
            <w:webHidden/>
          </w:rPr>
          <w:instrText xml:space="preserve"> PAGEREF _Toc142069157 \h </w:instrText>
        </w:r>
        <w:r>
          <w:rPr>
            <w:webHidden/>
          </w:rPr>
        </w:r>
        <w:r>
          <w:rPr>
            <w:webHidden/>
          </w:rPr>
          <w:fldChar w:fldCharType="separate"/>
        </w:r>
        <w:r w:rsidR="009F7E65">
          <w:rPr>
            <w:webHidden/>
          </w:rPr>
          <w:t>31</w:t>
        </w:r>
        <w:r>
          <w:rPr>
            <w:webHidden/>
          </w:rPr>
          <w:fldChar w:fldCharType="end"/>
        </w:r>
      </w:hyperlink>
    </w:p>
    <w:p w14:paraId="54D7200E" w14:textId="63576E2C" w:rsidR="00AA178C" w:rsidRDefault="00AA178C">
      <w:pPr>
        <w:pStyle w:val="Sumrio2"/>
        <w:rPr>
          <w:rFonts w:asciiTheme="minorHAnsi" w:eastAsiaTheme="minorEastAsia" w:hAnsiTheme="minorHAnsi" w:cstheme="minorBidi"/>
          <w:kern w:val="2"/>
          <w:sz w:val="22"/>
          <w:szCs w:val="22"/>
          <w:lang w:eastAsia="pt-BR"/>
          <w14:ligatures w14:val="standardContextual"/>
        </w:rPr>
      </w:pPr>
      <w:hyperlink w:anchor="_Toc142069158" w:history="1">
        <w:r w:rsidRPr="00ED618F">
          <w:rPr>
            <w:rStyle w:val="Hyperlink"/>
          </w:rPr>
          <w:t xml:space="preserve">3.7 </w:t>
        </w:r>
        <w:r>
          <w:rPr>
            <w:rStyle w:val="Hyperlink"/>
          </w:rPr>
          <w:t xml:space="preserve">      </w:t>
        </w:r>
        <w:r w:rsidRPr="00ED618F">
          <w:rPr>
            <w:rStyle w:val="Hyperlink"/>
          </w:rPr>
          <w:t>ILUSTRAÇÕES</w:t>
        </w:r>
        <w:r>
          <w:rPr>
            <w:webHidden/>
          </w:rPr>
          <w:tab/>
        </w:r>
        <w:r>
          <w:rPr>
            <w:webHidden/>
          </w:rPr>
          <w:fldChar w:fldCharType="begin"/>
        </w:r>
        <w:r>
          <w:rPr>
            <w:webHidden/>
          </w:rPr>
          <w:instrText xml:space="preserve"> PAGEREF _Toc142069158 \h </w:instrText>
        </w:r>
        <w:r>
          <w:rPr>
            <w:webHidden/>
          </w:rPr>
        </w:r>
        <w:r>
          <w:rPr>
            <w:webHidden/>
          </w:rPr>
          <w:fldChar w:fldCharType="separate"/>
        </w:r>
        <w:r w:rsidR="009F7E65">
          <w:rPr>
            <w:webHidden/>
          </w:rPr>
          <w:t>31</w:t>
        </w:r>
        <w:r>
          <w:rPr>
            <w:webHidden/>
          </w:rPr>
          <w:fldChar w:fldCharType="end"/>
        </w:r>
      </w:hyperlink>
    </w:p>
    <w:p w14:paraId="5BF5A043" w14:textId="75FCCBDC" w:rsidR="00AA178C" w:rsidRDefault="00AA178C">
      <w:pPr>
        <w:pStyle w:val="Sumrio2"/>
        <w:rPr>
          <w:rFonts w:asciiTheme="minorHAnsi" w:eastAsiaTheme="minorEastAsia" w:hAnsiTheme="minorHAnsi" w:cstheme="minorBidi"/>
          <w:kern w:val="2"/>
          <w:sz w:val="22"/>
          <w:szCs w:val="22"/>
          <w:lang w:eastAsia="pt-BR"/>
          <w14:ligatures w14:val="standardContextual"/>
        </w:rPr>
      </w:pPr>
      <w:hyperlink w:anchor="_Toc142069159" w:history="1">
        <w:r w:rsidRPr="00ED618F">
          <w:rPr>
            <w:rStyle w:val="Hyperlink"/>
          </w:rPr>
          <w:t xml:space="preserve">3.8 </w:t>
        </w:r>
        <w:r>
          <w:rPr>
            <w:rStyle w:val="Hyperlink"/>
          </w:rPr>
          <w:t xml:space="preserve">      </w:t>
        </w:r>
        <w:r w:rsidRPr="00ED618F">
          <w:rPr>
            <w:rStyle w:val="Hyperlink"/>
          </w:rPr>
          <w:t>TABELAS</w:t>
        </w:r>
        <w:r>
          <w:rPr>
            <w:webHidden/>
          </w:rPr>
          <w:tab/>
        </w:r>
        <w:r>
          <w:rPr>
            <w:webHidden/>
          </w:rPr>
          <w:fldChar w:fldCharType="begin"/>
        </w:r>
        <w:r>
          <w:rPr>
            <w:webHidden/>
          </w:rPr>
          <w:instrText xml:space="preserve"> PAGEREF _Toc142069159 \h </w:instrText>
        </w:r>
        <w:r>
          <w:rPr>
            <w:webHidden/>
          </w:rPr>
        </w:r>
        <w:r>
          <w:rPr>
            <w:webHidden/>
          </w:rPr>
          <w:fldChar w:fldCharType="separate"/>
        </w:r>
        <w:r w:rsidR="009F7E65">
          <w:rPr>
            <w:webHidden/>
          </w:rPr>
          <w:t>33</w:t>
        </w:r>
        <w:r>
          <w:rPr>
            <w:webHidden/>
          </w:rPr>
          <w:fldChar w:fldCharType="end"/>
        </w:r>
      </w:hyperlink>
    </w:p>
    <w:p w14:paraId="791208BF" w14:textId="056E1524" w:rsidR="00AA178C" w:rsidRDefault="00AA178C" w:rsidP="00AA178C">
      <w:pPr>
        <w:pStyle w:val="Sumrio6"/>
        <w:tabs>
          <w:tab w:val="right" w:leader="dot" w:pos="9061"/>
        </w:tabs>
        <w:ind w:left="851"/>
        <w:rPr>
          <w:rFonts w:asciiTheme="minorHAnsi" w:eastAsiaTheme="minorEastAsia" w:hAnsiTheme="minorHAnsi" w:cstheme="minorBidi"/>
          <w:b w:val="0"/>
          <w:noProof/>
          <w:kern w:val="2"/>
          <w:sz w:val="22"/>
          <w:szCs w:val="22"/>
          <w14:ligatures w14:val="standardContextual"/>
        </w:rPr>
      </w:pPr>
      <w:hyperlink w:anchor="_Toc142069160" w:history="1">
        <w:r w:rsidRPr="00ED618F">
          <w:rPr>
            <w:rStyle w:val="Hyperlink"/>
            <w:noProof/>
          </w:rPr>
          <w:t>REFERÊNCIAS</w:t>
        </w:r>
        <w:r>
          <w:rPr>
            <w:noProof/>
            <w:webHidden/>
          </w:rPr>
          <w:tab/>
        </w:r>
        <w:r>
          <w:rPr>
            <w:noProof/>
            <w:webHidden/>
          </w:rPr>
          <w:fldChar w:fldCharType="begin"/>
        </w:r>
        <w:r>
          <w:rPr>
            <w:noProof/>
            <w:webHidden/>
          </w:rPr>
          <w:instrText xml:space="preserve"> PAGEREF _Toc142069160 \h </w:instrText>
        </w:r>
        <w:r>
          <w:rPr>
            <w:noProof/>
            <w:webHidden/>
          </w:rPr>
        </w:r>
        <w:r>
          <w:rPr>
            <w:noProof/>
            <w:webHidden/>
          </w:rPr>
          <w:fldChar w:fldCharType="separate"/>
        </w:r>
        <w:r w:rsidR="009F7E65">
          <w:rPr>
            <w:noProof/>
            <w:webHidden/>
          </w:rPr>
          <w:t>37</w:t>
        </w:r>
        <w:r>
          <w:rPr>
            <w:noProof/>
            <w:webHidden/>
          </w:rPr>
          <w:fldChar w:fldCharType="end"/>
        </w:r>
      </w:hyperlink>
    </w:p>
    <w:p w14:paraId="43E6827E" w14:textId="53E3D1E1" w:rsidR="00AA178C" w:rsidRDefault="00AA178C" w:rsidP="00AA178C">
      <w:pPr>
        <w:pStyle w:val="Sumrio6"/>
        <w:tabs>
          <w:tab w:val="right" w:leader="dot" w:pos="9061"/>
        </w:tabs>
        <w:ind w:left="851"/>
        <w:rPr>
          <w:rFonts w:asciiTheme="minorHAnsi" w:eastAsiaTheme="minorEastAsia" w:hAnsiTheme="minorHAnsi" w:cstheme="minorBidi"/>
          <w:b w:val="0"/>
          <w:noProof/>
          <w:kern w:val="2"/>
          <w:sz w:val="22"/>
          <w:szCs w:val="22"/>
          <w14:ligatures w14:val="standardContextual"/>
        </w:rPr>
      </w:pPr>
      <w:hyperlink w:anchor="_Toc142069161" w:history="1">
        <w:r w:rsidRPr="00ED618F">
          <w:rPr>
            <w:rStyle w:val="Hyperlink"/>
            <w:noProof/>
          </w:rPr>
          <w:t>APÊNDICE A – Formato geral de apresentação</w:t>
        </w:r>
        <w:r>
          <w:rPr>
            <w:noProof/>
            <w:webHidden/>
          </w:rPr>
          <w:tab/>
        </w:r>
        <w:r>
          <w:rPr>
            <w:noProof/>
            <w:webHidden/>
          </w:rPr>
          <w:fldChar w:fldCharType="begin"/>
        </w:r>
        <w:r>
          <w:rPr>
            <w:noProof/>
            <w:webHidden/>
          </w:rPr>
          <w:instrText xml:space="preserve"> PAGEREF _Toc142069161 \h </w:instrText>
        </w:r>
        <w:r>
          <w:rPr>
            <w:noProof/>
            <w:webHidden/>
          </w:rPr>
        </w:r>
        <w:r>
          <w:rPr>
            <w:noProof/>
            <w:webHidden/>
          </w:rPr>
          <w:fldChar w:fldCharType="separate"/>
        </w:r>
        <w:r w:rsidR="009F7E65">
          <w:rPr>
            <w:noProof/>
            <w:webHidden/>
          </w:rPr>
          <w:t>38</w:t>
        </w:r>
        <w:r>
          <w:rPr>
            <w:noProof/>
            <w:webHidden/>
          </w:rPr>
          <w:fldChar w:fldCharType="end"/>
        </w:r>
      </w:hyperlink>
    </w:p>
    <w:p w14:paraId="7D290665" w14:textId="62BFC570" w:rsidR="00AA178C" w:rsidRDefault="00AA178C" w:rsidP="00AA178C">
      <w:pPr>
        <w:pStyle w:val="Sumrio6"/>
        <w:tabs>
          <w:tab w:val="right" w:leader="dot" w:pos="9061"/>
        </w:tabs>
        <w:ind w:left="851"/>
        <w:rPr>
          <w:rFonts w:asciiTheme="minorHAnsi" w:eastAsiaTheme="minorEastAsia" w:hAnsiTheme="minorHAnsi" w:cstheme="minorBidi"/>
          <w:b w:val="0"/>
          <w:noProof/>
          <w:kern w:val="2"/>
          <w:sz w:val="22"/>
          <w:szCs w:val="22"/>
          <w14:ligatures w14:val="standardContextual"/>
        </w:rPr>
      </w:pPr>
      <w:hyperlink w:anchor="_Toc142069162" w:history="1">
        <w:r w:rsidRPr="00ED618F">
          <w:rPr>
            <w:rStyle w:val="Hyperlink"/>
            <w:rFonts w:eastAsia="Batang"/>
            <w:noProof/>
          </w:rPr>
          <w:t>APÊNDICE B – Modelo de Capas</w:t>
        </w:r>
        <w:r>
          <w:rPr>
            <w:noProof/>
            <w:webHidden/>
          </w:rPr>
          <w:tab/>
        </w:r>
        <w:r>
          <w:rPr>
            <w:noProof/>
            <w:webHidden/>
          </w:rPr>
          <w:fldChar w:fldCharType="begin"/>
        </w:r>
        <w:r>
          <w:rPr>
            <w:noProof/>
            <w:webHidden/>
          </w:rPr>
          <w:instrText xml:space="preserve"> PAGEREF _Toc142069162 \h </w:instrText>
        </w:r>
        <w:r>
          <w:rPr>
            <w:noProof/>
            <w:webHidden/>
          </w:rPr>
        </w:r>
        <w:r>
          <w:rPr>
            <w:noProof/>
            <w:webHidden/>
          </w:rPr>
          <w:fldChar w:fldCharType="separate"/>
        </w:r>
        <w:r w:rsidR="009F7E65">
          <w:rPr>
            <w:noProof/>
            <w:webHidden/>
          </w:rPr>
          <w:t>41</w:t>
        </w:r>
        <w:r>
          <w:rPr>
            <w:noProof/>
            <w:webHidden/>
          </w:rPr>
          <w:fldChar w:fldCharType="end"/>
        </w:r>
      </w:hyperlink>
    </w:p>
    <w:p w14:paraId="29E73CBD" w14:textId="72E2547D" w:rsidR="00AA178C" w:rsidRDefault="00AA178C" w:rsidP="00AA178C">
      <w:pPr>
        <w:pStyle w:val="Sumrio6"/>
        <w:tabs>
          <w:tab w:val="right" w:leader="dot" w:pos="9061"/>
        </w:tabs>
        <w:ind w:left="851"/>
        <w:rPr>
          <w:rFonts w:asciiTheme="minorHAnsi" w:eastAsiaTheme="minorEastAsia" w:hAnsiTheme="minorHAnsi" w:cstheme="minorBidi"/>
          <w:b w:val="0"/>
          <w:noProof/>
          <w:kern w:val="2"/>
          <w:sz w:val="22"/>
          <w:szCs w:val="22"/>
          <w14:ligatures w14:val="standardContextual"/>
        </w:rPr>
      </w:pPr>
      <w:hyperlink w:anchor="_Toc142069163" w:history="1">
        <w:r w:rsidRPr="00ED618F">
          <w:rPr>
            <w:rStyle w:val="Hyperlink"/>
            <w:rFonts w:eastAsia="Batang"/>
            <w:noProof/>
          </w:rPr>
          <w:t>APÊNDICE C – Modelo de Folha de rosto</w:t>
        </w:r>
        <w:r>
          <w:rPr>
            <w:noProof/>
            <w:webHidden/>
          </w:rPr>
          <w:tab/>
        </w:r>
        <w:r>
          <w:rPr>
            <w:noProof/>
            <w:webHidden/>
          </w:rPr>
          <w:fldChar w:fldCharType="begin"/>
        </w:r>
        <w:r>
          <w:rPr>
            <w:noProof/>
            <w:webHidden/>
          </w:rPr>
          <w:instrText xml:space="preserve"> PAGEREF _Toc142069163 \h </w:instrText>
        </w:r>
        <w:r>
          <w:rPr>
            <w:noProof/>
            <w:webHidden/>
          </w:rPr>
        </w:r>
        <w:r>
          <w:rPr>
            <w:noProof/>
            <w:webHidden/>
          </w:rPr>
          <w:fldChar w:fldCharType="separate"/>
        </w:r>
        <w:r w:rsidR="009F7E65">
          <w:rPr>
            <w:noProof/>
            <w:webHidden/>
          </w:rPr>
          <w:t>43</w:t>
        </w:r>
        <w:r>
          <w:rPr>
            <w:noProof/>
            <w:webHidden/>
          </w:rPr>
          <w:fldChar w:fldCharType="end"/>
        </w:r>
      </w:hyperlink>
    </w:p>
    <w:p w14:paraId="2711F5CE" w14:textId="2108D419" w:rsidR="00AA178C" w:rsidRDefault="00AA178C" w:rsidP="00AA178C">
      <w:pPr>
        <w:pStyle w:val="Sumrio6"/>
        <w:tabs>
          <w:tab w:val="right" w:leader="dot" w:pos="9061"/>
        </w:tabs>
        <w:ind w:left="851"/>
        <w:rPr>
          <w:rFonts w:asciiTheme="minorHAnsi" w:eastAsiaTheme="minorEastAsia" w:hAnsiTheme="minorHAnsi" w:cstheme="minorBidi"/>
          <w:b w:val="0"/>
          <w:noProof/>
          <w:kern w:val="2"/>
          <w:sz w:val="22"/>
          <w:szCs w:val="22"/>
          <w14:ligatures w14:val="standardContextual"/>
        </w:rPr>
      </w:pPr>
      <w:hyperlink w:anchor="_Toc142069164" w:history="1">
        <w:r w:rsidRPr="00ED618F">
          <w:rPr>
            <w:rStyle w:val="Hyperlink"/>
            <w:rFonts w:eastAsia="Batang"/>
            <w:noProof/>
          </w:rPr>
          <w:t>APÊNDICE D – Modelo de Sumário</w:t>
        </w:r>
        <w:r>
          <w:rPr>
            <w:noProof/>
            <w:webHidden/>
          </w:rPr>
          <w:tab/>
        </w:r>
        <w:r>
          <w:rPr>
            <w:noProof/>
            <w:webHidden/>
          </w:rPr>
          <w:fldChar w:fldCharType="begin"/>
        </w:r>
        <w:r>
          <w:rPr>
            <w:noProof/>
            <w:webHidden/>
          </w:rPr>
          <w:instrText xml:space="preserve"> PAGEREF _Toc142069164 \h </w:instrText>
        </w:r>
        <w:r>
          <w:rPr>
            <w:noProof/>
            <w:webHidden/>
          </w:rPr>
        </w:r>
        <w:r>
          <w:rPr>
            <w:noProof/>
            <w:webHidden/>
          </w:rPr>
          <w:fldChar w:fldCharType="separate"/>
        </w:r>
        <w:r w:rsidR="009F7E65">
          <w:rPr>
            <w:noProof/>
            <w:webHidden/>
          </w:rPr>
          <w:t>44</w:t>
        </w:r>
        <w:r>
          <w:rPr>
            <w:noProof/>
            <w:webHidden/>
          </w:rPr>
          <w:fldChar w:fldCharType="end"/>
        </w:r>
      </w:hyperlink>
    </w:p>
    <w:p w14:paraId="5FE3335F" w14:textId="770F9CD3" w:rsidR="00AD1272" w:rsidRDefault="0064135E" w:rsidP="00AD1272">
      <w:pPr>
        <w:ind w:firstLine="0"/>
        <w:jc w:val="center"/>
      </w:pPr>
      <w:r>
        <w:fldChar w:fldCharType="end"/>
      </w:r>
    </w:p>
    <w:p w14:paraId="2A36A6B8" w14:textId="77777777" w:rsidR="00A30618" w:rsidRDefault="00A30618">
      <w:pPr>
        <w:spacing w:after="200" w:line="276" w:lineRule="auto"/>
        <w:ind w:firstLine="0"/>
        <w:jc w:val="left"/>
        <w:rPr>
          <w:rFonts w:cs="Arial"/>
          <w:b/>
          <w:caps/>
          <w:color w:val="000000" w:themeColor="text1"/>
        </w:rPr>
      </w:pPr>
      <w:r>
        <w:br w:type="page"/>
      </w:r>
    </w:p>
    <w:p w14:paraId="0DA6A734" w14:textId="77777777" w:rsidR="00AD1272" w:rsidRPr="00AD1272" w:rsidRDefault="00893ACC" w:rsidP="00893ACC">
      <w:pPr>
        <w:pStyle w:val="Ttulo1"/>
      </w:pPr>
      <w:bookmarkStart w:id="0" w:name="_Toc142069116"/>
      <w:r>
        <w:lastRenderedPageBreak/>
        <w:t>1 INTRODUÇÃO</w:t>
      </w:r>
      <w:bookmarkEnd w:id="0"/>
    </w:p>
    <w:p w14:paraId="4D693EDF" w14:textId="77777777" w:rsidR="00AD1272" w:rsidRPr="00AD1272" w:rsidRDefault="00AD1272" w:rsidP="00AD1272">
      <w:pPr>
        <w:ind w:firstLine="708"/>
        <w:rPr>
          <w:rFonts w:cs="Arial"/>
        </w:rPr>
      </w:pPr>
    </w:p>
    <w:p w14:paraId="599DC7B4" w14:textId="77777777" w:rsidR="009539AD" w:rsidRDefault="009539AD" w:rsidP="009539AD">
      <w:pPr>
        <w:ind w:firstLine="709"/>
      </w:pPr>
      <w:r>
        <w:t xml:space="preserve">A existência de uma padronização para a apresentação de trabalhos acadêmicos deve-se a divulgação de dados técnicos obtidos, analisados e registrados em caráter permanente, proporcionando a outros pesquisadores, fontes de pesquisas fiéis, capazes de nortear futuros trabalhos de pesquisa. Este manual baseia-se no conteúdo </w:t>
      </w:r>
      <w:r w:rsidR="000F2070">
        <w:t xml:space="preserve">da </w:t>
      </w:r>
      <w:r>
        <w:t>norma NBR 14724:2011 onde se encontram informações referentes à estrutura das teses, dissertações, trabalhos de conclusão e relatórios que, entre outros compreendem elementos pré-textuais, elementos textuais e elementos pós-textuais.</w:t>
      </w:r>
    </w:p>
    <w:p w14:paraId="1503244D" w14:textId="77777777" w:rsidR="009539AD" w:rsidRDefault="009539AD" w:rsidP="009539AD">
      <w:pPr>
        <w:ind w:firstLine="709"/>
      </w:pPr>
      <w:r>
        <w:t>Em grande parte deste documento são transcritos os textos originais contidos na norma.</w:t>
      </w:r>
    </w:p>
    <w:p w14:paraId="349464A2" w14:textId="77777777" w:rsidR="009539AD" w:rsidRPr="000E6F63" w:rsidRDefault="009539AD" w:rsidP="009539AD">
      <w:pPr>
        <w:rPr>
          <w:rFonts w:cs="Arial"/>
          <w:color w:val="000000" w:themeColor="text1"/>
        </w:rPr>
      </w:pPr>
      <w:r w:rsidRPr="000E6F63">
        <w:rPr>
          <w:rFonts w:cs="Arial"/>
          <w:color w:val="000000" w:themeColor="text1"/>
        </w:rPr>
        <w:t>A NBR 14724</w:t>
      </w:r>
      <w:r w:rsidR="00D63513">
        <w:rPr>
          <w:rFonts w:cs="Arial"/>
          <w:color w:val="000000" w:themeColor="text1"/>
        </w:rPr>
        <w:t>:2011</w:t>
      </w:r>
      <w:r w:rsidRPr="000E6F63">
        <w:rPr>
          <w:rFonts w:cs="Arial"/>
          <w:color w:val="000000" w:themeColor="text1"/>
        </w:rPr>
        <w:t xml:space="preserve"> contém disposições de outras normas de documentação que também devem ser seguidas ao se elaborar um trabalho </w:t>
      </w:r>
      <w:r w:rsidR="00391701">
        <w:rPr>
          <w:rFonts w:cs="Arial"/>
          <w:color w:val="000000" w:themeColor="text1"/>
        </w:rPr>
        <w:t>escolar</w:t>
      </w:r>
      <w:r w:rsidRPr="000E6F63">
        <w:rPr>
          <w:rFonts w:cs="Arial"/>
          <w:color w:val="000000" w:themeColor="text1"/>
        </w:rPr>
        <w:t>:</w:t>
      </w:r>
    </w:p>
    <w:p w14:paraId="0F97E95C" w14:textId="77777777" w:rsidR="00724C58" w:rsidRPr="00AD1272" w:rsidRDefault="00724C58" w:rsidP="00724C58">
      <w:pPr>
        <w:ind w:firstLine="0"/>
        <w:rPr>
          <w:rFonts w:cs="Arial"/>
        </w:rPr>
      </w:pPr>
      <w:r>
        <w:rPr>
          <w:rFonts w:cs="Arial"/>
        </w:rPr>
        <w:t>ABNT.</w:t>
      </w:r>
      <w:r w:rsidRPr="00AD1272">
        <w:rPr>
          <w:rFonts w:cs="Arial"/>
        </w:rPr>
        <w:t xml:space="preserve"> </w:t>
      </w:r>
      <w:r w:rsidRPr="00AD1272">
        <w:rPr>
          <w:rFonts w:cs="Arial"/>
          <w:b/>
        </w:rPr>
        <w:t>NBR 6023</w:t>
      </w:r>
      <w:r w:rsidRPr="00AD1272">
        <w:rPr>
          <w:rFonts w:cs="Arial"/>
        </w:rPr>
        <w:t>:</w:t>
      </w:r>
      <w:r>
        <w:rPr>
          <w:rFonts w:cs="Arial"/>
        </w:rPr>
        <w:t>2018,</w:t>
      </w:r>
      <w:r w:rsidRPr="00AD1272">
        <w:rPr>
          <w:rFonts w:cs="Arial"/>
        </w:rPr>
        <w:t xml:space="preserve"> informação e documentação: referências: elaboração. </w:t>
      </w:r>
    </w:p>
    <w:p w14:paraId="51E0366D" w14:textId="77777777" w:rsidR="00724C58" w:rsidRPr="00AD1272" w:rsidRDefault="00724C58" w:rsidP="00724C58">
      <w:pPr>
        <w:ind w:firstLine="0"/>
        <w:rPr>
          <w:rFonts w:cs="Arial"/>
        </w:rPr>
      </w:pPr>
      <w:r>
        <w:rPr>
          <w:rFonts w:cs="Arial"/>
        </w:rPr>
        <w:t>ABNT</w:t>
      </w:r>
      <w:r w:rsidRPr="00AD1272">
        <w:rPr>
          <w:rFonts w:cs="Arial"/>
        </w:rPr>
        <w:t xml:space="preserve">. </w:t>
      </w:r>
      <w:r w:rsidRPr="00AD1272">
        <w:rPr>
          <w:rFonts w:cs="Arial"/>
          <w:b/>
        </w:rPr>
        <w:t>NBR 6024</w:t>
      </w:r>
      <w:r w:rsidRPr="00AD1272">
        <w:rPr>
          <w:rFonts w:cs="Arial"/>
        </w:rPr>
        <w:t>:</w:t>
      </w:r>
      <w:r>
        <w:rPr>
          <w:rFonts w:cs="Arial"/>
        </w:rPr>
        <w:t>2012,</w:t>
      </w:r>
      <w:r w:rsidRPr="00AD1272">
        <w:rPr>
          <w:rFonts w:cs="Arial"/>
        </w:rPr>
        <w:t xml:space="preserve"> informação e documentação: numeração progressiva das </w:t>
      </w:r>
      <w:r>
        <w:rPr>
          <w:rFonts w:cs="Arial"/>
        </w:rPr>
        <w:t>seções de um documento escrito.</w:t>
      </w:r>
    </w:p>
    <w:p w14:paraId="2194E2CB" w14:textId="77777777" w:rsidR="00724C58" w:rsidRPr="00AD1272" w:rsidRDefault="00724C58" w:rsidP="00724C58">
      <w:pPr>
        <w:ind w:firstLine="0"/>
        <w:rPr>
          <w:rFonts w:cs="Arial"/>
        </w:rPr>
      </w:pPr>
      <w:r>
        <w:rPr>
          <w:rFonts w:cs="Arial"/>
        </w:rPr>
        <w:t>ABNT</w:t>
      </w:r>
      <w:r w:rsidRPr="00AD1272">
        <w:rPr>
          <w:rFonts w:cs="Arial"/>
        </w:rPr>
        <w:t xml:space="preserve">. </w:t>
      </w:r>
      <w:r w:rsidRPr="00AD1272">
        <w:rPr>
          <w:rFonts w:cs="Arial"/>
          <w:b/>
        </w:rPr>
        <w:t>NBR 6027</w:t>
      </w:r>
      <w:r w:rsidRPr="00AD1272">
        <w:rPr>
          <w:rFonts w:cs="Arial"/>
        </w:rPr>
        <w:t>:</w:t>
      </w:r>
      <w:r>
        <w:rPr>
          <w:rFonts w:cs="Arial"/>
        </w:rPr>
        <w:t>2012,</w:t>
      </w:r>
      <w:r w:rsidRPr="00AD1272">
        <w:rPr>
          <w:rFonts w:cs="Arial"/>
        </w:rPr>
        <w:t xml:space="preserve"> informação e documentação: sumário: apresentação. </w:t>
      </w:r>
    </w:p>
    <w:p w14:paraId="67CD4E80" w14:textId="77777777" w:rsidR="00724C58" w:rsidRPr="00AD1272" w:rsidRDefault="00724C58" w:rsidP="00724C58">
      <w:pPr>
        <w:ind w:firstLine="0"/>
        <w:rPr>
          <w:rFonts w:cs="Arial"/>
        </w:rPr>
      </w:pPr>
      <w:r>
        <w:rPr>
          <w:rFonts w:cs="Arial"/>
        </w:rPr>
        <w:t>ABNT</w:t>
      </w:r>
      <w:r w:rsidRPr="00AD1272">
        <w:rPr>
          <w:rFonts w:cs="Arial"/>
        </w:rPr>
        <w:t xml:space="preserve">. </w:t>
      </w:r>
      <w:r w:rsidRPr="00AD1272">
        <w:rPr>
          <w:rFonts w:cs="Arial"/>
          <w:b/>
        </w:rPr>
        <w:t>NBR 6028</w:t>
      </w:r>
      <w:r w:rsidRPr="00AD1272">
        <w:rPr>
          <w:rFonts w:cs="Arial"/>
        </w:rPr>
        <w:t>:</w:t>
      </w:r>
      <w:r>
        <w:rPr>
          <w:rFonts w:cs="Arial"/>
        </w:rPr>
        <w:t>2003,</w:t>
      </w:r>
      <w:r w:rsidRPr="00AD1272">
        <w:rPr>
          <w:rFonts w:cs="Arial"/>
        </w:rPr>
        <w:t xml:space="preserve"> informação e documentação: resumo: apresentação. </w:t>
      </w:r>
    </w:p>
    <w:p w14:paraId="4A496CA6" w14:textId="77777777" w:rsidR="00724C58" w:rsidRPr="00AD1272" w:rsidRDefault="00724C58" w:rsidP="00724C58">
      <w:pPr>
        <w:ind w:firstLine="0"/>
        <w:rPr>
          <w:rFonts w:cs="Arial"/>
        </w:rPr>
      </w:pPr>
      <w:r>
        <w:rPr>
          <w:rFonts w:cs="Arial"/>
        </w:rPr>
        <w:t>ABNT</w:t>
      </w:r>
      <w:r w:rsidRPr="00AD1272">
        <w:rPr>
          <w:rFonts w:cs="Arial"/>
        </w:rPr>
        <w:t xml:space="preserve">. </w:t>
      </w:r>
      <w:r w:rsidRPr="00AD1272">
        <w:rPr>
          <w:rFonts w:cs="Arial"/>
          <w:b/>
        </w:rPr>
        <w:t>NBR 6034</w:t>
      </w:r>
      <w:r w:rsidRPr="00AD1272">
        <w:rPr>
          <w:rFonts w:cs="Arial"/>
        </w:rPr>
        <w:t>:</w:t>
      </w:r>
      <w:r>
        <w:rPr>
          <w:rFonts w:cs="Arial"/>
        </w:rPr>
        <w:t>2004,</w:t>
      </w:r>
      <w:r w:rsidRPr="00AD1272">
        <w:rPr>
          <w:rFonts w:cs="Arial"/>
        </w:rPr>
        <w:t xml:space="preserve"> informação e documentação: índice: apresentação. </w:t>
      </w:r>
    </w:p>
    <w:p w14:paraId="7DDA0893" w14:textId="297BE99C" w:rsidR="00724C58" w:rsidRPr="00AD1272" w:rsidRDefault="00724C58" w:rsidP="00724C58">
      <w:pPr>
        <w:ind w:firstLine="0"/>
        <w:rPr>
          <w:rFonts w:cs="Arial"/>
        </w:rPr>
      </w:pPr>
      <w:r>
        <w:rPr>
          <w:rFonts w:cs="Arial"/>
        </w:rPr>
        <w:t>ABNT</w:t>
      </w:r>
      <w:r w:rsidRPr="00AD1272">
        <w:rPr>
          <w:rFonts w:cs="Arial"/>
        </w:rPr>
        <w:t xml:space="preserve">. </w:t>
      </w:r>
      <w:r w:rsidRPr="00AD1272">
        <w:rPr>
          <w:rFonts w:cs="Arial"/>
          <w:b/>
        </w:rPr>
        <w:t>NBR 10520</w:t>
      </w:r>
      <w:r w:rsidRPr="00AD1272">
        <w:rPr>
          <w:rFonts w:cs="Arial"/>
        </w:rPr>
        <w:t>:</w:t>
      </w:r>
      <w:r>
        <w:rPr>
          <w:rFonts w:cs="Arial"/>
        </w:rPr>
        <w:t>20</w:t>
      </w:r>
      <w:r w:rsidR="00AA178C">
        <w:rPr>
          <w:rFonts w:cs="Arial"/>
        </w:rPr>
        <w:t>23</w:t>
      </w:r>
      <w:r>
        <w:rPr>
          <w:rFonts w:cs="Arial"/>
        </w:rPr>
        <w:t>,</w:t>
      </w:r>
      <w:r w:rsidRPr="00AD1272">
        <w:rPr>
          <w:rFonts w:cs="Arial"/>
        </w:rPr>
        <w:t xml:space="preserve"> informação e documentação: citações em documentos: apresentação. </w:t>
      </w:r>
    </w:p>
    <w:p w14:paraId="236A453B" w14:textId="77777777" w:rsidR="00AD1272" w:rsidRPr="00AD1272" w:rsidRDefault="00AD1272" w:rsidP="00AD1272">
      <w:pPr>
        <w:ind w:firstLine="0"/>
        <w:rPr>
          <w:rFonts w:cs="Arial"/>
        </w:rPr>
      </w:pPr>
      <w:r w:rsidRPr="00AD1272">
        <w:rPr>
          <w:rFonts w:cs="Arial"/>
        </w:rPr>
        <w:t>CÓDIGO de Catalogação Anglo-Americano. 2. ed. rev. 2002. São Paulo: FEBAB, 2004.</w:t>
      </w:r>
    </w:p>
    <w:p w14:paraId="3EEEB1DD" w14:textId="77777777" w:rsidR="00AD1272" w:rsidRDefault="00AD1272" w:rsidP="00AD1272">
      <w:pPr>
        <w:ind w:firstLine="0"/>
        <w:rPr>
          <w:rFonts w:cs="Arial"/>
        </w:rPr>
      </w:pPr>
      <w:r w:rsidRPr="00AD1272">
        <w:rPr>
          <w:rFonts w:cs="Arial"/>
        </w:rPr>
        <w:t xml:space="preserve">IBGE. </w:t>
      </w:r>
      <w:r w:rsidRPr="00AD1272">
        <w:rPr>
          <w:rFonts w:cs="Arial"/>
          <w:b/>
        </w:rPr>
        <w:t>Normas de apresentação tabular</w:t>
      </w:r>
      <w:r w:rsidRPr="00AD1272">
        <w:rPr>
          <w:rFonts w:cs="Arial"/>
        </w:rPr>
        <w:t>. 3. ed. Rio de Janeiro, 1993.</w:t>
      </w:r>
    </w:p>
    <w:p w14:paraId="662A456C" w14:textId="77777777" w:rsidR="005C5693" w:rsidRDefault="00827F9B" w:rsidP="002F2A2E">
      <w:pPr>
        <w:ind w:firstLine="708"/>
      </w:pPr>
      <w:r>
        <w:rPr>
          <w:rFonts w:cs="Arial"/>
        </w:rPr>
        <w:t xml:space="preserve">Este manual baseou-se além das normas citadas, nos manuais das bibliotecas do Senac-RS e da Unisinos. Alguns trechos do manual do Senac-RS foram cedidos gentilmente pela bibliotecária Tatiana </w:t>
      </w:r>
      <w:proofErr w:type="spellStart"/>
      <w:r>
        <w:rPr>
          <w:rFonts w:cs="Arial"/>
        </w:rPr>
        <w:t>Dihl</w:t>
      </w:r>
      <w:proofErr w:type="spellEnd"/>
      <w:r>
        <w:rPr>
          <w:rFonts w:cs="Arial"/>
        </w:rPr>
        <w:t xml:space="preserve"> Perin. Este manual faz parte da atualização do anteriormente publicado pela instituição “Normas para elaboração de trabalhos acadêmicos: baseado na NBR 14724:2005”, organizado pelo professor </w:t>
      </w:r>
      <w:r>
        <w:t xml:space="preserve">Vagner Felipe </w:t>
      </w:r>
      <w:proofErr w:type="spellStart"/>
      <w:r>
        <w:t>Lahude</w:t>
      </w:r>
      <w:proofErr w:type="spellEnd"/>
      <w:r>
        <w:t xml:space="preserve"> e a bibliotecária Maria do Carmo Mitchell Neis.</w:t>
      </w:r>
    </w:p>
    <w:p w14:paraId="3EFE1AAE" w14:textId="3EE04AE6" w:rsidR="00724C58" w:rsidRDefault="00724C58" w:rsidP="00724C58">
      <w:pPr>
        <w:ind w:firstLine="708"/>
        <w:rPr>
          <w:rFonts w:cs="Arial"/>
          <w:b/>
          <w:bCs/>
        </w:rPr>
      </w:pPr>
      <w:r>
        <w:t>Como a norma NBR 6023 foi atualizada em 2018, esse manual foi atualizado novamente em setembro de 2020.</w:t>
      </w:r>
    </w:p>
    <w:p w14:paraId="7EB62DC7" w14:textId="35524C3E" w:rsidR="00AD1272" w:rsidRDefault="00AD1272" w:rsidP="002F2A2E">
      <w:pPr>
        <w:ind w:firstLine="708"/>
        <w:rPr>
          <w:rFonts w:cs="Arial"/>
          <w:b/>
          <w:bCs/>
        </w:rPr>
      </w:pPr>
    </w:p>
    <w:p w14:paraId="2E071A90" w14:textId="77777777" w:rsidR="00AD1272" w:rsidRPr="00AD1272" w:rsidRDefault="00893ACC" w:rsidP="00CC2194">
      <w:pPr>
        <w:pStyle w:val="Ttulo1"/>
      </w:pPr>
      <w:bookmarkStart w:id="1" w:name="_Toc302412947"/>
      <w:bookmarkStart w:id="2" w:name="_Toc142069117"/>
      <w:r>
        <w:lastRenderedPageBreak/>
        <w:t>2</w:t>
      </w:r>
      <w:r w:rsidR="00AD1272" w:rsidRPr="00AD1272">
        <w:t xml:space="preserve"> ESTRUTURA</w:t>
      </w:r>
      <w:bookmarkEnd w:id="1"/>
      <w:bookmarkEnd w:id="2"/>
    </w:p>
    <w:p w14:paraId="6192D61C" w14:textId="77777777" w:rsidR="00AD1272" w:rsidRPr="00AD1272" w:rsidRDefault="00AD1272" w:rsidP="00AD1272">
      <w:pPr>
        <w:autoSpaceDE w:val="0"/>
        <w:autoSpaceDN w:val="0"/>
        <w:adjustRightInd w:val="0"/>
        <w:rPr>
          <w:rFonts w:cs="Arial"/>
          <w:bCs/>
        </w:rPr>
      </w:pPr>
    </w:p>
    <w:p w14:paraId="592CDB2B" w14:textId="77777777" w:rsidR="00AD1272" w:rsidRPr="00AD1272" w:rsidRDefault="00AD1272" w:rsidP="00AD1272">
      <w:pPr>
        <w:autoSpaceDE w:val="0"/>
        <w:autoSpaceDN w:val="0"/>
        <w:adjustRightInd w:val="0"/>
        <w:rPr>
          <w:rFonts w:cs="Arial"/>
        </w:rPr>
      </w:pPr>
      <w:r w:rsidRPr="00AD1272">
        <w:rPr>
          <w:rFonts w:cs="Arial"/>
        </w:rPr>
        <w:t xml:space="preserve">A estrutura </w:t>
      </w:r>
      <w:r w:rsidR="009539AD" w:rsidRPr="000E6F63">
        <w:rPr>
          <w:rFonts w:cs="Arial"/>
          <w:color w:val="000000" w:themeColor="text1"/>
        </w:rPr>
        <w:t xml:space="preserve">dos trabalhos acadêmicos </w:t>
      </w:r>
      <w:r w:rsidRPr="00AD1272">
        <w:rPr>
          <w:rFonts w:cs="Arial"/>
        </w:rPr>
        <w:t>divide-se em parte externa e interna.</w:t>
      </w:r>
    </w:p>
    <w:p w14:paraId="28E0E926" w14:textId="77777777" w:rsidR="00AD1272" w:rsidRPr="00AD1272" w:rsidRDefault="00AD1272" w:rsidP="00AD1272">
      <w:pPr>
        <w:autoSpaceDE w:val="0"/>
        <w:autoSpaceDN w:val="0"/>
        <w:adjustRightInd w:val="0"/>
        <w:rPr>
          <w:rFonts w:cs="Arial"/>
        </w:rPr>
      </w:pPr>
    </w:p>
    <w:p w14:paraId="575D1931" w14:textId="77777777" w:rsidR="00AD1272" w:rsidRPr="00AD1272" w:rsidRDefault="00893ACC" w:rsidP="00CC2194">
      <w:pPr>
        <w:pStyle w:val="Ttulo2"/>
      </w:pPr>
      <w:bookmarkStart w:id="3" w:name="_Toc302412948"/>
      <w:bookmarkStart w:id="4" w:name="_Toc142069118"/>
      <w:r>
        <w:t>2</w:t>
      </w:r>
      <w:r w:rsidR="00AD1272" w:rsidRPr="00AD1272">
        <w:t>.1 PARTE EXTERNA</w:t>
      </w:r>
      <w:bookmarkEnd w:id="3"/>
      <w:bookmarkEnd w:id="4"/>
    </w:p>
    <w:p w14:paraId="299C4418" w14:textId="77777777" w:rsidR="00AD1272" w:rsidRPr="00AD1272" w:rsidRDefault="00AD1272" w:rsidP="00AD1272">
      <w:pPr>
        <w:autoSpaceDE w:val="0"/>
        <w:autoSpaceDN w:val="0"/>
        <w:adjustRightInd w:val="0"/>
        <w:rPr>
          <w:rFonts w:cs="Arial"/>
        </w:rPr>
      </w:pPr>
    </w:p>
    <w:p w14:paraId="6AED17A5" w14:textId="77777777" w:rsidR="00AD1272" w:rsidRPr="00AD1272" w:rsidRDefault="00AD1272" w:rsidP="00AD1272">
      <w:pPr>
        <w:autoSpaceDE w:val="0"/>
        <w:autoSpaceDN w:val="0"/>
        <w:adjustRightInd w:val="0"/>
        <w:rPr>
          <w:rFonts w:cs="Arial"/>
        </w:rPr>
      </w:pPr>
      <w:r w:rsidRPr="00AD1272">
        <w:rPr>
          <w:rFonts w:cs="Arial"/>
        </w:rPr>
        <w:t>É considerada parte externa:</w:t>
      </w:r>
    </w:p>
    <w:p w14:paraId="24B1075C" w14:textId="77777777" w:rsidR="003D3123" w:rsidRPr="000E6F63" w:rsidRDefault="003D3123" w:rsidP="003D3123">
      <w:pPr>
        <w:numPr>
          <w:ilvl w:val="0"/>
          <w:numId w:val="1"/>
        </w:numPr>
        <w:ind w:left="1276" w:hanging="425"/>
        <w:jc w:val="left"/>
        <w:rPr>
          <w:rFonts w:cs="Arial"/>
          <w:color w:val="000000" w:themeColor="text1"/>
        </w:rPr>
      </w:pPr>
      <w:r w:rsidRPr="000E6F63">
        <w:rPr>
          <w:rFonts w:cs="Arial"/>
          <w:color w:val="000000" w:themeColor="text1"/>
        </w:rPr>
        <w:t>capa (obrigatório);</w:t>
      </w:r>
    </w:p>
    <w:p w14:paraId="367415FC" w14:textId="77777777" w:rsidR="00AD1272" w:rsidRPr="00AD1272" w:rsidRDefault="00AD1272" w:rsidP="00EE5A23"/>
    <w:p w14:paraId="1E7C3BEA" w14:textId="77777777" w:rsidR="00AD1272" w:rsidRPr="003F5585" w:rsidRDefault="00893ACC" w:rsidP="00CC2194">
      <w:pPr>
        <w:pStyle w:val="Ttulo3"/>
      </w:pPr>
      <w:bookmarkStart w:id="5" w:name="_Toc302412949"/>
      <w:bookmarkStart w:id="6" w:name="_Toc142069119"/>
      <w:r>
        <w:t>2</w:t>
      </w:r>
      <w:r w:rsidR="00AD1272" w:rsidRPr="003F5585">
        <w:t>.1.1 Capa</w:t>
      </w:r>
      <w:bookmarkEnd w:id="5"/>
      <w:bookmarkEnd w:id="6"/>
    </w:p>
    <w:p w14:paraId="1F1351E8" w14:textId="77777777" w:rsidR="00AD1272" w:rsidRPr="00AD1272" w:rsidRDefault="00AD1272" w:rsidP="00AD1272">
      <w:pPr>
        <w:autoSpaceDE w:val="0"/>
        <w:autoSpaceDN w:val="0"/>
        <w:adjustRightInd w:val="0"/>
        <w:rPr>
          <w:rFonts w:cs="Arial"/>
        </w:rPr>
      </w:pPr>
    </w:p>
    <w:p w14:paraId="4339F936" w14:textId="77777777" w:rsidR="00AD1272" w:rsidRPr="00AD1272" w:rsidRDefault="00AD1272" w:rsidP="00AD1272">
      <w:pPr>
        <w:autoSpaceDE w:val="0"/>
        <w:autoSpaceDN w:val="0"/>
        <w:adjustRightInd w:val="0"/>
        <w:rPr>
          <w:rFonts w:cs="Arial"/>
        </w:rPr>
      </w:pPr>
      <w:r w:rsidRPr="00AD1272">
        <w:rPr>
          <w:rFonts w:cs="Arial"/>
        </w:rPr>
        <w:t xml:space="preserve">Elemento obrigatório para proteção externa do </w:t>
      </w:r>
      <w:r w:rsidR="003D3123">
        <w:rPr>
          <w:rFonts w:cs="Arial"/>
        </w:rPr>
        <w:t>trabalho</w:t>
      </w:r>
      <w:r w:rsidRPr="00AD1272">
        <w:rPr>
          <w:rFonts w:cs="Arial"/>
        </w:rPr>
        <w:t xml:space="preserve"> e sobre o qual se imprimem as informações indispensáveis à sua identificação. </w:t>
      </w:r>
      <w:r w:rsidR="003D3123">
        <w:rPr>
          <w:rFonts w:cs="Arial"/>
        </w:rPr>
        <w:t>Deve conter</w:t>
      </w:r>
      <w:r w:rsidR="005A39F5">
        <w:rPr>
          <w:rFonts w:cs="Arial"/>
        </w:rPr>
        <w:t xml:space="preserve"> (ver apêndice B)</w:t>
      </w:r>
      <w:r w:rsidRPr="00AD1272">
        <w:rPr>
          <w:rFonts w:cs="Arial"/>
        </w:rPr>
        <w:t>:</w:t>
      </w:r>
    </w:p>
    <w:p w14:paraId="221A74D8" w14:textId="77777777" w:rsidR="00AD1272" w:rsidRPr="00AD1272" w:rsidRDefault="00AD1272" w:rsidP="00FD612A">
      <w:pPr>
        <w:numPr>
          <w:ilvl w:val="0"/>
          <w:numId w:val="2"/>
        </w:numPr>
        <w:autoSpaceDE w:val="0"/>
        <w:autoSpaceDN w:val="0"/>
        <w:adjustRightInd w:val="0"/>
        <w:ind w:left="1134" w:hanging="283"/>
        <w:rPr>
          <w:rFonts w:cs="Arial"/>
          <w:color w:val="000000"/>
        </w:rPr>
      </w:pPr>
      <w:r w:rsidRPr="00AD1272">
        <w:rPr>
          <w:rFonts w:cs="Arial"/>
          <w:color w:val="000000"/>
        </w:rPr>
        <w:t>nome da instituição</w:t>
      </w:r>
      <w:r w:rsidRPr="00AD1272">
        <w:rPr>
          <w:rFonts w:cs="Arial"/>
          <w:bCs/>
          <w:color w:val="000000"/>
        </w:rPr>
        <w:t>;</w:t>
      </w:r>
    </w:p>
    <w:p w14:paraId="6C014F58" w14:textId="77777777" w:rsidR="00AD1272" w:rsidRPr="00AD1272" w:rsidRDefault="00AD1272" w:rsidP="00FD612A">
      <w:pPr>
        <w:numPr>
          <w:ilvl w:val="0"/>
          <w:numId w:val="2"/>
        </w:numPr>
        <w:tabs>
          <w:tab w:val="num" w:pos="720"/>
        </w:tabs>
        <w:autoSpaceDE w:val="0"/>
        <w:autoSpaceDN w:val="0"/>
        <w:adjustRightInd w:val="0"/>
        <w:ind w:left="1134" w:hanging="283"/>
        <w:rPr>
          <w:rFonts w:cs="Arial"/>
          <w:color w:val="000000"/>
        </w:rPr>
      </w:pPr>
      <w:r w:rsidRPr="00AD1272">
        <w:rPr>
          <w:rFonts w:cs="Arial"/>
          <w:color w:val="000000"/>
        </w:rPr>
        <w:t xml:space="preserve">nome completo do autor; </w:t>
      </w:r>
    </w:p>
    <w:p w14:paraId="094DCAC0" w14:textId="77777777" w:rsidR="00AD1272" w:rsidRPr="00AD1272" w:rsidRDefault="00AD1272" w:rsidP="00FD612A">
      <w:pPr>
        <w:numPr>
          <w:ilvl w:val="0"/>
          <w:numId w:val="2"/>
        </w:numPr>
        <w:tabs>
          <w:tab w:val="num" w:pos="720"/>
        </w:tabs>
        <w:autoSpaceDE w:val="0"/>
        <w:autoSpaceDN w:val="0"/>
        <w:adjustRightInd w:val="0"/>
        <w:ind w:left="1134" w:hanging="283"/>
        <w:rPr>
          <w:rFonts w:cs="Arial"/>
          <w:color w:val="000000"/>
        </w:rPr>
      </w:pPr>
      <w:r w:rsidRPr="00AD1272">
        <w:rPr>
          <w:rFonts w:cs="Arial"/>
          <w:color w:val="000000"/>
        </w:rPr>
        <w:t xml:space="preserve">título; </w:t>
      </w:r>
    </w:p>
    <w:p w14:paraId="0867CAE5" w14:textId="77777777" w:rsidR="00AD1272" w:rsidRDefault="00AD1272" w:rsidP="00FD612A">
      <w:pPr>
        <w:numPr>
          <w:ilvl w:val="0"/>
          <w:numId w:val="2"/>
        </w:numPr>
        <w:tabs>
          <w:tab w:val="num" w:pos="720"/>
        </w:tabs>
        <w:autoSpaceDE w:val="0"/>
        <w:autoSpaceDN w:val="0"/>
        <w:adjustRightInd w:val="0"/>
        <w:ind w:left="1134" w:hanging="283"/>
        <w:rPr>
          <w:rFonts w:cs="Arial"/>
          <w:color w:val="000000"/>
        </w:rPr>
      </w:pPr>
      <w:r w:rsidRPr="00AD1272">
        <w:rPr>
          <w:rFonts w:cs="Arial"/>
          <w:color w:val="000000"/>
        </w:rPr>
        <w:t>subtítulo (se houver);</w:t>
      </w:r>
    </w:p>
    <w:p w14:paraId="10DF6DF0" w14:textId="77777777" w:rsidR="00AD1272" w:rsidRPr="00AD1272" w:rsidRDefault="00AD1272" w:rsidP="00FD612A">
      <w:pPr>
        <w:numPr>
          <w:ilvl w:val="0"/>
          <w:numId w:val="2"/>
        </w:numPr>
        <w:tabs>
          <w:tab w:val="num" w:pos="720"/>
        </w:tabs>
        <w:autoSpaceDE w:val="0"/>
        <w:autoSpaceDN w:val="0"/>
        <w:adjustRightInd w:val="0"/>
        <w:ind w:left="1134" w:hanging="283"/>
        <w:rPr>
          <w:rFonts w:cs="Arial"/>
          <w:color w:val="000000"/>
        </w:rPr>
      </w:pPr>
      <w:r w:rsidRPr="00AD1272">
        <w:rPr>
          <w:rFonts w:cs="Arial"/>
          <w:color w:val="000000"/>
        </w:rPr>
        <w:t>local;</w:t>
      </w:r>
    </w:p>
    <w:p w14:paraId="6689533F" w14:textId="77777777" w:rsidR="00AD1272" w:rsidRDefault="00AD1272" w:rsidP="00FD612A">
      <w:pPr>
        <w:numPr>
          <w:ilvl w:val="0"/>
          <w:numId w:val="2"/>
        </w:numPr>
        <w:tabs>
          <w:tab w:val="num" w:pos="720"/>
        </w:tabs>
        <w:autoSpaceDE w:val="0"/>
        <w:autoSpaceDN w:val="0"/>
        <w:adjustRightInd w:val="0"/>
        <w:ind w:left="1134" w:hanging="283"/>
        <w:rPr>
          <w:rFonts w:cs="Arial"/>
          <w:color w:val="000000"/>
        </w:rPr>
      </w:pPr>
      <w:r w:rsidRPr="00AD1272">
        <w:rPr>
          <w:rFonts w:cs="Arial"/>
          <w:color w:val="000000"/>
        </w:rPr>
        <w:t>ano</w:t>
      </w:r>
      <w:r w:rsidR="003D3123">
        <w:rPr>
          <w:rFonts w:cs="Arial"/>
          <w:color w:val="000000"/>
        </w:rPr>
        <w:t xml:space="preserve"> da entrega do trabalho</w:t>
      </w:r>
      <w:r w:rsidRPr="00AD1272">
        <w:rPr>
          <w:rFonts w:cs="Arial"/>
          <w:color w:val="000000"/>
        </w:rPr>
        <w:t xml:space="preserve">. </w:t>
      </w:r>
    </w:p>
    <w:p w14:paraId="3D4B8788" w14:textId="77777777" w:rsidR="009E7434" w:rsidRPr="00AD1272" w:rsidRDefault="009E7434" w:rsidP="00EE5A23"/>
    <w:p w14:paraId="159B389C" w14:textId="3E82273A" w:rsidR="009E7434" w:rsidRDefault="00AA178C">
      <w:pPr>
        <w:spacing w:after="200" w:line="276" w:lineRule="auto"/>
        <w:ind w:firstLine="0"/>
        <w:jc w:val="left"/>
        <w:rPr>
          <w:rFonts w:cs="Times New Roman"/>
          <w:bCs/>
          <w:iCs/>
          <w:caps/>
          <w:szCs w:val="22"/>
        </w:rPr>
      </w:pPr>
      <w:r>
        <w:pict w14:anchorId="01232056">
          <v:shapetype id="_x0000_t202" coordsize="21600,21600" o:spt="202" path="m,l,21600r21600,l21600,xe">
            <v:stroke joinstyle="miter"/>
            <v:path gradientshapeok="t" o:connecttype="rect"/>
          </v:shapetype>
          <v:shape id="_x0000_s1213" type="#_x0000_t202" style="width:452.5pt;height:152.8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14:paraId="2F2FEB59" w14:textId="77777777" w:rsidR="006A61CD" w:rsidRPr="00EE5A23" w:rsidRDefault="006A61CD" w:rsidP="00FD612A">
                  <w:pPr>
                    <w:pStyle w:val="PargrafodaLista"/>
                    <w:numPr>
                      <w:ilvl w:val="0"/>
                      <w:numId w:val="21"/>
                    </w:numPr>
                    <w:spacing w:line="360" w:lineRule="auto"/>
                    <w:ind w:left="714" w:hanging="357"/>
                    <w:jc w:val="both"/>
                    <w:rPr>
                      <w:rFonts w:ascii="Arial" w:hAnsi="Arial" w:cs="Arial"/>
                      <w:sz w:val="22"/>
                      <w:szCs w:val="24"/>
                    </w:rPr>
                  </w:pPr>
                  <w:r w:rsidRPr="00EE5A23">
                    <w:rPr>
                      <w:rFonts w:ascii="Arial" w:hAnsi="Arial" w:cs="Arial"/>
                      <w:sz w:val="22"/>
                      <w:szCs w:val="24"/>
                    </w:rPr>
                    <w:t xml:space="preserve">as informações da capa são centralizadas; </w:t>
                  </w:r>
                </w:p>
                <w:p w14:paraId="5C649098" w14:textId="77777777" w:rsidR="006A61CD" w:rsidRPr="00EE5A23" w:rsidRDefault="006A61CD" w:rsidP="00FD612A">
                  <w:pPr>
                    <w:pStyle w:val="PargrafodaLista"/>
                    <w:numPr>
                      <w:ilvl w:val="0"/>
                      <w:numId w:val="21"/>
                    </w:numPr>
                    <w:spacing w:line="360" w:lineRule="auto"/>
                    <w:ind w:left="714" w:hanging="357"/>
                    <w:jc w:val="both"/>
                    <w:rPr>
                      <w:rFonts w:ascii="Arial" w:hAnsi="Arial" w:cs="Arial"/>
                      <w:sz w:val="22"/>
                      <w:szCs w:val="24"/>
                    </w:rPr>
                  </w:pPr>
                  <w:r w:rsidRPr="00EE5A23">
                    <w:rPr>
                      <w:rFonts w:ascii="Arial" w:hAnsi="Arial" w:cs="Arial"/>
                      <w:sz w:val="22"/>
                      <w:szCs w:val="24"/>
                    </w:rPr>
                    <w:t>fonte 12 (Times ou Arial). Somente o título em negrito (subtítulo fonte normal, assim como o restante das palavras)</w:t>
                  </w:r>
                  <w:r>
                    <w:rPr>
                      <w:rFonts w:ascii="Arial" w:hAnsi="Arial" w:cs="Arial"/>
                      <w:sz w:val="22"/>
                      <w:szCs w:val="24"/>
                    </w:rPr>
                    <w:t>;</w:t>
                  </w:r>
                </w:p>
                <w:p w14:paraId="190BFA34" w14:textId="77777777" w:rsidR="006A61CD" w:rsidRPr="00EE5A23" w:rsidRDefault="006A61CD" w:rsidP="00FD612A">
                  <w:pPr>
                    <w:pStyle w:val="PargrafodaLista"/>
                    <w:numPr>
                      <w:ilvl w:val="0"/>
                      <w:numId w:val="21"/>
                    </w:numPr>
                    <w:spacing w:line="360" w:lineRule="auto"/>
                    <w:ind w:left="714" w:hanging="357"/>
                    <w:jc w:val="both"/>
                    <w:rPr>
                      <w:rFonts w:ascii="Arial" w:hAnsi="Arial" w:cs="Arial"/>
                      <w:sz w:val="22"/>
                      <w:szCs w:val="24"/>
                    </w:rPr>
                  </w:pPr>
                  <w:r w:rsidRPr="00EE5A23">
                    <w:rPr>
                      <w:rFonts w:ascii="Arial" w:hAnsi="Arial" w:cs="Arial"/>
                      <w:sz w:val="22"/>
                      <w:szCs w:val="24"/>
                    </w:rPr>
                    <w:t>espaço 1,5 entre as linhas.</w:t>
                  </w:r>
                </w:p>
              </w:txbxContent>
            </v:textbox>
            <w10:anchorlock/>
          </v:shape>
        </w:pict>
      </w:r>
    </w:p>
    <w:p w14:paraId="7ED78818" w14:textId="77777777" w:rsidR="009971CF" w:rsidRDefault="009971CF" w:rsidP="005C5693"/>
    <w:p w14:paraId="2D8CEF3D" w14:textId="77777777" w:rsidR="00A813C2" w:rsidRPr="000B78E8" w:rsidRDefault="00893ACC" w:rsidP="002F2A2E">
      <w:pPr>
        <w:pStyle w:val="Ttulo2"/>
      </w:pPr>
      <w:bookmarkStart w:id="7" w:name="_Toc142069120"/>
      <w:r>
        <w:t>2</w:t>
      </w:r>
      <w:r w:rsidR="00A813C2" w:rsidRPr="000B78E8">
        <w:t>.2 PARTE INTERNA</w:t>
      </w:r>
      <w:bookmarkEnd w:id="7"/>
    </w:p>
    <w:p w14:paraId="12C2CE01" w14:textId="77777777" w:rsidR="00A813C2" w:rsidRPr="000B78E8" w:rsidRDefault="00A813C2" w:rsidP="00EE5A23"/>
    <w:p w14:paraId="5665C3D8" w14:textId="77777777" w:rsidR="00A813C2" w:rsidRPr="000B78E8" w:rsidRDefault="00A813C2" w:rsidP="00A813C2">
      <w:pPr>
        <w:rPr>
          <w:rFonts w:cs="Arial"/>
          <w:color w:val="000000" w:themeColor="text1"/>
        </w:rPr>
      </w:pPr>
      <w:r w:rsidRPr="000B78E8">
        <w:rPr>
          <w:rFonts w:cs="Arial"/>
          <w:color w:val="000000" w:themeColor="text1"/>
        </w:rPr>
        <w:t>Parte interna divide-se em elementos pré-textuais, textuais e pós-textuais. São eles:</w:t>
      </w:r>
    </w:p>
    <w:p w14:paraId="19171A40" w14:textId="77777777" w:rsidR="00A813C2" w:rsidRDefault="00A813C2" w:rsidP="00FD612A">
      <w:pPr>
        <w:numPr>
          <w:ilvl w:val="0"/>
          <w:numId w:val="4"/>
        </w:numPr>
        <w:tabs>
          <w:tab w:val="left" w:pos="993"/>
        </w:tabs>
        <w:ind w:left="1135" w:hanging="284"/>
        <w:rPr>
          <w:rFonts w:cs="Arial"/>
          <w:color w:val="000000" w:themeColor="text1"/>
        </w:rPr>
      </w:pPr>
      <w:r w:rsidRPr="000B78E8">
        <w:rPr>
          <w:rFonts w:cs="Arial"/>
          <w:color w:val="000000" w:themeColor="text1"/>
        </w:rPr>
        <w:t>elementos pré-textuais:</w:t>
      </w:r>
    </w:p>
    <w:p w14:paraId="2656C87E" w14:textId="77777777" w:rsidR="003D3123" w:rsidRPr="000E6F63" w:rsidRDefault="003D3123" w:rsidP="00FD612A">
      <w:pPr>
        <w:numPr>
          <w:ilvl w:val="0"/>
          <w:numId w:val="3"/>
        </w:numPr>
        <w:tabs>
          <w:tab w:val="clear" w:pos="720"/>
          <w:tab w:val="num" w:pos="1701"/>
        </w:tabs>
        <w:ind w:left="1701" w:hanging="425"/>
        <w:rPr>
          <w:rFonts w:cs="Arial"/>
          <w:color w:val="000000" w:themeColor="text1"/>
        </w:rPr>
      </w:pPr>
      <w:r w:rsidRPr="000E6F63">
        <w:rPr>
          <w:rFonts w:cs="Arial"/>
          <w:color w:val="000000" w:themeColor="text1"/>
        </w:rPr>
        <w:t>folha de rosto (obrigatório);</w:t>
      </w:r>
    </w:p>
    <w:p w14:paraId="6A5648F0" w14:textId="77777777" w:rsidR="003D3123" w:rsidRPr="000E6F63" w:rsidRDefault="003D3123" w:rsidP="00FD612A">
      <w:pPr>
        <w:numPr>
          <w:ilvl w:val="0"/>
          <w:numId w:val="3"/>
        </w:numPr>
        <w:tabs>
          <w:tab w:val="clear" w:pos="720"/>
          <w:tab w:val="num" w:pos="1701"/>
        </w:tabs>
        <w:ind w:left="1701" w:hanging="425"/>
        <w:rPr>
          <w:rFonts w:cs="Arial"/>
          <w:color w:val="000000" w:themeColor="text1"/>
        </w:rPr>
      </w:pPr>
      <w:r w:rsidRPr="000E6F63">
        <w:rPr>
          <w:rFonts w:cs="Arial"/>
          <w:color w:val="000000" w:themeColor="text1"/>
        </w:rPr>
        <w:t>sumário (obrigatório);</w:t>
      </w:r>
    </w:p>
    <w:p w14:paraId="0B38FDC0" w14:textId="77777777" w:rsidR="00A813C2" w:rsidRPr="000B78E8" w:rsidRDefault="00A813C2" w:rsidP="00FD612A">
      <w:pPr>
        <w:numPr>
          <w:ilvl w:val="0"/>
          <w:numId w:val="4"/>
        </w:numPr>
        <w:tabs>
          <w:tab w:val="left" w:pos="993"/>
        </w:tabs>
        <w:ind w:left="1135" w:hanging="284"/>
        <w:jc w:val="left"/>
        <w:rPr>
          <w:rFonts w:cs="Arial"/>
          <w:color w:val="000000" w:themeColor="text1"/>
        </w:rPr>
      </w:pPr>
      <w:r w:rsidRPr="000B78E8">
        <w:rPr>
          <w:rFonts w:cs="Arial"/>
          <w:color w:val="000000" w:themeColor="text1"/>
        </w:rPr>
        <w:lastRenderedPageBreak/>
        <w:t>elementos textuais (a nomenclatura dos títulos fica a critério do autor):</w:t>
      </w:r>
    </w:p>
    <w:p w14:paraId="246B6B12" w14:textId="77777777" w:rsidR="003D3123" w:rsidRPr="000E6F63" w:rsidRDefault="003D3123" w:rsidP="00FD612A">
      <w:pPr>
        <w:numPr>
          <w:ilvl w:val="0"/>
          <w:numId w:val="5"/>
        </w:numPr>
        <w:ind w:left="1701" w:hanging="425"/>
        <w:rPr>
          <w:rFonts w:cs="Arial"/>
          <w:color w:val="000000" w:themeColor="text1"/>
        </w:rPr>
      </w:pPr>
      <w:r w:rsidRPr="000E6F63">
        <w:rPr>
          <w:rFonts w:cs="Arial"/>
          <w:color w:val="000000" w:themeColor="text1"/>
        </w:rPr>
        <w:t>introdução;</w:t>
      </w:r>
    </w:p>
    <w:p w14:paraId="47F74D7B" w14:textId="77777777" w:rsidR="003D3123" w:rsidRPr="000E6F63" w:rsidRDefault="003D3123" w:rsidP="00FD612A">
      <w:pPr>
        <w:numPr>
          <w:ilvl w:val="0"/>
          <w:numId w:val="5"/>
        </w:numPr>
        <w:ind w:left="1701" w:hanging="425"/>
        <w:rPr>
          <w:rFonts w:cs="Arial"/>
          <w:color w:val="000000" w:themeColor="text1"/>
        </w:rPr>
      </w:pPr>
      <w:r w:rsidRPr="000E6F63">
        <w:rPr>
          <w:rFonts w:cs="Arial"/>
          <w:color w:val="000000" w:themeColor="text1"/>
        </w:rPr>
        <w:t>desenvolvimento;</w:t>
      </w:r>
    </w:p>
    <w:p w14:paraId="75644D82" w14:textId="77777777" w:rsidR="00A813C2" w:rsidRPr="003D3123" w:rsidRDefault="003D3123" w:rsidP="00FD612A">
      <w:pPr>
        <w:numPr>
          <w:ilvl w:val="0"/>
          <w:numId w:val="5"/>
        </w:numPr>
        <w:ind w:left="1701" w:hanging="425"/>
        <w:rPr>
          <w:rFonts w:cs="Arial"/>
          <w:color w:val="000000" w:themeColor="text1"/>
        </w:rPr>
      </w:pPr>
      <w:r w:rsidRPr="000E6F63">
        <w:rPr>
          <w:rFonts w:cs="Arial"/>
          <w:color w:val="000000" w:themeColor="text1"/>
        </w:rPr>
        <w:t>conclusão;</w:t>
      </w:r>
    </w:p>
    <w:p w14:paraId="23FE6EA9" w14:textId="77777777" w:rsidR="00A813C2" w:rsidRPr="000B78E8" w:rsidRDefault="00A813C2" w:rsidP="00FD612A">
      <w:pPr>
        <w:numPr>
          <w:ilvl w:val="0"/>
          <w:numId w:val="4"/>
        </w:numPr>
        <w:tabs>
          <w:tab w:val="left" w:pos="993"/>
        </w:tabs>
        <w:ind w:left="1135" w:hanging="284"/>
        <w:jc w:val="left"/>
        <w:rPr>
          <w:rFonts w:cs="Arial"/>
          <w:color w:val="000000" w:themeColor="text1"/>
        </w:rPr>
      </w:pPr>
      <w:r w:rsidRPr="000B78E8">
        <w:rPr>
          <w:rFonts w:cs="Arial"/>
          <w:color w:val="000000" w:themeColor="text1"/>
        </w:rPr>
        <w:t>elementos pós-textuais:</w:t>
      </w:r>
    </w:p>
    <w:p w14:paraId="72E81BBD" w14:textId="77777777" w:rsidR="003D3123" w:rsidRPr="000E6F63" w:rsidRDefault="003D3123" w:rsidP="00FD612A">
      <w:pPr>
        <w:numPr>
          <w:ilvl w:val="0"/>
          <w:numId w:val="6"/>
        </w:numPr>
        <w:ind w:left="1701" w:hanging="425"/>
        <w:rPr>
          <w:rFonts w:cs="Arial"/>
          <w:color w:val="000000" w:themeColor="text1"/>
        </w:rPr>
      </w:pPr>
      <w:r w:rsidRPr="000E6F63">
        <w:rPr>
          <w:rFonts w:cs="Arial"/>
          <w:color w:val="000000" w:themeColor="text1"/>
        </w:rPr>
        <w:t>referências (obrigatório);</w:t>
      </w:r>
    </w:p>
    <w:p w14:paraId="4D7D1367" w14:textId="77777777" w:rsidR="003D3123" w:rsidRPr="000E6F63" w:rsidRDefault="003D3123" w:rsidP="00FD612A">
      <w:pPr>
        <w:numPr>
          <w:ilvl w:val="0"/>
          <w:numId w:val="6"/>
        </w:numPr>
        <w:ind w:left="1701" w:hanging="425"/>
        <w:rPr>
          <w:rFonts w:cs="Arial"/>
          <w:color w:val="000000" w:themeColor="text1"/>
        </w:rPr>
      </w:pPr>
      <w:r w:rsidRPr="000E6F63">
        <w:rPr>
          <w:rFonts w:cs="Arial"/>
          <w:color w:val="000000" w:themeColor="text1"/>
        </w:rPr>
        <w:t>apêndice(s) (opcional);</w:t>
      </w:r>
    </w:p>
    <w:p w14:paraId="525E2611" w14:textId="77777777" w:rsidR="003D3123" w:rsidRPr="000E6F63" w:rsidRDefault="003D3123" w:rsidP="00FD612A">
      <w:pPr>
        <w:numPr>
          <w:ilvl w:val="0"/>
          <w:numId w:val="6"/>
        </w:numPr>
        <w:ind w:left="1701" w:hanging="425"/>
        <w:rPr>
          <w:rFonts w:cs="Arial"/>
          <w:color w:val="000000" w:themeColor="text1"/>
        </w:rPr>
      </w:pPr>
      <w:r w:rsidRPr="000E6F63">
        <w:rPr>
          <w:rFonts w:cs="Arial"/>
          <w:color w:val="000000" w:themeColor="text1"/>
        </w:rPr>
        <w:t>anexo(s) (opcional);</w:t>
      </w:r>
    </w:p>
    <w:p w14:paraId="00E7373E" w14:textId="77777777" w:rsidR="00A813C2" w:rsidRPr="000B78E8" w:rsidRDefault="00A813C2" w:rsidP="00EE5A23"/>
    <w:p w14:paraId="413EE990" w14:textId="77777777" w:rsidR="00A813C2" w:rsidRPr="000B78E8" w:rsidRDefault="00893ACC" w:rsidP="006339BE">
      <w:pPr>
        <w:pStyle w:val="Ttulo3"/>
      </w:pPr>
      <w:bookmarkStart w:id="8" w:name="_Toc142069121"/>
      <w:r>
        <w:t>2</w:t>
      </w:r>
      <w:r w:rsidR="00A813C2" w:rsidRPr="000B78E8">
        <w:t>.2.1 Elementos pré-textuais</w:t>
      </w:r>
      <w:bookmarkEnd w:id="8"/>
    </w:p>
    <w:p w14:paraId="25932151" w14:textId="77777777" w:rsidR="00A813C2" w:rsidRPr="000B78E8" w:rsidRDefault="00A813C2" w:rsidP="00A813C2">
      <w:pPr>
        <w:ind w:firstLine="902"/>
        <w:rPr>
          <w:rFonts w:cs="Arial"/>
          <w:b/>
          <w:color w:val="000000" w:themeColor="text1"/>
        </w:rPr>
      </w:pPr>
    </w:p>
    <w:p w14:paraId="1871E3DD" w14:textId="77777777" w:rsidR="00A813C2" w:rsidRPr="000B78E8" w:rsidRDefault="00A813C2" w:rsidP="00A813C2">
      <w:pPr>
        <w:rPr>
          <w:rFonts w:cs="Arial"/>
          <w:color w:val="000000" w:themeColor="text1"/>
        </w:rPr>
      </w:pPr>
      <w:r w:rsidRPr="000B78E8">
        <w:rPr>
          <w:rFonts w:cs="Arial"/>
          <w:color w:val="000000" w:themeColor="text1"/>
        </w:rPr>
        <w:t>Considera-se elemento pré-textual a parte que antecede o texto com informações que auxiliam na identificação e utilização do relatório.</w:t>
      </w:r>
    </w:p>
    <w:p w14:paraId="643F5B0B" w14:textId="77777777" w:rsidR="000B7CF3" w:rsidRDefault="000B7CF3" w:rsidP="00724C58">
      <w:bookmarkStart w:id="9" w:name="_Toc302412951"/>
    </w:p>
    <w:p w14:paraId="6D9492F4" w14:textId="77777777" w:rsidR="009971CF" w:rsidRDefault="009971CF" w:rsidP="009971CF">
      <w:pPr>
        <w:pStyle w:val="Ttulo4"/>
      </w:pPr>
      <w:bookmarkStart w:id="10" w:name="_Toc142069122"/>
      <w:r>
        <w:t>2</w:t>
      </w:r>
      <w:r w:rsidRPr="000B78E8">
        <w:t>.2.1.</w:t>
      </w:r>
      <w:r>
        <w:t>1</w:t>
      </w:r>
      <w:r w:rsidRPr="000B78E8">
        <w:t xml:space="preserve"> </w:t>
      </w:r>
      <w:r>
        <w:t>Folha de rosto</w:t>
      </w:r>
      <w:bookmarkEnd w:id="10"/>
    </w:p>
    <w:p w14:paraId="77D6924C" w14:textId="77777777" w:rsidR="009971CF" w:rsidRPr="009971CF" w:rsidRDefault="009971CF" w:rsidP="009971CF"/>
    <w:p w14:paraId="7DB770F5" w14:textId="77777777" w:rsidR="009971CF" w:rsidRPr="000B78E8" w:rsidRDefault="009971CF" w:rsidP="009971CF">
      <w:pPr>
        <w:autoSpaceDE w:val="0"/>
        <w:autoSpaceDN w:val="0"/>
        <w:adjustRightInd w:val="0"/>
        <w:rPr>
          <w:rFonts w:cs="Arial"/>
          <w:color w:val="000000" w:themeColor="text1"/>
        </w:rPr>
      </w:pPr>
      <w:r w:rsidRPr="000B78E8">
        <w:rPr>
          <w:rFonts w:cs="Arial"/>
          <w:color w:val="000000" w:themeColor="text1"/>
        </w:rPr>
        <w:t xml:space="preserve">Elemento obrigatório que contém os elementos essenciais à identificação do relatório. </w:t>
      </w:r>
      <w:r>
        <w:rPr>
          <w:rFonts w:cs="Arial"/>
          <w:color w:val="000000" w:themeColor="text1"/>
        </w:rPr>
        <w:t>A</w:t>
      </w:r>
      <w:r w:rsidRPr="000B78E8">
        <w:rPr>
          <w:rFonts w:cs="Arial"/>
          <w:color w:val="000000" w:themeColor="text1"/>
        </w:rPr>
        <w:t xml:space="preserve"> folha de rosto deve conter</w:t>
      </w:r>
      <w:r w:rsidR="00AB44B6">
        <w:rPr>
          <w:rFonts w:cs="Arial"/>
          <w:color w:val="000000" w:themeColor="text1"/>
        </w:rPr>
        <w:t xml:space="preserve"> </w:t>
      </w:r>
      <w:r w:rsidR="00AB44B6">
        <w:rPr>
          <w:rFonts w:cs="Arial"/>
        </w:rPr>
        <w:t>(ver apêndice C)</w:t>
      </w:r>
      <w:r w:rsidRPr="000B78E8">
        <w:rPr>
          <w:rFonts w:cs="Arial"/>
          <w:color w:val="000000" w:themeColor="text1"/>
        </w:rPr>
        <w:t>:</w:t>
      </w:r>
    </w:p>
    <w:p w14:paraId="017550E2" w14:textId="77777777" w:rsidR="003D3123" w:rsidRPr="000E6F63" w:rsidRDefault="003D3123" w:rsidP="00FD612A">
      <w:pPr>
        <w:numPr>
          <w:ilvl w:val="0"/>
          <w:numId w:val="22"/>
        </w:numPr>
        <w:rPr>
          <w:rFonts w:cs="Arial"/>
          <w:color w:val="000000" w:themeColor="text1"/>
        </w:rPr>
      </w:pPr>
      <w:r w:rsidRPr="000E6F63">
        <w:rPr>
          <w:rFonts w:cs="Arial"/>
          <w:color w:val="000000" w:themeColor="text1"/>
        </w:rPr>
        <w:t xml:space="preserve">nome do autor; </w:t>
      </w:r>
    </w:p>
    <w:p w14:paraId="0CAC948B" w14:textId="77777777" w:rsidR="003D3123" w:rsidRPr="000E6F63" w:rsidRDefault="003D3123" w:rsidP="00FD612A">
      <w:pPr>
        <w:numPr>
          <w:ilvl w:val="0"/>
          <w:numId w:val="22"/>
        </w:numPr>
        <w:rPr>
          <w:rFonts w:cs="Arial"/>
          <w:color w:val="000000" w:themeColor="text1"/>
        </w:rPr>
      </w:pPr>
      <w:r w:rsidRPr="000E6F63">
        <w:rPr>
          <w:rFonts w:cs="Arial"/>
          <w:color w:val="000000" w:themeColor="text1"/>
        </w:rPr>
        <w:t xml:space="preserve">título e subtítulo (se houver); </w:t>
      </w:r>
    </w:p>
    <w:p w14:paraId="53CB52F1" w14:textId="77777777" w:rsidR="003D3123" w:rsidRPr="000E6F63" w:rsidRDefault="003D3123" w:rsidP="00FD612A">
      <w:pPr>
        <w:numPr>
          <w:ilvl w:val="0"/>
          <w:numId w:val="22"/>
        </w:numPr>
        <w:rPr>
          <w:rFonts w:cs="Arial"/>
          <w:color w:val="000000" w:themeColor="text1"/>
        </w:rPr>
      </w:pPr>
      <w:r w:rsidRPr="000E6F63">
        <w:rPr>
          <w:rFonts w:cs="Arial"/>
          <w:color w:val="000000" w:themeColor="text1"/>
        </w:rPr>
        <w:t xml:space="preserve">número do volume (quando necessário); </w:t>
      </w:r>
    </w:p>
    <w:p w14:paraId="3A39C09B" w14:textId="77777777" w:rsidR="003D3123" w:rsidRPr="000E6F63" w:rsidRDefault="003D3123" w:rsidP="00FD612A">
      <w:pPr>
        <w:numPr>
          <w:ilvl w:val="0"/>
          <w:numId w:val="22"/>
        </w:numPr>
        <w:rPr>
          <w:rFonts w:cs="Arial"/>
          <w:color w:val="000000" w:themeColor="text1"/>
        </w:rPr>
      </w:pPr>
      <w:r w:rsidRPr="000E6F63">
        <w:rPr>
          <w:rFonts w:cs="Arial"/>
          <w:color w:val="000000" w:themeColor="text1"/>
        </w:rPr>
        <w:t xml:space="preserve">natureza (tipo de trabalho </w:t>
      </w:r>
      <w:r w:rsidR="00D04684">
        <w:rPr>
          <w:rFonts w:cs="Arial"/>
          <w:color w:val="000000" w:themeColor="text1"/>
        </w:rPr>
        <w:t>escolar</w:t>
      </w:r>
      <w:r w:rsidR="00DF0DE0">
        <w:rPr>
          <w:rFonts w:cs="Arial"/>
          <w:color w:val="000000" w:themeColor="text1"/>
        </w:rPr>
        <w:t>);</w:t>
      </w:r>
    </w:p>
    <w:p w14:paraId="549EBC65" w14:textId="77777777" w:rsidR="003D3123" w:rsidRPr="000E6F63" w:rsidRDefault="003D3123" w:rsidP="00FD612A">
      <w:pPr>
        <w:numPr>
          <w:ilvl w:val="0"/>
          <w:numId w:val="22"/>
        </w:numPr>
        <w:rPr>
          <w:rFonts w:cs="Arial"/>
          <w:color w:val="000000" w:themeColor="text1"/>
        </w:rPr>
      </w:pPr>
      <w:r w:rsidRPr="000E6F63">
        <w:rPr>
          <w:rFonts w:cs="Arial"/>
          <w:color w:val="000000" w:themeColor="text1"/>
        </w:rPr>
        <w:t xml:space="preserve">nome do </w:t>
      </w:r>
      <w:r w:rsidR="00DF0DE0">
        <w:rPr>
          <w:rFonts w:cs="Arial"/>
          <w:color w:val="000000" w:themeColor="text1"/>
        </w:rPr>
        <w:t>professor</w:t>
      </w:r>
      <w:r w:rsidRPr="000E6F63">
        <w:rPr>
          <w:rFonts w:cs="Arial"/>
          <w:color w:val="000000" w:themeColor="text1"/>
        </w:rPr>
        <w:t xml:space="preserve">; </w:t>
      </w:r>
    </w:p>
    <w:p w14:paraId="68AE5078" w14:textId="77777777" w:rsidR="003D3123" w:rsidRPr="000E6F63" w:rsidRDefault="003D3123" w:rsidP="00FD612A">
      <w:pPr>
        <w:numPr>
          <w:ilvl w:val="0"/>
          <w:numId w:val="22"/>
        </w:numPr>
        <w:rPr>
          <w:rFonts w:cs="Arial"/>
          <w:color w:val="000000" w:themeColor="text1"/>
        </w:rPr>
      </w:pPr>
      <w:r w:rsidRPr="000E6F63">
        <w:rPr>
          <w:rFonts w:cs="Arial"/>
          <w:color w:val="000000" w:themeColor="text1"/>
        </w:rPr>
        <w:t xml:space="preserve">local (cidade) da instituição; </w:t>
      </w:r>
    </w:p>
    <w:p w14:paraId="02520D60" w14:textId="77777777" w:rsidR="003D3123" w:rsidRPr="000E6F63" w:rsidRDefault="003D3123" w:rsidP="00FD612A">
      <w:pPr>
        <w:numPr>
          <w:ilvl w:val="0"/>
          <w:numId w:val="22"/>
        </w:numPr>
        <w:rPr>
          <w:rFonts w:cs="Arial"/>
          <w:color w:val="000000" w:themeColor="text1"/>
        </w:rPr>
      </w:pPr>
      <w:r w:rsidRPr="000E6F63">
        <w:rPr>
          <w:rFonts w:cs="Arial"/>
          <w:color w:val="000000" w:themeColor="text1"/>
        </w:rPr>
        <w:t>ano da entrega;</w:t>
      </w:r>
    </w:p>
    <w:p w14:paraId="20D7C011" w14:textId="77777777" w:rsidR="009971CF" w:rsidRPr="00AD1272" w:rsidRDefault="009971CF" w:rsidP="009971CF"/>
    <w:p w14:paraId="0FF01BC1" w14:textId="216E1C3D" w:rsidR="009971CF" w:rsidRDefault="00AA178C" w:rsidP="009971CF">
      <w:pPr>
        <w:spacing w:after="200" w:line="276" w:lineRule="auto"/>
        <w:ind w:firstLine="0"/>
        <w:jc w:val="left"/>
        <w:rPr>
          <w:rFonts w:cs="Times New Roman"/>
          <w:bCs/>
          <w:iCs/>
          <w:caps/>
          <w:szCs w:val="22"/>
        </w:rPr>
      </w:pPr>
      <w:r>
        <w:pict w14:anchorId="71D24F30">
          <v:shape id="_x0000_s1212" type="#_x0000_t202" style="width:452.5pt;height:152.8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14:paraId="03EC5B51" w14:textId="77777777" w:rsidR="006A61CD" w:rsidRDefault="006A61CD" w:rsidP="00BC3E5F">
                  <w:pPr>
                    <w:pStyle w:val="PargrafodaLista"/>
                    <w:numPr>
                      <w:ilvl w:val="0"/>
                      <w:numId w:val="21"/>
                    </w:numPr>
                    <w:spacing w:line="360" w:lineRule="auto"/>
                    <w:ind w:left="714" w:hanging="357"/>
                    <w:jc w:val="both"/>
                    <w:rPr>
                      <w:rFonts w:ascii="Arial" w:hAnsi="Arial" w:cs="Arial"/>
                      <w:sz w:val="22"/>
                      <w:szCs w:val="24"/>
                    </w:rPr>
                  </w:pPr>
                  <w:r w:rsidRPr="00EE5A23">
                    <w:rPr>
                      <w:rFonts w:ascii="Arial" w:hAnsi="Arial" w:cs="Arial"/>
                      <w:sz w:val="22"/>
                      <w:szCs w:val="24"/>
                    </w:rPr>
                    <w:t>fo</w:t>
                  </w:r>
                  <w:r>
                    <w:rPr>
                      <w:rFonts w:ascii="Arial" w:hAnsi="Arial" w:cs="Arial"/>
                      <w:sz w:val="22"/>
                      <w:szCs w:val="24"/>
                    </w:rPr>
                    <w:t>nte 12 (Times ou Arial);</w:t>
                  </w:r>
                </w:p>
                <w:p w14:paraId="1D77E1B5" w14:textId="77777777" w:rsidR="006A61CD" w:rsidRPr="00EE5A23" w:rsidRDefault="006A61CD" w:rsidP="00BC3E5F">
                  <w:pPr>
                    <w:pStyle w:val="PargrafodaLista"/>
                    <w:numPr>
                      <w:ilvl w:val="0"/>
                      <w:numId w:val="21"/>
                    </w:numPr>
                    <w:spacing w:line="360" w:lineRule="auto"/>
                    <w:ind w:left="714" w:hanging="357"/>
                    <w:jc w:val="both"/>
                    <w:rPr>
                      <w:rFonts w:ascii="Arial" w:hAnsi="Arial" w:cs="Arial"/>
                      <w:sz w:val="22"/>
                      <w:szCs w:val="24"/>
                    </w:rPr>
                  </w:pPr>
                  <w:r w:rsidRPr="00EE5A23">
                    <w:rPr>
                      <w:rFonts w:ascii="Arial" w:hAnsi="Arial" w:cs="Arial"/>
                      <w:sz w:val="22"/>
                      <w:szCs w:val="24"/>
                    </w:rPr>
                    <w:t>Somente o título em negrito (subtítulo fonte normal, assim como o restante das palavras)</w:t>
                  </w:r>
                </w:p>
                <w:p w14:paraId="2DD4A5C2" w14:textId="38079C69" w:rsidR="006A61CD" w:rsidRPr="003C0C0C" w:rsidRDefault="006A61CD" w:rsidP="003C0C0C">
                  <w:pPr>
                    <w:pStyle w:val="PargrafodaLista"/>
                    <w:numPr>
                      <w:ilvl w:val="0"/>
                      <w:numId w:val="21"/>
                    </w:numPr>
                    <w:spacing w:line="360" w:lineRule="auto"/>
                    <w:ind w:left="714" w:hanging="357"/>
                    <w:jc w:val="both"/>
                    <w:rPr>
                      <w:rFonts w:ascii="Arial" w:hAnsi="Arial" w:cs="Arial"/>
                      <w:sz w:val="22"/>
                      <w:szCs w:val="24"/>
                    </w:rPr>
                  </w:pPr>
                  <w:r w:rsidRPr="003D3123">
                    <w:rPr>
                      <w:rFonts w:ascii="Arial" w:hAnsi="Arial" w:cs="Arial"/>
                      <w:sz w:val="22"/>
                      <w:szCs w:val="24"/>
                    </w:rPr>
                    <w:t xml:space="preserve">a natureza </w:t>
                  </w:r>
                  <w:r>
                    <w:rPr>
                      <w:rFonts w:ascii="Arial" w:hAnsi="Arial" w:cs="Arial"/>
                      <w:sz w:val="22"/>
                      <w:szCs w:val="24"/>
                    </w:rPr>
                    <w:t>(tipo de trabalho escolar)</w:t>
                  </w:r>
                  <w:r w:rsidRPr="003D3123">
                    <w:rPr>
                      <w:rFonts w:ascii="Arial" w:hAnsi="Arial" w:cs="Arial"/>
                      <w:sz w:val="22"/>
                      <w:szCs w:val="24"/>
                    </w:rPr>
                    <w:t xml:space="preserve"> deve ser digitado em espaço simples, justificados e alinhados do meio da mancha (8 cm) para a direita. Os demais elementos devem ser digitados em espaço 1,5 e centralizados na folha;</w:t>
                  </w:r>
                </w:p>
              </w:txbxContent>
            </v:textbox>
            <w10:anchorlock/>
          </v:shape>
        </w:pict>
      </w:r>
    </w:p>
    <w:bookmarkStart w:id="11" w:name="_Toc302412959"/>
    <w:bookmarkEnd w:id="9"/>
    <w:p w14:paraId="3D99BA1C" w14:textId="202C5E39" w:rsidR="003C0C0C" w:rsidRDefault="00AA178C" w:rsidP="003C0C0C">
      <w:pPr>
        <w:spacing w:after="200" w:line="276" w:lineRule="auto"/>
        <w:ind w:firstLine="0"/>
        <w:jc w:val="left"/>
        <w:rPr>
          <w:rFonts w:cs="Times New Roman"/>
          <w:bCs/>
          <w:iCs/>
          <w:caps/>
          <w:szCs w:val="22"/>
        </w:rPr>
      </w:pPr>
      <w:r>
        <w:pict w14:anchorId="760E20E0">
          <v:shape id="_x0000_s1211" type="#_x0000_t202" style="width:452.5pt;height:152.8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14:paraId="7AFE9E4B" w14:textId="77777777" w:rsidR="006A61CD" w:rsidRDefault="006A61CD" w:rsidP="003C0C0C">
                  <w:pPr>
                    <w:pStyle w:val="PargrafodaLista"/>
                    <w:numPr>
                      <w:ilvl w:val="0"/>
                      <w:numId w:val="21"/>
                    </w:numPr>
                    <w:spacing w:line="360" w:lineRule="auto"/>
                    <w:ind w:left="714" w:hanging="357"/>
                    <w:jc w:val="both"/>
                    <w:rPr>
                      <w:rFonts w:ascii="Arial" w:hAnsi="Arial" w:cs="Arial"/>
                      <w:sz w:val="22"/>
                      <w:szCs w:val="24"/>
                    </w:rPr>
                  </w:pPr>
                  <w:r>
                    <w:rPr>
                      <w:rFonts w:ascii="Arial" w:hAnsi="Arial" w:cs="Arial"/>
                      <w:sz w:val="22"/>
                      <w:szCs w:val="24"/>
                    </w:rPr>
                    <w:t>Para trabalhos escolares: Trabalho apresentado à disciplina de XXXX do XXXX (Ensino Médio/Ensino Fundamental), do Instituto Ivoti. Professor: XXXXXX</w:t>
                  </w:r>
                </w:p>
                <w:p w14:paraId="150B8E3F" w14:textId="77777777" w:rsidR="006A61CD" w:rsidRPr="00BC3E5F" w:rsidRDefault="006A61CD" w:rsidP="003C0C0C">
                  <w:pPr>
                    <w:pStyle w:val="PargrafodaLista"/>
                    <w:numPr>
                      <w:ilvl w:val="0"/>
                      <w:numId w:val="21"/>
                    </w:numPr>
                    <w:spacing w:line="360" w:lineRule="auto"/>
                    <w:ind w:left="714" w:hanging="357"/>
                    <w:jc w:val="both"/>
                    <w:rPr>
                      <w:rFonts w:ascii="Arial" w:hAnsi="Arial" w:cs="Arial"/>
                      <w:sz w:val="22"/>
                      <w:szCs w:val="24"/>
                    </w:rPr>
                  </w:pPr>
                  <w:r w:rsidRPr="003D3123">
                    <w:rPr>
                      <w:rFonts w:ascii="Arial" w:hAnsi="Arial" w:cs="Arial"/>
                      <w:sz w:val="22"/>
                      <w:szCs w:val="24"/>
                    </w:rPr>
                    <w:t>esta folha, embora considerada a primeira folha do trabalho, não recebe numeração, bem como os demais elementos pré-textuais.</w:t>
                  </w:r>
                </w:p>
              </w:txbxContent>
            </v:textbox>
            <w10:anchorlock/>
          </v:shape>
        </w:pict>
      </w:r>
    </w:p>
    <w:p w14:paraId="096581D9" w14:textId="77777777" w:rsidR="00D04684" w:rsidRPr="00D04684" w:rsidRDefault="00D04684" w:rsidP="00D04684"/>
    <w:p w14:paraId="1633274B" w14:textId="77777777" w:rsidR="00F73FB4" w:rsidRPr="000B78E8" w:rsidRDefault="00F73FB4" w:rsidP="00F73FB4">
      <w:pPr>
        <w:pStyle w:val="Ttulo4"/>
      </w:pPr>
      <w:bookmarkStart w:id="12" w:name="_Toc142069123"/>
      <w:bookmarkEnd w:id="11"/>
      <w:r>
        <w:t>2</w:t>
      </w:r>
      <w:r w:rsidRPr="000B78E8">
        <w:t>.2.1.</w:t>
      </w:r>
      <w:r w:rsidR="00F638AB">
        <w:t>2</w:t>
      </w:r>
      <w:r w:rsidRPr="000B78E8">
        <w:t xml:space="preserve"> Sumário</w:t>
      </w:r>
      <w:bookmarkEnd w:id="12"/>
    </w:p>
    <w:p w14:paraId="43772A55" w14:textId="77777777" w:rsidR="00F73FB4" w:rsidRPr="000B78E8" w:rsidRDefault="00F73FB4" w:rsidP="006F6836">
      <w:pPr>
        <w:autoSpaceDE w:val="0"/>
        <w:autoSpaceDN w:val="0"/>
        <w:adjustRightInd w:val="0"/>
        <w:rPr>
          <w:rFonts w:cs="Arial"/>
          <w:color w:val="000000" w:themeColor="text1"/>
        </w:rPr>
      </w:pPr>
    </w:p>
    <w:p w14:paraId="4D9FE0A9" w14:textId="77777777" w:rsidR="005A39F5" w:rsidRPr="000B78E8" w:rsidRDefault="006F6836" w:rsidP="006F6836">
      <w:pPr>
        <w:autoSpaceDE w:val="0"/>
        <w:autoSpaceDN w:val="0"/>
        <w:adjustRightInd w:val="0"/>
        <w:rPr>
          <w:rFonts w:cs="Arial"/>
          <w:color w:val="000000" w:themeColor="text1"/>
        </w:rPr>
      </w:pPr>
      <w:r w:rsidRPr="000B78E8">
        <w:rPr>
          <w:rFonts w:cs="Arial"/>
          <w:color w:val="000000" w:themeColor="text1"/>
        </w:rPr>
        <w:t xml:space="preserve">Elemento obrigatório, o sumário é a enumeração das principais divisões, seções e outras partes do </w:t>
      </w:r>
      <w:r w:rsidR="005A5F59">
        <w:rPr>
          <w:rFonts w:cs="Arial"/>
          <w:color w:val="000000" w:themeColor="text1"/>
        </w:rPr>
        <w:t>trabalho</w:t>
      </w:r>
      <w:r w:rsidRPr="000B78E8">
        <w:rPr>
          <w:rFonts w:cs="Arial"/>
          <w:color w:val="000000" w:themeColor="text1"/>
        </w:rPr>
        <w:t>, seguido da(s) respectiva(s) folha(s) onde consta(m) a matéria indicada. O sumário deve ser elaborado conforme a ABNT NBR 6027.</w:t>
      </w:r>
      <w:r w:rsidR="005A39F5">
        <w:rPr>
          <w:rFonts w:cs="Arial"/>
          <w:color w:val="000000" w:themeColor="text1"/>
        </w:rPr>
        <w:t xml:space="preserve"> </w:t>
      </w:r>
      <w:r w:rsidR="005A39F5">
        <w:t>Os elementos pré-textuais NÃO DEVEM aparecer no sumário.</w:t>
      </w:r>
    </w:p>
    <w:p w14:paraId="097A8ED0" w14:textId="4DAC0BAB" w:rsidR="005A39F5" w:rsidRDefault="006F6836" w:rsidP="006F6836">
      <w:pPr>
        <w:autoSpaceDE w:val="0"/>
        <w:autoSpaceDN w:val="0"/>
        <w:adjustRightInd w:val="0"/>
        <w:rPr>
          <w:rFonts w:cs="Arial"/>
          <w:color w:val="000000" w:themeColor="text1"/>
        </w:rPr>
      </w:pPr>
      <w:r w:rsidRPr="000B78E8">
        <w:rPr>
          <w:rFonts w:cs="Arial"/>
          <w:color w:val="000000" w:themeColor="text1"/>
        </w:rPr>
        <w:t xml:space="preserve">A subordinação dos itens que figuram no sumário deve ser destacada por diferenças tipográficas (como negrito, letras maiúsculas e outros), de acordo com a numeração progressiva da NBR 6024. </w:t>
      </w:r>
      <w:r w:rsidR="002149D4">
        <w:rPr>
          <w:rFonts w:cs="Arial"/>
          <w:color w:val="000000" w:themeColor="text1"/>
        </w:rPr>
        <w:t xml:space="preserve">(Ver apêndice </w:t>
      </w:r>
      <w:r w:rsidR="00116F0F">
        <w:rPr>
          <w:rFonts w:cs="Arial"/>
          <w:color w:val="000000" w:themeColor="text1"/>
        </w:rPr>
        <w:t>P</w:t>
      </w:r>
      <w:r w:rsidR="002149D4">
        <w:rPr>
          <w:rFonts w:cs="Arial"/>
          <w:color w:val="000000" w:themeColor="text1"/>
        </w:rPr>
        <w:t>)</w:t>
      </w:r>
    </w:p>
    <w:p w14:paraId="3DC565C1" w14:textId="77777777" w:rsidR="006F6836" w:rsidRDefault="006F6836" w:rsidP="006F6836">
      <w:pPr>
        <w:autoSpaceDE w:val="0"/>
        <w:autoSpaceDN w:val="0"/>
        <w:adjustRightInd w:val="0"/>
        <w:rPr>
          <w:rFonts w:cs="Arial"/>
          <w:color w:val="000000" w:themeColor="text1"/>
        </w:rPr>
      </w:pPr>
      <w:r w:rsidRPr="000B78E8">
        <w:rPr>
          <w:rFonts w:cs="Arial"/>
          <w:color w:val="000000" w:themeColor="text1"/>
        </w:rPr>
        <w:t>É importante não confundir sumário com índice. O sumário apresenta os itens na forma em que estes são apresentados no trabalho; o índice é uma lista de palavras ou frases ordenadas segundo determinado critério (autor, assunto, etc.), que localiza e remete para as informações contidas no texto.</w:t>
      </w:r>
      <w:r w:rsidR="00D57CA6">
        <w:rPr>
          <w:rFonts w:cs="Arial"/>
          <w:color w:val="000000" w:themeColor="text1"/>
        </w:rPr>
        <w:t xml:space="preserve"> </w:t>
      </w:r>
    </w:p>
    <w:p w14:paraId="58DD6CB0" w14:textId="77777777" w:rsidR="009E7434" w:rsidRDefault="009E7434" w:rsidP="006F6836">
      <w:pPr>
        <w:autoSpaceDE w:val="0"/>
        <w:autoSpaceDN w:val="0"/>
        <w:adjustRightInd w:val="0"/>
        <w:rPr>
          <w:rFonts w:cs="Arial"/>
          <w:color w:val="000000" w:themeColor="text1"/>
        </w:rPr>
      </w:pPr>
    </w:p>
    <w:p w14:paraId="419F7208" w14:textId="4120FAE4" w:rsidR="00DD0F7E" w:rsidRPr="009E7434" w:rsidRDefault="00000000" w:rsidP="00DD0F7E">
      <w:pPr>
        <w:autoSpaceDE w:val="0"/>
        <w:autoSpaceDN w:val="0"/>
        <w:adjustRightInd w:val="0"/>
        <w:ind w:firstLine="0"/>
        <w:rPr>
          <w:rFonts w:cs="Arial"/>
          <w:color w:val="000000" w:themeColor="text1"/>
        </w:rPr>
      </w:pPr>
      <w:r>
        <w:rPr>
          <w:rFonts w:cs="Arial"/>
          <w:color w:val="000000" w:themeColor="text1"/>
        </w:rPr>
      </w:r>
      <w:r w:rsidR="00AA178C">
        <w:rPr>
          <w:rFonts w:cs="Arial"/>
          <w:color w:val="000000" w:themeColor="text1"/>
        </w:rPr>
        <w:pict w14:anchorId="0323258A">
          <v:shape id="_x0000_s1210" type="#_x0000_t202" style="width:458.95pt;height:256.3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14:paraId="45D4CD19" w14:textId="77777777" w:rsidR="006A61CD" w:rsidRPr="00EE5A23" w:rsidRDefault="006A61CD" w:rsidP="00FD612A">
                  <w:pPr>
                    <w:pStyle w:val="PargrafodaLista"/>
                    <w:numPr>
                      <w:ilvl w:val="0"/>
                      <w:numId w:val="18"/>
                    </w:numPr>
                    <w:spacing w:line="360" w:lineRule="auto"/>
                    <w:ind w:left="714" w:hanging="357"/>
                    <w:jc w:val="both"/>
                    <w:rPr>
                      <w:rFonts w:ascii="Arial" w:hAnsi="Arial" w:cs="Arial"/>
                      <w:sz w:val="22"/>
                    </w:rPr>
                  </w:pPr>
                  <w:r w:rsidRPr="00EE5A23">
                    <w:rPr>
                      <w:rFonts w:ascii="Arial" w:hAnsi="Arial" w:cs="Arial"/>
                      <w:sz w:val="22"/>
                    </w:rPr>
                    <w:t>o título deve ser centralizado, em caixa alta e negrito;</w:t>
                  </w:r>
                </w:p>
                <w:p w14:paraId="0FCD2328" w14:textId="77777777" w:rsidR="006A61CD" w:rsidRPr="00EE5A23" w:rsidRDefault="006A61CD" w:rsidP="00FD612A">
                  <w:pPr>
                    <w:pStyle w:val="PargrafodaLista"/>
                    <w:numPr>
                      <w:ilvl w:val="0"/>
                      <w:numId w:val="18"/>
                    </w:numPr>
                    <w:spacing w:line="360" w:lineRule="auto"/>
                    <w:ind w:left="714" w:hanging="357"/>
                    <w:jc w:val="both"/>
                    <w:rPr>
                      <w:rFonts w:ascii="Arial" w:hAnsi="Arial" w:cs="Arial"/>
                      <w:sz w:val="22"/>
                    </w:rPr>
                  </w:pPr>
                  <w:r w:rsidRPr="00EE5A23">
                    <w:rPr>
                      <w:rFonts w:ascii="Arial" w:hAnsi="Arial" w:cs="Arial"/>
                      <w:sz w:val="22"/>
                    </w:rPr>
                    <w:t>a relação dos títulos das seções deve aparecer na mesma ordem e grafia em que é colocada no trabalho;</w:t>
                  </w:r>
                </w:p>
                <w:p w14:paraId="4BCA7EA9" w14:textId="77777777" w:rsidR="006A61CD" w:rsidRPr="00EE5A23" w:rsidRDefault="006A61CD" w:rsidP="00FD612A">
                  <w:pPr>
                    <w:pStyle w:val="PargrafodaLista"/>
                    <w:numPr>
                      <w:ilvl w:val="0"/>
                      <w:numId w:val="18"/>
                    </w:numPr>
                    <w:spacing w:line="360" w:lineRule="auto"/>
                    <w:ind w:left="714" w:hanging="357"/>
                    <w:jc w:val="both"/>
                    <w:rPr>
                      <w:rFonts w:ascii="Arial" w:hAnsi="Arial" w:cs="Arial"/>
                      <w:sz w:val="22"/>
                    </w:rPr>
                  </w:pPr>
                  <w:r w:rsidRPr="00EE5A23">
                    <w:rPr>
                      <w:rFonts w:ascii="Arial" w:hAnsi="Arial" w:cs="Arial"/>
                      <w:sz w:val="22"/>
                    </w:rPr>
                    <w:t>os elementos pré-textuais não devem figurar no sumário;</w:t>
                  </w:r>
                </w:p>
                <w:p w14:paraId="3269FE06" w14:textId="6FBEB134" w:rsidR="006A61CD" w:rsidRPr="00EE5A23" w:rsidRDefault="006A61CD" w:rsidP="00FD612A">
                  <w:pPr>
                    <w:pStyle w:val="PargrafodaLista"/>
                    <w:numPr>
                      <w:ilvl w:val="0"/>
                      <w:numId w:val="18"/>
                    </w:numPr>
                    <w:spacing w:line="360" w:lineRule="auto"/>
                    <w:ind w:left="714" w:hanging="357"/>
                    <w:jc w:val="both"/>
                    <w:rPr>
                      <w:rFonts w:ascii="Arial" w:hAnsi="Arial" w:cs="Arial"/>
                      <w:sz w:val="22"/>
                    </w:rPr>
                  </w:pPr>
                  <w:r w:rsidRPr="00EE5A23">
                    <w:rPr>
                      <w:rFonts w:ascii="Arial" w:hAnsi="Arial" w:cs="Arial"/>
                      <w:sz w:val="22"/>
                    </w:rPr>
                    <w:t>os indicativos das seções que compõem o sumário devem ser alinhados à esquerda, conforme a NBR 6024. Recomenda-se que os títulos e subtítulos que sucedem os indicativos das seções (inclusive dos elementos pós-textuais) sejam alinhados pela margem do título do indicativo mais extenso (das seções terciárias ou quaternárias, por exemplo);</w:t>
                  </w:r>
                </w:p>
              </w:txbxContent>
            </v:textbox>
            <w10:anchorlock/>
          </v:shape>
        </w:pict>
      </w:r>
    </w:p>
    <w:p w14:paraId="1CE66B6F" w14:textId="77777777" w:rsidR="0066042F" w:rsidRDefault="0066042F" w:rsidP="009E7434">
      <w:pPr>
        <w:pStyle w:val="Ttulo3"/>
      </w:pPr>
    </w:p>
    <w:p w14:paraId="4EB44296" w14:textId="77777777" w:rsidR="00994AF1" w:rsidRPr="009E7434" w:rsidRDefault="00893ACC" w:rsidP="009E7434">
      <w:pPr>
        <w:pStyle w:val="Ttulo3"/>
      </w:pPr>
      <w:bookmarkStart w:id="13" w:name="_Toc142069124"/>
      <w:r>
        <w:t>2</w:t>
      </w:r>
      <w:r w:rsidR="00994AF1" w:rsidRPr="009E7434">
        <w:t>.2.2 Elementos textuais</w:t>
      </w:r>
      <w:bookmarkEnd w:id="13"/>
    </w:p>
    <w:p w14:paraId="746B5658" w14:textId="77777777" w:rsidR="00994AF1" w:rsidRPr="000B78E8" w:rsidRDefault="00994AF1" w:rsidP="00994AF1">
      <w:pPr>
        <w:autoSpaceDE w:val="0"/>
        <w:autoSpaceDN w:val="0"/>
        <w:adjustRightInd w:val="0"/>
        <w:rPr>
          <w:rFonts w:cs="Arial"/>
          <w:color w:val="000000" w:themeColor="text1"/>
        </w:rPr>
      </w:pPr>
    </w:p>
    <w:p w14:paraId="54DC76B6" w14:textId="77777777" w:rsidR="00994AF1" w:rsidRPr="000B78E8" w:rsidRDefault="00994AF1" w:rsidP="00994AF1">
      <w:pPr>
        <w:autoSpaceDE w:val="0"/>
        <w:autoSpaceDN w:val="0"/>
        <w:adjustRightInd w:val="0"/>
        <w:rPr>
          <w:rFonts w:cs="Arial"/>
          <w:color w:val="000000" w:themeColor="text1"/>
        </w:rPr>
      </w:pPr>
      <w:r w:rsidRPr="000B78E8">
        <w:rPr>
          <w:rFonts w:cs="Arial"/>
          <w:color w:val="000000" w:themeColor="text1"/>
        </w:rPr>
        <w:t>Os elementos textuais constituem a parte do relatório onde é exposta a matéria. Divide-se em:</w:t>
      </w:r>
    </w:p>
    <w:p w14:paraId="28C310FD" w14:textId="77777777" w:rsidR="00994AF1" w:rsidRPr="000B78E8" w:rsidRDefault="005E54E6" w:rsidP="00FD612A">
      <w:pPr>
        <w:numPr>
          <w:ilvl w:val="0"/>
          <w:numId w:val="8"/>
        </w:numPr>
        <w:autoSpaceDE w:val="0"/>
        <w:autoSpaceDN w:val="0"/>
        <w:adjustRightInd w:val="0"/>
        <w:ind w:left="1135" w:hanging="284"/>
        <w:rPr>
          <w:rFonts w:cs="Arial"/>
          <w:color w:val="000000" w:themeColor="text1"/>
        </w:rPr>
      </w:pPr>
      <w:r>
        <w:rPr>
          <w:rFonts w:cs="Arial"/>
          <w:color w:val="000000" w:themeColor="text1"/>
        </w:rPr>
        <w:lastRenderedPageBreak/>
        <w:t>introdução</w:t>
      </w:r>
    </w:p>
    <w:p w14:paraId="5E6F90D3" w14:textId="77777777" w:rsidR="00994AF1" w:rsidRPr="000B78E8" w:rsidRDefault="00994AF1" w:rsidP="00FD612A">
      <w:pPr>
        <w:numPr>
          <w:ilvl w:val="0"/>
          <w:numId w:val="8"/>
        </w:numPr>
        <w:autoSpaceDE w:val="0"/>
        <w:autoSpaceDN w:val="0"/>
        <w:adjustRightInd w:val="0"/>
        <w:ind w:left="1135" w:hanging="284"/>
        <w:rPr>
          <w:rFonts w:cs="Arial"/>
          <w:color w:val="000000" w:themeColor="text1"/>
        </w:rPr>
      </w:pPr>
      <w:r w:rsidRPr="000B78E8">
        <w:rPr>
          <w:rFonts w:cs="Arial"/>
          <w:color w:val="000000" w:themeColor="text1"/>
        </w:rPr>
        <w:t>desenvolvimento</w:t>
      </w:r>
    </w:p>
    <w:p w14:paraId="7913E376" w14:textId="77777777" w:rsidR="00994AF1" w:rsidRDefault="005E54E6" w:rsidP="00FD612A">
      <w:pPr>
        <w:numPr>
          <w:ilvl w:val="0"/>
          <w:numId w:val="8"/>
        </w:numPr>
        <w:autoSpaceDE w:val="0"/>
        <w:autoSpaceDN w:val="0"/>
        <w:adjustRightInd w:val="0"/>
        <w:ind w:left="1135" w:hanging="284"/>
        <w:rPr>
          <w:rFonts w:cs="Arial"/>
          <w:color w:val="000000" w:themeColor="text1"/>
        </w:rPr>
      </w:pPr>
      <w:r>
        <w:rPr>
          <w:rFonts w:cs="Arial"/>
          <w:color w:val="000000" w:themeColor="text1"/>
        </w:rPr>
        <w:t>considerações finais</w:t>
      </w:r>
    </w:p>
    <w:p w14:paraId="0B0A2CE4" w14:textId="77777777" w:rsidR="00A913C1" w:rsidRDefault="00A913C1" w:rsidP="00A913C1">
      <w:pPr>
        <w:autoSpaceDE w:val="0"/>
        <w:autoSpaceDN w:val="0"/>
        <w:adjustRightInd w:val="0"/>
        <w:rPr>
          <w:rFonts w:cs="Arial"/>
          <w:color w:val="000000" w:themeColor="text1"/>
        </w:rPr>
      </w:pPr>
    </w:p>
    <w:p w14:paraId="2068E698" w14:textId="77777777" w:rsidR="000C1F27" w:rsidRDefault="000C1F27" w:rsidP="000C1F27">
      <w:pPr>
        <w:pStyle w:val="Ttulo4"/>
      </w:pPr>
      <w:bookmarkStart w:id="14" w:name="_Toc142069125"/>
      <w:r>
        <w:t>2.2.2.1 Introdução</w:t>
      </w:r>
      <w:bookmarkEnd w:id="14"/>
    </w:p>
    <w:p w14:paraId="73631ECC" w14:textId="77777777" w:rsidR="000C1F27" w:rsidRDefault="000C1F27" w:rsidP="00EE5A23"/>
    <w:p w14:paraId="3CA1602F" w14:textId="77777777" w:rsidR="000C1F27" w:rsidRDefault="000C1F27" w:rsidP="00EE5A23">
      <w:r w:rsidRPr="000C1F27">
        <w:t>Parte inicial do trabalho que deve fornecer uma visão global da pesquisa realizada, apresentando o tema, delimitação do assunto abordado, justificativa. Deve incluir a apresentação do problema específico da pesquisa, seus objetivos e a(s) hipótese(s) e outros elementos necessários para situar o tema do trabalho.</w:t>
      </w:r>
    </w:p>
    <w:p w14:paraId="15F3D075" w14:textId="77777777" w:rsidR="005E54E6" w:rsidRDefault="005E54E6" w:rsidP="00EE5A23"/>
    <w:p w14:paraId="4590C2C3" w14:textId="7654DAC8" w:rsidR="000C1F27" w:rsidRDefault="00000000" w:rsidP="000C1F27">
      <w:pPr>
        <w:ind w:firstLine="0"/>
      </w:pPr>
      <w:r>
        <w:rPr>
          <w:rFonts w:cs="Arial"/>
          <w:color w:val="000000" w:themeColor="text1"/>
        </w:rPr>
      </w:r>
      <w:r w:rsidR="00AA178C">
        <w:rPr>
          <w:rFonts w:cs="Arial"/>
          <w:color w:val="000000" w:themeColor="text1"/>
        </w:rPr>
        <w:pict w14:anchorId="6FB00F8A">
          <v:shape id="_x0000_s1209" type="#_x0000_t202" style="width:458.95pt;height:256.3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14:paraId="50F7633D" w14:textId="77777777" w:rsidR="006A61CD" w:rsidRPr="000C1F27" w:rsidRDefault="006A61CD" w:rsidP="00FD612A">
                  <w:pPr>
                    <w:pStyle w:val="PargrafodaLista"/>
                    <w:numPr>
                      <w:ilvl w:val="0"/>
                      <w:numId w:val="18"/>
                    </w:numPr>
                    <w:spacing w:line="360" w:lineRule="auto"/>
                    <w:ind w:left="714" w:hanging="357"/>
                    <w:jc w:val="both"/>
                    <w:rPr>
                      <w:rFonts w:ascii="Arial" w:hAnsi="Arial" w:cs="Arial"/>
                      <w:sz w:val="22"/>
                    </w:rPr>
                  </w:pPr>
                  <w:r w:rsidRPr="000C1F27">
                    <w:rPr>
                      <w:rFonts w:ascii="Arial" w:hAnsi="Arial" w:cs="Arial"/>
                      <w:sz w:val="22"/>
                    </w:rPr>
                    <w:t>o título (INTRODUÇÃO) deve figurar no alto da página, alinhado à esquerda e com o mesmo recurso tipográfico utilizado nas seções primárias (caixa alta e negrito);</w:t>
                  </w:r>
                </w:p>
                <w:p w14:paraId="3DA6F8F9" w14:textId="77777777" w:rsidR="006A61CD" w:rsidRPr="000C1F27" w:rsidRDefault="006A61CD" w:rsidP="00FD612A">
                  <w:pPr>
                    <w:pStyle w:val="PargrafodaLista"/>
                    <w:numPr>
                      <w:ilvl w:val="0"/>
                      <w:numId w:val="18"/>
                    </w:numPr>
                    <w:spacing w:line="360" w:lineRule="auto"/>
                    <w:ind w:left="714" w:hanging="357"/>
                    <w:jc w:val="both"/>
                    <w:rPr>
                      <w:rFonts w:ascii="Arial" w:hAnsi="Arial" w:cs="Arial"/>
                      <w:sz w:val="22"/>
                    </w:rPr>
                  </w:pPr>
                  <w:r w:rsidRPr="000C1F27">
                    <w:rPr>
                      <w:rFonts w:ascii="Arial" w:hAnsi="Arial" w:cs="Arial"/>
                      <w:sz w:val="22"/>
                    </w:rPr>
                    <w:t>é a partir da introdução que deve aparecer a paginação do trabalho, sendo que a contagem começa na folha de rosto;</w:t>
                  </w:r>
                </w:p>
                <w:p w14:paraId="49AA2BD1" w14:textId="77777777" w:rsidR="006A61CD" w:rsidRPr="00717245" w:rsidRDefault="006A61CD" w:rsidP="00FD612A">
                  <w:pPr>
                    <w:pStyle w:val="PargrafodaLista"/>
                    <w:numPr>
                      <w:ilvl w:val="0"/>
                      <w:numId w:val="18"/>
                    </w:numPr>
                    <w:spacing w:line="360" w:lineRule="auto"/>
                    <w:ind w:left="714" w:hanging="357"/>
                    <w:jc w:val="both"/>
                    <w:rPr>
                      <w:rFonts w:ascii="Arial" w:hAnsi="Arial" w:cs="Arial"/>
                      <w:sz w:val="22"/>
                    </w:rPr>
                  </w:pPr>
                  <w:r w:rsidRPr="000C1F27">
                    <w:rPr>
                      <w:rFonts w:ascii="Arial" w:hAnsi="Arial" w:cs="Arial"/>
                      <w:sz w:val="22"/>
                    </w:rPr>
                    <w:t>a numeração das páginas é colocada em algarismos arábicos, fonte tamanho 10, no canto superior direito da folha, a 2 cm da borda superior.</w:t>
                  </w:r>
                </w:p>
              </w:txbxContent>
            </v:textbox>
            <w10:anchorlock/>
          </v:shape>
        </w:pict>
      </w:r>
    </w:p>
    <w:p w14:paraId="5D8C9DC3" w14:textId="77777777" w:rsidR="000C1F27" w:rsidRDefault="000C1F27" w:rsidP="00EE5A23"/>
    <w:p w14:paraId="768D2365" w14:textId="77777777" w:rsidR="000C1F27" w:rsidRDefault="000C1F27" w:rsidP="000C1F27">
      <w:pPr>
        <w:pStyle w:val="Ttulo4"/>
        <w:rPr>
          <w:color w:val="000000" w:themeColor="text1"/>
        </w:rPr>
      </w:pPr>
      <w:bookmarkStart w:id="15" w:name="_Toc142069126"/>
      <w:r>
        <w:t xml:space="preserve">2.2.2.2 </w:t>
      </w:r>
      <w:r w:rsidRPr="000E6F63">
        <w:rPr>
          <w:color w:val="000000" w:themeColor="text1"/>
        </w:rPr>
        <w:t>Desenvolvimento</w:t>
      </w:r>
      <w:bookmarkEnd w:id="15"/>
    </w:p>
    <w:p w14:paraId="1F93C691" w14:textId="77777777" w:rsidR="000C1F27" w:rsidRDefault="000C1F27" w:rsidP="000C1F27"/>
    <w:p w14:paraId="0335594F" w14:textId="77777777" w:rsidR="000C1F27" w:rsidRDefault="000C1F27" w:rsidP="000C1F27">
      <w:r>
        <w:t xml:space="preserve">É a parte do documento onde o conteúdo é apresentado, o desenvolvimento ou corpo do trabalho. É a parte mais extensa e visa apresentar os resultados da pesquisa. Divide-se geralmente em seções (capítulos) e subseções (subcapítulos) que variam em função da natureza do conteúdo. </w:t>
      </w:r>
    </w:p>
    <w:p w14:paraId="30AFDAC1" w14:textId="77777777" w:rsidR="000C1F27" w:rsidRDefault="000C1F27" w:rsidP="000C1F27">
      <w:r>
        <w:t>Deve conter a revisão de literatura sobre o assunto, resumindo os resultados de estudos feitos por outros autores – referencial teórico (as obras citadas e consultadas devem constar na lista de referências).</w:t>
      </w:r>
    </w:p>
    <w:p w14:paraId="6567FAA6" w14:textId="2B062B3F" w:rsidR="000C1F27" w:rsidRDefault="000C1F27" w:rsidP="000C1F27">
      <w:r>
        <w:t>O método de pesquisa deve ser determinado conforme o nível de ensino e as necessidades específicas de cada curso e/ou orientador(a).</w:t>
      </w:r>
    </w:p>
    <w:p w14:paraId="26B5D0B4" w14:textId="77777777" w:rsidR="00A66EDD" w:rsidRPr="000C1F27" w:rsidRDefault="00A66EDD" w:rsidP="000C1F27"/>
    <w:p w14:paraId="6107AFA8" w14:textId="0EDA63B5" w:rsidR="000C1F27" w:rsidRDefault="00000000" w:rsidP="000C1F27">
      <w:pPr>
        <w:ind w:firstLine="0"/>
        <w:rPr>
          <w:rFonts w:cs="Arial"/>
          <w:color w:val="000000" w:themeColor="text1"/>
        </w:rPr>
      </w:pPr>
      <w:r>
        <w:rPr>
          <w:rFonts w:cs="Arial"/>
          <w:color w:val="000000" w:themeColor="text1"/>
        </w:rPr>
      </w:r>
      <w:r w:rsidR="00AA178C">
        <w:rPr>
          <w:rFonts w:cs="Arial"/>
          <w:color w:val="000000" w:themeColor="text1"/>
        </w:rPr>
        <w:pict w14:anchorId="5333B518">
          <v:shape id="_x0000_s1208" type="#_x0000_t202" style="width:458.95pt;height:256.3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14:paraId="17A49F59" w14:textId="77777777" w:rsidR="006A61CD" w:rsidRPr="000C1F27" w:rsidRDefault="006A61CD" w:rsidP="00FD612A">
                  <w:pPr>
                    <w:pStyle w:val="PargrafodaLista"/>
                    <w:numPr>
                      <w:ilvl w:val="0"/>
                      <w:numId w:val="18"/>
                    </w:numPr>
                    <w:spacing w:line="360" w:lineRule="auto"/>
                    <w:ind w:left="714" w:hanging="357"/>
                    <w:jc w:val="both"/>
                    <w:rPr>
                      <w:rFonts w:ascii="Arial" w:hAnsi="Arial" w:cs="Arial"/>
                      <w:sz w:val="22"/>
                    </w:rPr>
                  </w:pPr>
                  <w:r w:rsidRPr="000C1F27">
                    <w:rPr>
                      <w:rFonts w:ascii="Arial" w:hAnsi="Arial" w:cs="Arial"/>
                      <w:sz w:val="22"/>
                    </w:rPr>
                    <w:t>os títulos das seções e das subseções devem ser elaborados conforme a numeração progressiva;</w:t>
                  </w:r>
                </w:p>
                <w:p w14:paraId="2181EA42" w14:textId="77777777" w:rsidR="006A61CD" w:rsidRPr="000C1F27" w:rsidRDefault="006A61CD" w:rsidP="00FD612A">
                  <w:pPr>
                    <w:pStyle w:val="PargrafodaLista"/>
                    <w:numPr>
                      <w:ilvl w:val="0"/>
                      <w:numId w:val="18"/>
                    </w:numPr>
                    <w:spacing w:line="360" w:lineRule="auto"/>
                    <w:ind w:left="714" w:hanging="357"/>
                    <w:jc w:val="both"/>
                    <w:rPr>
                      <w:rFonts w:ascii="Arial" w:hAnsi="Arial" w:cs="Arial"/>
                      <w:sz w:val="22"/>
                    </w:rPr>
                  </w:pPr>
                  <w:r w:rsidRPr="000C1F27">
                    <w:rPr>
                      <w:rFonts w:ascii="Arial" w:hAnsi="Arial" w:cs="Arial"/>
                      <w:sz w:val="22"/>
                    </w:rPr>
                    <w:t>deve-se utilizar recursos gráficos (negrito, caixa alta, etc.) para diferenciar as seções.</w:t>
                  </w:r>
                </w:p>
              </w:txbxContent>
            </v:textbox>
            <w10:anchorlock/>
          </v:shape>
        </w:pict>
      </w:r>
    </w:p>
    <w:p w14:paraId="7EEABBCF" w14:textId="77777777" w:rsidR="000C1F27" w:rsidRDefault="000C1F27" w:rsidP="000C1F27"/>
    <w:p w14:paraId="0E33F71A" w14:textId="77777777" w:rsidR="000C1F27" w:rsidRDefault="000C1F27" w:rsidP="000C1F27">
      <w:pPr>
        <w:pStyle w:val="Ttulo4"/>
        <w:rPr>
          <w:color w:val="000000" w:themeColor="text1"/>
        </w:rPr>
      </w:pPr>
      <w:bookmarkStart w:id="16" w:name="_Toc142069127"/>
      <w:r>
        <w:t>2.2.2.</w:t>
      </w:r>
      <w:r w:rsidR="00D9501A">
        <w:t>3</w:t>
      </w:r>
      <w:r>
        <w:t xml:space="preserve"> </w:t>
      </w:r>
      <w:r>
        <w:rPr>
          <w:color w:val="000000" w:themeColor="text1"/>
        </w:rPr>
        <w:t>C</w:t>
      </w:r>
      <w:r w:rsidRPr="000E6F63">
        <w:rPr>
          <w:color w:val="000000" w:themeColor="text1"/>
        </w:rPr>
        <w:t>onsiderações finais</w:t>
      </w:r>
      <w:bookmarkEnd w:id="16"/>
    </w:p>
    <w:p w14:paraId="7A9B6081" w14:textId="77777777" w:rsidR="000C1F27" w:rsidRDefault="000C1F27" w:rsidP="000C1F27"/>
    <w:p w14:paraId="35D240AE" w14:textId="77777777" w:rsidR="000C1F27" w:rsidRDefault="000C1F27" w:rsidP="000C1F27">
      <w:r w:rsidRPr="000C1F27">
        <w:t>As considerações finais apresentam de forma sintética, os resultados do trabalho, salientando a extensão e os resultados de sua contribuição, bem como seus méritos. Deve basear-se em dados comprovados, e estarem fundamentadas nos resultados e na discussão do texto, contendo deduções lógicas correspondentes aos objetivos do trabalho.</w:t>
      </w:r>
    </w:p>
    <w:p w14:paraId="5E082AF3" w14:textId="77777777" w:rsidR="000C1F27" w:rsidRDefault="000C1F27" w:rsidP="000C1F27"/>
    <w:p w14:paraId="7A64A103" w14:textId="77777777" w:rsidR="00994AF1" w:rsidRPr="000B78E8" w:rsidRDefault="00893ACC" w:rsidP="009E7434">
      <w:pPr>
        <w:pStyle w:val="Ttulo3"/>
      </w:pPr>
      <w:bookmarkStart w:id="17" w:name="_Toc142069128"/>
      <w:r>
        <w:t>2</w:t>
      </w:r>
      <w:r w:rsidR="00994AF1" w:rsidRPr="000B78E8">
        <w:t>.2.3 Elementos pós-textuais</w:t>
      </w:r>
      <w:bookmarkEnd w:id="17"/>
    </w:p>
    <w:p w14:paraId="0181F025" w14:textId="77777777" w:rsidR="00994AF1" w:rsidRPr="000B78E8" w:rsidRDefault="00994AF1" w:rsidP="00994AF1">
      <w:pPr>
        <w:autoSpaceDE w:val="0"/>
        <w:autoSpaceDN w:val="0"/>
        <w:adjustRightInd w:val="0"/>
        <w:ind w:firstLine="900"/>
        <w:rPr>
          <w:rFonts w:cs="Arial"/>
          <w:color w:val="000000" w:themeColor="text1"/>
        </w:rPr>
      </w:pPr>
    </w:p>
    <w:p w14:paraId="70E67F40" w14:textId="77777777" w:rsidR="00994AF1" w:rsidRPr="000B78E8" w:rsidRDefault="00994AF1" w:rsidP="00994AF1">
      <w:pPr>
        <w:autoSpaceDE w:val="0"/>
        <w:autoSpaceDN w:val="0"/>
        <w:adjustRightInd w:val="0"/>
        <w:rPr>
          <w:rFonts w:cs="Arial"/>
          <w:color w:val="000000" w:themeColor="text1"/>
        </w:rPr>
      </w:pPr>
      <w:r w:rsidRPr="000B78E8">
        <w:rPr>
          <w:rFonts w:cs="Arial"/>
          <w:color w:val="000000" w:themeColor="text1"/>
        </w:rPr>
        <w:t xml:space="preserve">São os elementos que complementam o </w:t>
      </w:r>
      <w:r w:rsidR="006B7CF6">
        <w:rPr>
          <w:rFonts w:cs="Arial"/>
          <w:color w:val="000000" w:themeColor="text1"/>
        </w:rPr>
        <w:t>trabalho</w:t>
      </w:r>
      <w:r w:rsidRPr="000B78E8">
        <w:rPr>
          <w:rFonts w:cs="Arial"/>
          <w:color w:val="000000" w:themeColor="text1"/>
        </w:rPr>
        <w:t>. São considerados elementos pós-textuais:</w:t>
      </w:r>
    </w:p>
    <w:p w14:paraId="55ACA2DA" w14:textId="77777777" w:rsidR="00717245" w:rsidRPr="000E6F63" w:rsidRDefault="00717245" w:rsidP="00FD612A">
      <w:pPr>
        <w:numPr>
          <w:ilvl w:val="0"/>
          <w:numId w:val="7"/>
        </w:numPr>
        <w:autoSpaceDE w:val="0"/>
        <w:autoSpaceDN w:val="0"/>
        <w:adjustRightInd w:val="0"/>
        <w:ind w:left="1135" w:hanging="284"/>
        <w:jc w:val="left"/>
        <w:rPr>
          <w:rFonts w:cs="Arial"/>
          <w:color w:val="000000" w:themeColor="text1"/>
        </w:rPr>
      </w:pPr>
      <w:r w:rsidRPr="000E6F63">
        <w:rPr>
          <w:rFonts w:cs="Arial"/>
          <w:color w:val="000000" w:themeColor="text1"/>
        </w:rPr>
        <w:t>referências (obrigatório);</w:t>
      </w:r>
    </w:p>
    <w:p w14:paraId="5AF05A16" w14:textId="77777777" w:rsidR="00717245" w:rsidRPr="000E6F63" w:rsidRDefault="00717245" w:rsidP="00FD612A">
      <w:pPr>
        <w:numPr>
          <w:ilvl w:val="0"/>
          <w:numId w:val="7"/>
        </w:numPr>
        <w:autoSpaceDE w:val="0"/>
        <w:autoSpaceDN w:val="0"/>
        <w:adjustRightInd w:val="0"/>
        <w:ind w:left="1135" w:hanging="284"/>
        <w:jc w:val="left"/>
        <w:rPr>
          <w:rFonts w:cs="Arial"/>
          <w:color w:val="000000" w:themeColor="text1"/>
        </w:rPr>
      </w:pPr>
      <w:r w:rsidRPr="000E6F63">
        <w:rPr>
          <w:rFonts w:cs="Arial"/>
          <w:color w:val="000000" w:themeColor="text1"/>
        </w:rPr>
        <w:t>apêndice(s) (opcional);</w:t>
      </w:r>
    </w:p>
    <w:p w14:paraId="51BCF67A" w14:textId="77777777" w:rsidR="00717245" w:rsidRPr="000E6F63" w:rsidRDefault="00717245" w:rsidP="00FD612A">
      <w:pPr>
        <w:numPr>
          <w:ilvl w:val="0"/>
          <w:numId w:val="7"/>
        </w:numPr>
        <w:autoSpaceDE w:val="0"/>
        <w:autoSpaceDN w:val="0"/>
        <w:adjustRightInd w:val="0"/>
        <w:ind w:left="1135" w:hanging="284"/>
        <w:jc w:val="left"/>
        <w:rPr>
          <w:rFonts w:cs="Arial"/>
          <w:color w:val="000000" w:themeColor="text1"/>
        </w:rPr>
      </w:pPr>
      <w:r w:rsidRPr="000E6F63">
        <w:rPr>
          <w:rFonts w:cs="Arial"/>
          <w:color w:val="000000" w:themeColor="text1"/>
        </w:rPr>
        <w:t>anexo(s) (opcional);</w:t>
      </w:r>
    </w:p>
    <w:p w14:paraId="59488328" w14:textId="77777777" w:rsidR="004A3FF8" w:rsidRDefault="004A3FF8">
      <w:pPr>
        <w:spacing w:after="200" w:line="276" w:lineRule="auto"/>
        <w:ind w:firstLine="0"/>
        <w:jc w:val="left"/>
        <w:rPr>
          <w:rFonts w:eastAsiaTheme="majorEastAsia" w:cstheme="majorBidi"/>
          <w:bCs/>
          <w:iCs/>
        </w:rPr>
      </w:pPr>
      <w:bookmarkStart w:id="18" w:name="_Toc302412968"/>
    </w:p>
    <w:p w14:paraId="4DDC7165" w14:textId="77777777" w:rsidR="00994AF1" w:rsidRPr="00DE6346" w:rsidRDefault="00893ACC" w:rsidP="00DE6346">
      <w:pPr>
        <w:pStyle w:val="Ttulo4"/>
      </w:pPr>
      <w:bookmarkStart w:id="19" w:name="_Toc142069129"/>
      <w:r>
        <w:t>2</w:t>
      </w:r>
      <w:r w:rsidR="00994AF1" w:rsidRPr="00DE6346">
        <w:t>.2.3.1 Referências</w:t>
      </w:r>
      <w:bookmarkEnd w:id="18"/>
      <w:bookmarkEnd w:id="19"/>
    </w:p>
    <w:p w14:paraId="1CF6FDB2" w14:textId="77777777" w:rsidR="00994AF1" w:rsidRPr="000B78E8" w:rsidRDefault="00994AF1" w:rsidP="00994AF1">
      <w:pPr>
        <w:ind w:firstLine="0"/>
        <w:rPr>
          <w:color w:val="000000" w:themeColor="text1"/>
        </w:rPr>
      </w:pPr>
    </w:p>
    <w:p w14:paraId="4A6F4C83" w14:textId="77777777" w:rsidR="00994AF1" w:rsidRPr="000B78E8" w:rsidRDefault="00994AF1" w:rsidP="00994AF1">
      <w:pPr>
        <w:autoSpaceDE w:val="0"/>
        <w:autoSpaceDN w:val="0"/>
        <w:adjustRightInd w:val="0"/>
        <w:rPr>
          <w:rFonts w:cs="Arial"/>
          <w:color w:val="000000" w:themeColor="text1"/>
        </w:rPr>
      </w:pPr>
      <w:r w:rsidRPr="000B78E8">
        <w:rPr>
          <w:rFonts w:cs="Arial"/>
          <w:color w:val="000000" w:themeColor="text1"/>
        </w:rPr>
        <w:t>Elemento obrigatório, as referências consistem em um conjunto padronizado de elementos descritivos retirados de um documento e que permite sua identificação individual. Devem ser elaboradas conforme a ABNT NBR 6023</w:t>
      </w:r>
      <w:r w:rsidR="00435D1E">
        <w:rPr>
          <w:rFonts w:cs="Arial"/>
          <w:color w:val="000000" w:themeColor="text1"/>
        </w:rPr>
        <w:t>:2002</w:t>
      </w:r>
      <w:r w:rsidRPr="000B78E8">
        <w:rPr>
          <w:rFonts w:cs="Arial"/>
          <w:color w:val="000000" w:themeColor="text1"/>
        </w:rPr>
        <w:t>.</w:t>
      </w:r>
    </w:p>
    <w:p w14:paraId="2AD715EF" w14:textId="77777777" w:rsidR="00435D1E" w:rsidRDefault="00435D1E" w:rsidP="00994AF1">
      <w:pPr>
        <w:autoSpaceDE w:val="0"/>
        <w:autoSpaceDN w:val="0"/>
        <w:adjustRightInd w:val="0"/>
      </w:pPr>
      <w:r>
        <w:t>É um conjunto padronizado de elementos que permitem a identificação de um documento, no todo ou em parte, nos diversos tipos de formato (livro, artigo de periódico, CD, DVD, fotografia, mapa, documento on-line, e-books, entre outros).</w:t>
      </w:r>
    </w:p>
    <w:p w14:paraId="18712B39" w14:textId="77777777" w:rsidR="00DE6346" w:rsidRPr="000B78E8" w:rsidRDefault="00DE6346" w:rsidP="00994AF1">
      <w:pPr>
        <w:autoSpaceDE w:val="0"/>
        <w:autoSpaceDN w:val="0"/>
        <w:adjustRightInd w:val="0"/>
        <w:rPr>
          <w:rFonts w:cs="Arial"/>
          <w:color w:val="000000" w:themeColor="text1"/>
        </w:rPr>
      </w:pPr>
      <w:r>
        <w:t>Todos os documentos citados no trabalho devem, obrigatoriamente, aparecer na lista de referências. Perceba que não se utiliza mais a expressão “Referência</w:t>
      </w:r>
      <w:r w:rsidR="00B67A7A">
        <w:t>s</w:t>
      </w:r>
      <w:r>
        <w:t xml:space="preserve"> Bibliográfica</w:t>
      </w:r>
      <w:r w:rsidR="00B67A7A">
        <w:t>s</w:t>
      </w:r>
      <w:r>
        <w:t xml:space="preserve">”, uma vez que hoje </w:t>
      </w:r>
      <w:r w:rsidR="00B67A7A">
        <w:t xml:space="preserve">são </w:t>
      </w:r>
      <w:r>
        <w:t>utiliza</w:t>
      </w:r>
      <w:r w:rsidR="00B67A7A">
        <w:t>dos</w:t>
      </w:r>
      <w:r>
        <w:t xml:space="preserve"> outros suportes para a pesquisa norteadora do trabalho científico, tais como: artigos de jornais, revistas e </w:t>
      </w:r>
      <w:r>
        <w:lastRenderedPageBreak/>
        <w:t>materiais retirados da Internet. A expressão Referência Bibliográfica somente poderá ser utilizada caso a lista de materiais pesquisados é composta, apenas de livros. O método de ordenação é o alfabético.</w:t>
      </w:r>
      <w:r w:rsidR="00435D1E">
        <w:t xml:space="preserve"> Sugere-se colocar em apêndice as obras consultadas e não citadas no texto e especificar tal informação na introdução.</w:t>
      </w:r>
    </w:p>
    <w:p w14:paraId="4893E26D" w14:textId="2120F962" w:rsidR="00994AF1" w:rsidRDefault="00994AF1" w:rsidP="00994AF1">
      <w:pPr>
        <w:autoSpaceDE w:val="0"/>
        <w:autoSpaceDN w:val="0"/>
        <w:adjustRightInd w:val="0"/>
        <w:rPr>
          <w:rFonts w:cs="Arial"/>
          <w:color w:val="000000" w:themeColor="text1"/>
        </w:rPr>
      </w:pPr>
      <w:r w:rsidRPr="000B78E8">
        <w:rPr>
          <w:rFonts w:cs="Arial"/>
          <w:color w:val="000000" w:themeColor="text1"/>
        </w:rPr>
        <w:t xml:space="preserve">Blog, </w:t>
      </w:r>
      <w:r w:rsidR="00B67A7A">
        <w:rPr>
          <w:rFonts w:cs="Arial"/>
          <w:color w:val="000000" w:themeColor="text1"/>
        </w:rPr>
        <w:t xml:space="preserve">E-mail, </w:t>
      </w:r>
      <w:r w:rsidRPr="000B78E8">
        <w:rPr>
          <w:rFonts w:cs="Arial"/>
          <w:color w:val="000000" w:themeColor="text1"/>
        </w:rPr>
        <w:t xml:space="preserve">Facebook e Twitter, devem ser utilizadas com cuidado, por não serem </w:t>
      </w:r>
      <w:r w:rsidR="00B67A7A">
        <w:rPr>
          <w:rFonts w:cs="Arial"/>
          <w:color w:val="000000" w:themeColor="text1"/>
        </w:rPr>
        <w:t xml:space="preserve">fontes </w:t>
      </w:r>
      <w:r w:rsidRPr="000B78E8">
        <w:rPr>
          <w:rFonts w:cs="Arial"/>
          <w:color w:val="000000" w:themeColor="text1"/>
        </w:rPr>
        <w:t xml:space="preserve">confiáveis. </w:t>
      </w:r>
    </w:p>
    <w:p w14:paraId="090BF3E1" w14:textId="77777777" w:rsidR="00A66EDD" w:rsidRDefault="00A66EDD" w:rsidP="00994AF1">
      <w:pPr>
        <w:autoSpaceDE w:val="0"/>
        <w:autoSpaceDN w:val="0"/>
        <w:adjustRightInd w:val="0"/>
        <w:rPr>
          <w:rFonts w:cs="Arial"/>
          <w:color w:val="000000" w:themeColor="text1"/>
        </w:rPr>
      </w:pPr>
    </w:p>
    <w:p w14:paraId="6C625CB1" w14:textId="25EF0E45" w:rsidR="00994AF1" w:rsidRDefault="00000000" w:rsidP="00994AF1">
      <w:pPr>
        <w:ind w:firstLine="0"/>
        <w:rPr>
          <w:rFonts w:cs="Arial"/>
        </w:rPr>
      </w:pPr>
      <w:r>
        <w:rPr>
          <w:rFonts w:cs="Arial"/>
        </w:rPr>
      </w:r>
      <w:r w:rsidR="00AA178C">
        <w:rPr>
          <w:rFonts w:cs="Arial"/>
        </w:rPr>
        <w:pict w14:anchorId="6ACEF74D">
          <v:shape id="_x0000_s1207" type="#_x0000_t202" style="width:458.15pt;height:1063.5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14:paraId="1C7CBD6F" w14:textId="77777777" w:rsidR="006A61CD" w:rsidRPr="00EE5A23" w:rsidRDefault="006A61CD" w:rsidP="00FD612A">
                  <w:pPr>
                    <w:pStyle w:val="PargrafodaLista"/>
                    <w:numPr>
                      <w:ilvl w:val="0"/>
                      <w:numId w:val="17"/>
                    </w:numPr>
                    <w:spacing w:line="360" w:lineRule="auto"/>
                    <w:ind w:left="714" w:hanging="357"/>
                    <w:jc w:val="both"/>
                    <w:rPr>
                      <w:rFonts w:ascii="Arial" w:hAnsi="Arial" w:cs="Arial"/>
                      <w:sz w:val="22"/>
                    </w:rPr>
                  </w:pPr>
                  <w:r w:rsidRPr="00EE5A23">
                    <w:rPr>
                      <w:rFonts w:ascii="Arial" w:hAnsi="Arial" w:cs="Arial"/>
                      <w:sz w:val="22"/>
                    </w:rPr>
                    <w:t xml:space="preserve">o título (REFERÊNCIAS) deve figurar </w:t>
                  </w:r>
                  <w:r>
                    <w:rPr>
                      <w:rFonts w:ascii="Arial" w:hAnsi="Arial" w:cs="Arial"/>
                      <w:sz w:val="22"/>
                    </w:rPr>
                    <w:t xml:space="preserve">no alto da página, centralizado, </w:t>
                  </w:r>
                  <w:r w:rsidRPr="00EE5A23">
                    <w:rPr>
                      <w:rFonts w:ascii="Arial" w:hAnsi="Arial" w:cs="Arial"/>
                      <w:sz w:val="22"/>
                    </w:rPr>
                    <w:t>caixa alta e negrito;</w:t>
                  </w:r>
                </w:p>
                <w:p w14:paraId="787C1354" w14:textId="77777777" w:rsidR="006A61CD" w:rsidRPr="00EE5A23" w:rsidRDefault="006A61CD" w:rsidP="00FD612A">
                  <w:pPr>
                    <w:pStyle w:val="PargrafodaLista"/>
                    <w:numPr>
                      <w:ilvl w:val="0"/>
                      <w:numId w:val="17"/>
                    </w:numPr>
                    <w:spacing w:line="360" w:lineRule="auto"/>
                    <w:ind w:left="714" w:hanging="357"/>
                    <w:jc w:val="both"/>
                    <w:rPr>
                      <w:rFonts w:ascii="Arial" w:hAnsi="Arial" w:cs="Arial"/>
                      <w:sz w:val="22"/>
                    </w:rPr>
                  </w:pPr>
                  <w:r w:rsidRPr="00EE5A23">
                    <w:rPr>
                      <w:rFonts w:ascii="Arial" w:hAnsi="Arial" w:cs="Arial"/>
                      <w:sz w:val="22"/>
                    </w:rPr>
                    <w:t>todos os documentos citados no trabalho devem aparecer na lista de referências;</w:t>
                  </w:r>
                </w:p>
                <w:p w14:paraId="4AFE6CB5" w14:textId="77777777" w:rsidR="006A61CD" w:rsidRPr="00EE5A23" w:rsidRDefault="006A61CD" w:rsidP="00FD612A">
                  <w:pPr>
                    <w:pStyle w:val="PargrafodaLista"/>
                    <w:numPr>
                      <w:ilvl w:val="0"/>
                      <w:numId w:val="17"/>
                    </w:numPr>
                    <w:spacing w:line="360" w:lineRule="auto"/>
                    <w:ind w:left="714" w:hanging="357"/>
                    <w:jc w:val="both"/>
                    <w:rPr>
                      <w:rFonts w:ascii="Arial" w:hAnsi="Arial" w:cs="Arial"/>
                      <w:sz w:val="22"/>
                    </w:rPr>
                  </w:pPr>
                  <w:r w:rsidRPr="00EE5A23">
                    <w:rPr>
                      <w:rFonts w:ascii="Arial" w:hAnsi="Arial" w:cs="Arial"/>
                      <w:sz w:val="22"/>
                    </w:rPr>
                    <w:t>a lista de referências deve estar ordenada alfabeticamente;</w:t>
                  </w:r>
                </w:p>
                <w:p w14:paraId="1D9D4AE0" w14:textId="77777777" w:rsidR="006A61CD" w:rsidRPr="00EE5A23" w:rsidRDefault="006A61CD" w:rsidP="00FD612A">
                  <w:pPr>
                    <w:pStyle w:val="PargrafodaLista"/>
                    <w:numPr>
                      <w:ilvl w:val="0"/>
                      <w:numId w:val="17"/>
                    </w:numPr>
                    <w:spacing w:line="360" w:lineRule="auto"/>
                    <w:ind w:left="714" w:hanging="357"/>
                    <w:jc w:val="both"/>
                    <w:rPr>
                      <w:rFonts w:ascii="Arial" w:hAnsi="Arial" w:cs="Arial"/>
                      <w:sz w:val="22"/>
                    </w:rPr>
                  </w:pPr>
                  <w:r w:rsidRPr="00EE5A23">
                    <w:rPr>
                      <w:rFonts w:ascii="Arial" w:hAnsi="Arial" w:cs="Arial"/>
                      <w:sz w:val="22"/>
                    </w:rPr>
                    <w:t>as referências devem ser digitadas em espaço simples entre linhas e alinhadas à esquerda (e não no modo justificado). Devem estar separadas entre si por um espaço simples;</w:t>
                  </w:r>
                </w:p>
                <w:p w14:paraId="57851B25" w14:textId="13CD5B9A" w:rsidR="006A61CD" w:rsidRDefault="006A61CD" w:rsidP="00A66EDD">
                  <w:pPr>
                    <w:pStyle w:val="PargrafodaLista"/>
                    <w:numPr>
                      <w:ilvl w:val="0"/>
                      <w:numId w:val="17"/>
                    </w:numPr>
                    <w:spacing w:line="360" w:lineRule="auto"/>
                    <w:ind w:left="714" w:hanging="357"/>
                    <w:jc w:val="both"/>
                    <w:rPr>
                      <w:rFonts w:ascii="Arial" w:hAnsi="Arial" w:cs="Arial"/>
                      <w:sz w:val="22"/>
                    </w:rPr>
                  </w:pPr>
                  <w:r w:rsidRPr="00EE5A23">
                    <w:rPr>
                      <w:rFonts w:ascii="Arial" w:hAnsi="Arial" w:cs="Arial"/>
                      <w:sz w:val="22"/>
                    </w:rPr>
                    <w:t xml:space="preserve">no caso de obras de um mesmo autor, deve-se colocar o nome completo dele na primeira referência, e nas obras seguintes colocar seis traços subliminares (underlines) e ponto, para identificar o autor. </w:t>
                  </w:r>
                </w:p>
                <w:p w14:paraId="483FD61F" w14:textId="1872401F" w:rsidR="006A61CD" w:rsidRDefault="006A61CD" w:rsidP="00A66EDD">
                  <w:pPr>
                    <w:pStyle w:val="PargrafodaLista"/>
                    <w:numPr>
                      <w:ilvl w:val="0"/>
                      <w:numId w:val="17"/>
                    </w:numPr>
                    <w:spacing w:line="360" w:lineRule="auto"/>
                    <w:ind w:left="714" w:hanging="357"/>
                    <w:jc w:val="both"/>
                    <w:rPr>
                      <w:rFonts w:ascii="Arial" w:hAnsi="Arial" w:cs="Arial"/>
                      <w:sz w:val="22"/>
                    </w:rPr>
                  </w:pPr>
                  <w:r w:rsidRPr="00EE5A23">
                    <w:rPr>
                      <w:rFonts w:ascii="Arial" w:hAnsi="Arial" w:cs="Arial"/>
                      <w:sz w:val="22"/>
                    </w:rPr>
                    <w:t>O título deve ser destacado, de forma uniforme, em todas as referências de um mesmo documento, utilizando-se os recursos tipográficos (negrito ou itálico). O subtítulo não deve ser destacado.</w:t>
                  </w:r>
                </w:p>
                <w:p w14:paraId="6CB4F010" w14:textId="77777777" w:rsidR="006A61CD" w:rsidRPr="00EE5A23" w:rsidRDefault="006A61CD" w:rsidP="003C0C0C">
                  <w:pPr>
                    <w:pStyle w:val="PargrafodaLista"/>
                    <w:numPr>
                      <w:ilvl w:val="0"/>
                      <w:numId w:val="17"/>
                    </w:numPr>
                    <w:spacing w:line="360" w:lineRule="auto"/>
                    <w:ind w:left="714" w:hanging="357"/>
                    <w:jc w:val="both"/>
                    <w:rPr>
                      <w:rFonts w:ascii="Arial" w:hAnsi="Arial" w:cs="Arial"/>
                      <w:sz w:val="22"/>
                    </w:rPr>
                  </w:pPr>
                  <w:r w:rsidRPr="00EE5A23">
                    <w:rPr>
                      <w:rFonts w:ascii="Arial" w:hAnsi="Arial" w:cs="Arial"/>
                      <w:sz w:val="22"/>
                    </w:rPr>
                    <w:t>não deixar o link da Internet ativo.</w:t>
                  </w:r>
                </w:p>
                <w:p w14:paraId="72129F07" w14:textId="2C90018B" w:rsidR="006A61CD" w:rsidRPr="003C0C0C" w:rsidRDefault="006A61CD" w:rsidP="003C0C0C">
                  <w:pPr>
                    <w:pStyle w:val="PargrafodaLista"/>
                    <w:numPr>
                      <w:ilvl w:val="0"/>
                      <w:numId w:val="17"/>
                    </w:numPr>
                    <w:spacing w:line="360" w:lineRule="auto"/>
                    <w:ind w:left="714" w:hanging="357"/>
                    <w:jc w:val="both"/>
                    <w:rPr>
                      <w:rFonts w:ascii="Arial" w:hAnsi="Arial" w:cs="Arial"/>
                      <w:sz w:val="22"/>
                    </w:rPr>
                  </w:pPr>
                  <w:r w:rsidRPr="00EE5A23">
                    <w:rPr>
                      <w:rFonts w:ascii="Arial" w:hAnsi="Arial" w:cs="Arial"/>
                      <w:sz w:val="22"/>
                    </w:rPr>
                    <w:t>Os sobrenomes com indicativo de parentesco como: Filho, Júnior, Neto, Sobrinho etc. devem ser colocados em seguida do sobrenome por extenso. Ex : COSTA NETO, Geraldo; FARIA JUNIOR, Alfredo Gomes de.</w:t>
                  </w:r>
                </w:p>
              </w:txbxContent>
            </v:textbox>
            <w10:anchorlock/>
          </v:shape>
        </w:pict>
      </w:r>
    </w:p>
    <w:p w14:paraId="2ECE0238" w14:textId="77777777" w:rsidR="003C0C0C" w:rsidRDefault="003C0C0C" w:rsidP="00A66EDD">
      <w:pPr>
        <w:rPr>
          <w:rFonts w:cs="Arial"/>
        </w:rPr>
      </w:pPr>
    </w:p>
    <w:p w14:paraId="4773C28D" w14:textId="6DCA8A3E" w:rsidR="00A66EDD" w:rsidRDefault="00A66EDD" w:rsidP="00A66EDD">
      <w:r>
        <w:t xml:space="preserve">De acordo com a norma </w:t>
      </w:r>
      <w:r w:rsidR="00AA178C">
        <w:t xml:space="preserve">NBR </w:t>
      </w:r>
      <w:r>
        <w:t>6023 (ABNT, 2018, p. 34-35):</w:t>
      </w:r>
    </w:p>
    <w:p w14:paraId="3EFB6D92" w14:textId="1AC08C80" w:rsidR="00A66EDD" w:rsidRDefault="00A66EDD" w:rsidP="00A66EDD">
      <w:pPr>
        <w:pStyle w:val="Citao"/>
      </w:pPr>
      <w:r>
        <w:t xml:space="preserve">O autor deve ser indicado pelo último sobrenome, em letras maiúsculas, seguido do prenome e outros sobrenomes, abreviados ou não, conforme consta no documento. Os autores devem ser separados por ponto e vírgula, seguidos de um espaço. Convém que se padronizem os prenomes e sobrenomes para o mesmo autor, quando aparecerem de formas diferentes em documentos distintos. [...] Quando houver até três autores, todos devem ser indicados. Quando houver quatro ou mais autores, convém indicar todos. Permite-se que se indique apenas o primeiro, seguido da expressão </w:t>
      </w:r>
      <w:r w:rsidR="00AA178C" w:rsidRPr="00AA178C">
        <w:rPr>
          <w:i/>
        </w:rPr>
        <w:t>et al.</w:t>
      </w:r>
    </w:p>
    <w:p w14:paraId="6A82EF7C" w14:textId="77777777" w:rsidR="003C0C0C" w:rsidRDefault="003C0C0C">
      <w:pPr>
        <w:spacing w:after="200" w:line="276" w:lineRule="auto"/>
        <w:ind w:firstLine="0"/>
        <w:jc w:val="left"/>
        <w:rPr>
          <w:rFonts w:eastAsiaTheme="majorEastAsia" w:cstheme="majorBidi"/>
          <w:i/>
        </w:rPr>
      </w:pPr>
      <w:bookmarkStart w:id="20" w:name="_Toc50710023"/>
      <w:r>
        <w:br w:type="page"/>
      </w:r>
    </w:p>
    <w:p w14:paraId="4EA7456B" w14:textId="3037DF6C" w:rsidR="00A66EDD" w:rsidRPr="00DE6346" w:rsidRDefault="00A66EDD" w:rsidP="00A66EDD">
      <w:pPr>
        <w:pStyle w:val="Ttulo5"/>
      </w:pPr>
      <w:bookmarkStart w:id="21" w:name="_Toc142069130"/>
      <w:r>
        <w:lastRenderedPageBreak/>
        <w:t>2</w:t>
      </w:r>
      <w:r w:rsidRPr="00DE6346">
        <w:t>.2.3.1</w:t>
      </w:r>
      <w:r>
        <w:t>.1</w:t>
      </w:r>
      <w:r w:rsidRPr="00DE6346">
        <w:t xml:space="preserve"> </w:t>
      </w:r>
      <w:r>
        <w:t>Livros</w:t>
      </w:r>
      <w:bookmarkEnd w:id="20"/>
      <w:bookmarkEnd w:id="21"/>
    </w:p>
    <w:p w14:paraId="021EE960" w14:textId="77777777" w:rsidR="00A66EDD" w:rsidRDefault="00A66EDD" w:rsidP="00A66EDD"/>
    <w:p w14:paraId="76EBB0A2" w14:textId="77777777" w:rsidR="00A66EDD" w:rsidRPr="008272BA" w:rsidRDefault="00A66EDD" w:rsidP="00A66EDD">
      <w:pPr>
        <w:ind w:firstLine="0"/>
        <w:rPr>
          <w:rFonts w:cs="Arial"/>
          <w:u w:val="single"/>
        </w:rPr>
      </w:pPr>
      <w:r>
        <w:rPr>
          <w:rFonts w:cs="Arial"/>
          <w:u w:val="single"/>
        </w:rPr>
        <w:t>U</w:t>
      </w:r>
      <w:r w:rsidRPr="008272BA">
        <w:rPr>
          <w:rFonts w:cs="Arial"/>
          <w:u w:val="single"/>
        </w:rPr>
        <w:t>m autor</w:t>
      </w:r>
    </w:p>
    <w:p w14:paraId="4AE42FDD" w14:textId="77777777" w:rsidR="00A66EDD" w:rsidRDefault="00A66EDD" w:rsidP="00A66EDD">
      <w:pPr>
        <w:spacing w:line="240" w:lineRule="auto"/>
        <w:ind w:firstLine="0"/>
        <w:jc w:val="left"/>
        <w:rPr>
          <w:rFonts w:cs="Arial"/>
        </w:rPr>
      </w:pPr>
      <w:r w:rsidRPr="008272BA">
        <w:rPr>
          <w:rFonts w:cs="Arial"/>
        </w:rPr>
        <w:t xml:space="preserve">CASTRO, Ruy. </w:t>
      </w:r>
      <w:r w:rsidRPr="008272BA">
        <w:rPr>
          <w:rFonts w:cs="Arial"/>
          <w:b/>
        </w:rPr>
        <w:t>O anjo pornográfico</w:t>
      </w:r>
      <w:r w:rsidRPr="008272BA">
        <w:rPr>
          <w:rFonts w:cs="Arial"/>
        </w:rPr>
        <w:t xml:space="preserve">: a vida de Nelson Rodrigues. São Paulo: Companhia das Letras, 1992. </w:t>
      </w:r>
    </w:p>
    <w:p w14:paraId="2F0D092D" w14:textId="77777777" w:rsidR="00A66EDD" w:rsidRDefault="00A66EDD" w:rsidP="00A66EDD"/>
    <w:p w14:paraId="2225DFA9" w14:textId="77777777" w:rsidR="00A66EDD" w:rsidRPr="008272BA" w:rsidRDefault="00A66EDD" w:rsidP="00A66EDD">
      <w:pPr>
        <w:ind w:firstLine="0"/>
        <w:rPr>
          <w:rFonts w:cs="Arial"/>
          <w:u w:val="single"/>
        </w:rPr>
      </w:pPr>
      <w:r>
        <w:rPr>
          <w:rFonts w:cs="Arial"/>
          <w:u w:val="single"/>
        </w:rPr>
        <w:t>D</w:t>
      </w:r>
      <w:r w:rsidRPr="008272BA">
        <w:rPr>
          <w:rFonts w:cs="Arial"/>
          <w:u w:val="single"/>
        </w:rPr>
        <w:t>ois autores</w:t>
      </w:r>
    </w:p>
    <w:p w14:paraId="220227D8" w14:textId="77777777" w:rsidR="00A66EDD" w:rsidRDefault="00A66EDD" w:rsidP="00A66EDD">
      <w:pPr>
        <w:spacing w:line="240" w:lineRule="auto"/>
        <w:ind w:firstLine="0"/>
        <w:jc w:val="left"/>
        <w:rPr>
          <w:rFonts w:cs="Arial"/>
        </w:rPr>
      </w:pPr>
      <w:r w:rsidRPr="008272BA">
        <w:rPr>
          <w:rFonts w:cs="Arial"/>
        </w:rPr>
        <w:t xml:space="preserve">DIMENSTEIN, Gilberto; KOTSCHO, Ricardo. </w:t>
      </w:r>
      <w:r w:rsidRPr="008272BA">
        <w:rPr>
          <w:rFonts w:cs="Arial"/>
          <w:b/>
        </w:rPr>
        <w:t>A aventura da reportagem</w:t>
      </w:r>
      <w:r w:rsidRPr="008272BA">
        <w:rPr>
          <w:rFonts w:cs="Arial"/>
        </w:rPr>
        <w:t xml:space="preserve">. São Paulo: </w:t>
      </w:r>
      <w:proofErr w:type="spellStart"/>
      <w:r w:rsidRPr="008272BA">
        <w:rPr>
          <w:rFonts w:cs="Arial"/>
        </w:rPr>
        <w:t>Summus</w:t>
      </w:r>
      <w:proofErr w:type="spellEnd"/>
      <w:r w:rsidRPr="008272BA">
        <w:rPr>
          <w:rFonts w:cs="Arial"/>
        </w:rPr>
        <w:t xml:space="preserve">, 1990. </w:t>
      </w:r>
    </w:p>
    <w:p w14:paraId="47BF4DF4" w14:textId="77777777" w:rsidR="00A66EDD" w:rsidRDefault="00A66EDD" w:rsidP="00A66EDD"/>
    <w:p w14:paraId="111E643B" w14:textId="77777777" w:rsidR="00A66EDD" w:rsidRPr="008272BA" w:rsidRDefault="00A66EDD" w:rsidP="00A66EDD">
      <w:pPr>
        <w:ind w:firstLine="0"/>
        <w:rPr>
          <w:rFonts w:cs="Arial"/>
          <w:u w:val="single"/>
        </w:rPr>
      </w:pPr>
      <w:r>
        <w:rPr>
          <w:rFonts w:cs="Arial"/>
          <w:u w:val="single"/>
        </w:rPr>
        <w:t>T</w:t>
      </w:r>
      <w:r w:rsidRPr="008272BA">
        <w:rPr>
          <w:rFonts w:cs="Arial"/>
          <w:u w:val="single"/>
        </w:rPr>
        <w:t>rês autores</w:t>
      </w:r>
    </w:p>
    <w:p w14:paraId="55F7F610" w14:textId="77777777" w:rsidR="00A66EDD" w:rsidRDefault="00A66EDD" w:rsidP="00A66EDD">
      <w:pPr>
        <w:spacing w:line="240" w:lineRule="auto"/>
        <w:ind w:firstLine="0"/>
        <w:jc w:val="left"/>
        <w:rPr>
          <w:rFonts w:cs="Arial"/>
        </w:rPr>
      </w:pPr>
      <w:r w:rsidRPr="008272BA">
        <w:rPr>
          <w:rFonts w:cs="Arial"/>
        </w:rPr>
        <w:t xml:space="preserve">PALMA FILHO, João Cardoso; ALVES, Maria Leila; DURAN, Marilia Claret Geraes. </w:t>
      </w:r>
      <w:r w:rsidRPr="008272BA">
        <w:rPr>
          <w:rFonts w:cs="Arial"/>
          <w:b/>
        </w:rPr>
        <w:t xml:space="preserve">Ciclo </w:t>
      </w:r>
      <w:r>
        <w:rPr>
          <w:rFonts w:cs="Arial"/>
          <w:b/>
        </w:rPr>
        <w:t>b</w:t>
      </w:r>
      <w:r w:rsidRPr="008272BA">
        <w:rPr>
          <w:rFonts w:cs="Arial"/>
          <w:b/>
        </w:rPr>
        <w:t>ásico em São Paulo</w:t>
      </w:r>
      <w:r w:rsidRPr="008272BA">
        <w:rPr>
          <w:rFonts w:cs="Arial"/>
        </w:rPr>
        <w:t xml:space="preserve">: memórias da educação dos anos 1980. São Paulo: Xamã, 2003. </w:t>
      </w:r>
    </w:p>
    <w:p w14:paraId="24A79A5B" w14:textId="77777777" w:rsidR="00A66EDD" w:rsidRDefault="00A66EDD" w:rsidP="00A66EDD"/>
    <w:p w14:paraId="4CD96708" w14:textId="77777777" w:rsidR="00A66EDD" w:rsidRDefault="00A66EDD" w:rsidP="00A66EDD">
      <w:pPr>
        <w:ind w:firstLine="0"/>
        <w:rPr>
          <w:rFonts w:cs="Arial"/>
          <w:u w:val="single"/>
        </w:rPr>
      </w:pPr>
      <w:r>
        <w:rPr>
          <w:rFonts w:cs="Arial"/>
          <w:u w:val="single"/>
        </w:rPr>
        <w:t>Mais</w:t>
      </w:r>
      <w:r w:rsidRPr="008272BA">
        <w:rPr>
          <w:rFonts w:cs="Arial"/>
          <w:u w:val="single"/>
        </w:rPr>
        <w:t xml:space="preserve"> de três autores</w:t>
      </w:r>
    </w:p>
    <w:p w14:paraId="4B526CCE" w14:textId="505A731A" w:rsidR="00A66EDD" w:rsidRPr="006157AE" w:rsidRDefault="00A66EDD" w:rsidP="00A66EDD">
      <w:pPr>
        <w:autoSpaceDE w:val="0"/>
        <w:autoSpaceDN w:val="0"/>
        <w:adjustRightInd w:val="0"/>
        <w:ind w:firstLine="708"/>
        <w:rPr>
          <w:rFonts w:cs="Arial"/>
          <w:lang w:eastAsia="en-US"/>
        </w:rPr>
      </w:pPr>
      <w:r w:rsidRPr="006157AE">
        <w:rPr>
          <w:rFonts w:cs="Arial"/>
        </w:rPr>
        <w:t>De acordo com a norma 6023 (ABNT, 2018, p. 35) “</w:t>
      </w:r>
      <w:r w:rsidRPr="006157AE">
        <w:rPr>
          <w:rFonts w:cs="Arial"/>
          <w:lang w:eastAsia="en-US"/>
        </w:rPr>
        <w:t xml:space="preserve">Quando houver quatro ou mais autores, convém indicar todos. Permite-se que se indique apenas o primeiro, seguido da expressão </w:t>
      </w:r>
      <w:r w:rsidR="00AA178C" w:rsidRPr="00AA178C">
        <w:rPr>
          <w:rFonts w:cs="Arial"/>
          <w:i/>
          <w:iCs/>
          <w:lang w:eastAsia="en-US"/>
        </w:rPr>
        <w:t>et al.</w:t>
      </w:r>
      <w:r w:rsidRPr="006157AE">
        <w:rPr>
          <w:rFonts w:cs="Arial"/>
          <w:lang w:eastAsia="en-US"/>
        </w:rPr>
        <w:t>”</w:t>
      </w:r>
    </w:p>
    <w:p w14:paraId="3424FEF1" w14:textId="77777777" w:rsidR="00A66EDD" w:rsidRPr="006157AE" w:rsidRDefault="00A66EDD" w:rsidP="00A66EDD">
      <w:pPr>
        <w:autoSpaceDE w:val="0"/>
        <w:autoSpaceDN w:val="0"/>
        <w:adjustRightInd w:val="0"/>
        <w:spacing w:line="240" w:lineRule="auto"/>
        <w:ind w:firstLine="0"/>
        <w:jc w:val="left"/>
        <w:rPr>
          <w:rFonts w:cs="Arial"/>
        </w:rPr>
      </w:pPr>
    </w:p>
    <w:p w14:paraId="0A5530CE" w14:textId="15F9E123" w:rsidR="00A66EDD" w:rsidRDefault="00A66EDD" w:rsidP="00A66EDD">
      <w:pPr>
        <w:spacing w:line="240" w:lineRule="auto"/>
        <w:ind w:firstLine="0"/>
        <w:jc w:val="left"/>
        <w:rPr>
          <w:rFonts w:cs="Arial"/>
        </w:rPr>
      </w:pPr>
      <w:r>
        <w:rPr>
          <w:rFonts w:cs="Arial"/>
        </w:rPr>
        <w:t>SILVA</w:t>
      </w:r>
      <w:r w:rsidRPr="008272BA">
        <w:rPr>
          <w:rFonts w:cs="Arial"/>
        </w:rPr>
        <w:t xml:space="preserve">, </w:t>
      </w:r>
      <w:r>
        <w:rPr>
          <w:rFonts w:cs="Arial"/>
        </w:rPr>
        <w:t xml:space="preserve">Carlos da </w:t>
      </w:r>
      <w:r w:rsidR="00AA178C" w:rsidRPr="00AA178C">
        <w:rPr>
          <w:rFonts w:cs="Arial"/>
          <w:i/>
          <w:iCs/>
        </w:rPr>
        <w:t>et al.</w:t>
      </w:r>
      <w:r w:rsidRPr="008272BA">
        <w:rPr>
          <w:rFonts w:cs="Arial"/>
        </w:rPr>
        <w:t xml:space="preserve"> </w:t>
      </w:r>
      <w:r w:rsidRPr="008272BA">
        <w:rPr>
          <w:rFonts w:cs="Arial"/>
          <w:b/>
        </w:rPr>
        <w:t>Educação infantil</w:t>
      </w:r>
      <w:r w:rsidRPr="008272BA">
        <w:rPr>
          <w:rFonts w:cs="Arial"/>
        </w:rPr>
        <w:t xml:space="preserve">. 5. ed. São Paulo: Cortez, 2001. </w:t>
      </w:r>
    </w:p>
    <w:p w14:paraId="013E0CBB" w14:textId="77777777" w:rsidR="00A66EDD" w:rsidRDefault="00A66EDD" w:rsidP="00A66EDD">
      <w:pPr>
        <w:spacing w:line="240" w:lineRule="auto"/>
        <w:ind w:firstLine="0"/>
        <w:jc w:val="left"/>
        <w:rPr>
          <w:rFonts w:cs="Arial"/>
        </w:rPr>
      </w:pPr>
    </w:p>
    <w:p w14:paraId="447B16C2" w14:textId="77777777" w:rsidR="00A66EDD" w:rsidRDefault="00A66EDD" w:rsidP="00A66EDD">
      <w:pPr>
        <w:spacing w:line="240" w:lineRule="auto"/>
        <w:ind w:firstLine="0"/>
        <w:jc w:val="left"/>
        <w:rPr>
          <w:rFonts w:cs="Arial"/>
        </w:rPr>
      </w:pPr>
      <w:r>
        <w:rPr>
          <w:rFonts w:cs="Arial"/>
        </w:rPr>
        <w:t>SILVA</w:t>
      </w:r>
      <w:r w:rsidRPr="008272BA">
        <w:rPr>
          <w:rFonts w:cs="Arial"/>
        </w:rPr>
        <w:t xml:space="preserve">, </w:t>
      </w:r>
      <w:r>
        <w:rPr>
          <w:rFonts w:cs="Arial"/>
        </w:rPr>
        <w:t>Carlos da; FERREIRA, Joana; PAIVA NETO, Augusto; SCHMITZ, Felipe.</w:t>
      </w:r>
      <w:r w:rsidRPr="008272BA">
        <w:rPr>
          <w:rFonts w:cs="Arial"/>
        </w:rPr>
        <w:t xml:space="preserve"> </w:t>
      </w:r>
      <w:r w:rsidRPr="008272BA">
        <w:rPr>
          <w:rFonts w:cs="Arial"/>
          <w:b/>
        </w:rPr>
        <w:t>Educação infantil</w:t>
      </w:r>
      <w:r w:rsidRPr="008272BA">
        <w:rPr>
          <w:rFonts w:cs="Arial"/>
        </w:rPr>
        <w:t xml:space="preserve">. 5. ed. São Paulo: Cortez, 2001. </w:t>
      </w:r>
    </w:p>
    <w:p w14:paraId="4124EC7D" w14:textId="77777777" w:rsidR="00A66EDD" w:rsidRDefault="00A66EDD" w:rsidP="00A66EDD">
      <w:pPr>
        <w:ind w:firstLine="0"/>
      </w:pPr>
    </w:p>
    <w:p w14:paraId="40915ED0" w14:textId="77777777" w:rsidR="00A66EDD" w:rsidRPr="006157AE" w:rsidRDefault="00A66EDD" w:rsidP="00A66EDD">
      <w:pPr>
        <w:ind w:firstLine="0"/>
        <w:rPr>
          <w:u w:val="single"/>
        </w:rPr>
      </w:pPr>
      <w:r w:rsidRPr="006157AE">
        <w:rPr>
          <w:u w:val="single"/>
        </w:rPr>
        <w:t>Indicação de responsabilidade</w:t>
      </w:r>
    </w:p>
    <w:p w14:paraId="23EF1E84" w14:textId="77777777" w:rsidR="00A66EDD" w:rsidRDefault="00A66EDD" w:rsidP="00A66EDD">
      <w:r>
        <w:t>Quando houver indicação explícita de responsabilidade pelo conjunto da obra, em coletâneas de vários autores, a entrada deve ser feita pelo nome do responsável, seguido da abreviação, em letras minúsculas e no singular, do tipo de participação (organizador, compilador, editor, coordenador, entre outros), entre parênteses. Havendo mais de um responsável, o tipo de participação deve constar, no singular, após o último nome.</w:t>
      </w:r>
    </w:p>
    <w:p w14:paraId="27727656" w14:textId="77777777" w:rsidR="00A66EDD" w:rsidRDefault="00A66EDD" w:rsidP="00A66EDD"/>
    <w:p w14:paraId="6D32868C" w14:textId="77777777" w:rsidR="00A66EDD" w:rsidRDefault="00A66EDD" w:rsidP="00A66EDD">
      <w:pPr>
        <w:ind w:firstLine="0"/>
        <w:jc w:val="left"/>
        <w:rPr>
          <w:rFonts w:cs="Arial"/>
          <w:u w:val="single"/>
        </w:rPr>
      </w:pPr>
      <w:r w:rsidRPr="008272BA">
        <w:rPr>
          <w:rFonts w:cs="Arial"/>
          <w:u w:val="single"/>
        </w:rPr>
        <w:t xml:space="preserve">Livro com </w:t>
      </w:r>
      <w:r>
        <w:rPr>
          <w:rFonts w:cs="Arial"/>
          <w:u w:val="single"/>
        </w:rPr>
        <w:t>coordenador</w:t>
      </w:r>
    </w:p>
    <w:p w14:paraId="4660A9BC" w14:textId="77777777" w:rsidR="00A66EDD" w:rsidRDefault="00A66EDD" w:rsidP="00A66EDD">
      <w:pPr>
        <w:spacing w:line="240" w:lineRule="auto"/>
        <w:ind w:firstLine="0"/>
        <w:jc w:val="left"/>
        <w:rPr>
          <w:rFonts w:cs="Arial"/>
        </w:rPr>
      </w:pPr>
      <w:r w:rsidRPr="008272BA">
        <w:rPr>
          <w:rFonts w:cs="Arial"/>
        </w:rPr>
        <w:t>AMARAL JÚNIOR, Alberto do (</w:t>
      </w:r>
      <w:r>
        <w:rPr>
          <w:rFonts w:cs="Arial"/>
        </w:rPr>
        <w:t>c</w:t>
      </w:r>
      <w:r w:rsidRPr="008272BA">
        <w:rPr>
          <w:rFonts w:cs="Arial"/>
        </w:rPr>
        <w:t xml:space="preserve">oord.). </w:t>
      </w:r>
      <w:r w:rsidRPr="008272BA">
        <w:rPr>
          <w:rFonts w:cs="Arial"/>
          <w:b/>
        </w:rPr>
        <w:t>OMC e o comércio internacional</w:t>
      </w:r>
      <w:r w:rsidRPr="008272BA">
        <w:rPr>
          <w:rFonts w:cs="Arial"/>
        </w:rPr>
        <w:t xml:space="preserve">. São Paulo: Aduaneiras, 2002. </w:t>
      </w:r>
    </w:p>
    <w:p w14:paraId="055C7B53" w14:textId="77777777" w:rsidR="00A66EDD" w:rsidRDefault="00A66EDD" w:rsidP="00A66EDD"/>
    <w:p w14:paraId="41E1418B" w14:textId="77777777" w:rsidR="003C0C0C" w:rsidRDefault="003C0C0C">
      <w:pPr>
        <w:spacing w:after="200" w:line="276" w:lineRule="auto"/>
        <w:ind w:firstLine="0"/>
        <w:jc w:val="left"/>
        <w:rPr>
          <w:rFonts w:cs="Arial"/>
          <w:u w:val="single"/>
        </w:rPr>
      </w:pPr>
      <w:r>
        <w:rPr>
          <w:rFonts w:cs="Arial"/>
          <w:u w:val="single"/>
        </w:rPr>
        <w:br w:type="page"/>
      </w:r>
    </w:p>
    <w:p w14:paraId="47F3D374" w14:textId="3C2A67EA" w:rsidR="00A66EDD" w:rsidRDefault="00A66EDD" w:rsidP="00A66EDD">
      <w:pPr>
        <w:ind w:firstLine="0"/>
        <w:jc w:val="left"/>
        <w:rPr>
          <w:rFonts w:cs="Arial"/>
          <w:u w:val="single"/>
        </w:rPr>
      </w:pPr>
      <w:r w:rsidRPr="008272BA">
        <w:rPr>
          <w:rFonts w:cs="Arial"/>
          <w:u w:val="single"/>
        </w:rPr>
        <w:lastRenderedPageBreak/>
        <w:t xml:space="preserve">Livro com </w:t>
      </w:r>
      <w:r>
        <w:rPr>
          <w:rFonts w:cs="Arial"/>
          <w:u w:val="single"/>
        </w:rPr>
        <w:t>organizador</w:t>
      </w:r>
    </w:p>
    <w:p w14:paraId="7003DABC" w14:textId="77777777" w:rsidR="00A66EDD" w:rsidRDefault="00A66EDD" w:rsidP="00A66EDD">
      <w:pPr>
        <w:spacing w:line="240" w:lineRule="auto"/>
        <w:ind w:firstLine="0"/>
        <w:jc w:val="left"/>
        <w:rPr>
          <w:rFonts w:cs="Arial"/>
        </w:rPr>
      </w:pPr>
      <w:r w:rsidRPr="00630229">
        <w:rPr>
          <w:rFonts w:cs="Arial"/>
        </w:rPr>
        <w:t>FLEURY, Maria Tereza Leme; OLIVEIRA JR., Moacir de Miranda (</w:t>
      </w:r>
      <w:r>
        <w:rPr>
          <w:rFonts w:cs="Arial"/>
        </w:rPr>
        <w:t>o</w:t>
      </w:r>
      <w:r w:rsidRPr="00630229">
        <w:rPr>
          <w:rFonts w:cs="Arial"/>
        </w:rPr>
        <w:t xml:space="preserve">rg.). </w:t>
      </w:r>
      <w:r w:rsidRPr="00630229">
        <w:rPr>
          <w:rFonts w:cs="Arial"/>
          <w:b/>
        </w:rPr>
        <w:t>Gestão estratégica do conhecimento</w:t>
      </w:r>
      <w:r w:rsidRPr="00630229">
        <w:rPr>
          <w:rFonts w:cs="Arial"/>
        </w:rPr>
        <w:t xml:space="preserve">: integrando aprendizagem, conhecimento e competências. São Paulo: Atlas, 2010. </w:t>
      </w:r>
    </w:p>
    <w:p w14:paraId="5EEB5714" w14:textId="77777777" w:rsidR="00A66EDD" w:rsidRDefault="00A66EDD" w:rsidP="00A66EDD"/>
    <w:p w14:paraId="057892FB" w14:textId="77777777" w:rsidR="00A66EDD" w:rsidRDefault="00A66EDD" w:rsidP="00A66EDD">
      <w:pPr>
        <w:ind w:firstLine="0"/>
        <w:jc w:val="left"/>
        <w:rPr>
          <w:rFonts w:cs="Arial"/>
          <w:u w:val="single"/>
        </w:rPr>
      </w:pPr>
      <w:r>
        <w:rPr>
          <w:rFonts w:cs="Arial"/>
          <w:u w:val="single"/>
        </w:rPr>
        <w:t>Livro com entrada pelo título (autoria desconhecida)</w:t>
      </w:r>
    </w:p>
    <w:p w14:paraId="7DAB4C32" w14:textId="77777777" w:rsidR="00A66EDD" w:rsidRPr="00630229" w:rsidRDefault="00A66EDD" w:rsidP="00A66EDD">
      <w:pPr>
        <w:spacing w:line="240" w:lineRule="auto"/>
        <w:ind w:firstLine="0"/>
        <w:jc w:val="left"/>
        <w:rPr>
          <w:rFonts w:cs="Arial"/>
        </w:rPr>
      </w:pPr>
      <w:r w:rsidRPr="003E7187">
        <w:rPr>
          <w:rFonts w:cs="Arial"/>
        </w:rPr>
        <w:t>UM GUIA do conhecimento em gerenciamento de projetos: Guia PMBOK. 4. ed. [</w:t>
      </w:r>
      <w:proofErr w:type="spellStart"/>
      <w:r w:rsidRPr="00AF3572">
        <w:rPr>
          <w:rFonts w:cs="Arial"/>
          <w:i/>
        </w:rPr>
        <w:t>S.l</w:t>
      </w:r>
      <w:proofErr w:type="spellEnd"/>
      <w:r w:rsidRPr="00AF3572">
        <w:rPr>
          <w:rFonts w:cs="Arial"/>
          <w:i/>
        </w:rPr>
        <w:t>.</w:t>
      </w:r>
      <w:r w:rsidRPr="003E7187">
        <w:rPr>
          <w:rFonts w:cs="Arial"/>
        </w:rPr>
        <w:t>]: Proje</w:t>
      </w:r>
      <w:r>
        <w:rPr>
          <w:rFonts w:cs="Arial"/>
        </w:rPr>
        <w:t xml:space="preserve">ct Management </w:t>
      </w:r>
      <w:proofErr w:type="spellStart"/>
      <w:r>
        <w:rPr>
          <w:rFonts w:cs="Arial"/>
        </w:rPr>
        <w:t>Institute</w:t>
      </w:r>
      <w:proofErr w:type="spellEnd"/>
      <w:r>
        <w:rPr>
          <w:rFonts w:cs="Arial"/>
        </w:rPr>
        <w:t>, 2008.</w:t>
      </w:r>
    </w:p>
    <w:p w14:paraId="2F971007" w14:textId="77777777" w:rsidR="00A66EDD" w:rsidRDefault="00A66EDD" w:rsidP="00A66EDD">
      <w:pPr>
        <w:ind w:firstLine="0"/>
        <w:jc w:val="left"/>
        <w:rPr>
          <w:rFonts w:cs="Arial"/>
          <w:u w:val="single"/>
        </w:rPr>
      </w:pPr>
      <w:r>
        <w:rPr>
          <w:rFonts w:cs="Arial"/>
          <w:u w:val="single"/>
        </w:rPr>
        <w:t>Capítulo de livro em que o autor do capítulo é o mesmo do livro</w:t>
      </w:r>
    </w:p>
    <w:p w14:paraId="514EABBE" w14:textId="77777777" w:rsidR="00A66EDD" w:rsidRDefault="00A66EDD" w:rsidP="00A66EDD">
      <w:pPr>
        <w:spacing w:line="240" w:lineRule="auto"/>
        <w:ind w:firstLine="0"/>
        <w:jc w:val="left"/>
        <w:rPr>
          <w:rFonts w:cs="Arial"/>
        </w:rPr>
      </w:pPr>
      <w:r w:rsidRPr="00630229">
        <w:rPr>
          <w:rFonts w:cs="Arial"/>
        </w:rPr>
        <w:t xml:space="preserve">COBRA, Marcos. O cinema como hábito de lazer. </w:t>
      </w:r>
      <w:r w:rsidRPr="00824C38">
        <w:rPr>
          <w:rFonts w:cs="Arial"/>
          <w:i/>
          <w:lang w:val="en-US"/>
        </w:rPr>
        <w:t>In</w:t>
      </w:r>
      <w:r>
        <w:rPr>
          <w:rFonts w:cs="Arial"/>
          <w:i/>
          <w:lang w:val="en-US"/>
        </w:rPr>
        <w:t>:</w:t>
      </w:r>
      <w:r w:rsidRPr="004B3DE2">
        <w:rPr>
          <w:rFonts w:cs="Arial"/>
          <w:lang w:val="en-US"/>
        </w:rPr>
        <w:t>______. (</w:t>
      </w:r>
      <w:r>
        <w:rPr>
          <w:rFonts w:cs="Arial"/>
          <w:lang w:val="en-US"/>
        </w:rPr>
        <w:t>o</w:t>
      </w:r>
      <w:r w:rsidRPr="004B3DE2">
        <w:rPr>
          <w:rFonts w:cs="Arial"/>
          <w:lang w:val="en-US"/>
        </w:rPr>
        <w:t xml:space="preserve">rg.). </w:t>
      </w:r>
      <w:r w:rsidRPr="004B3DE2">
        <w:rPr>
          <w:rFonts w:cs="Arial"/>
          <w:b/>
          <w:lang w:val="en-US"/>
        </w:rPr>
        <w:t xml:space="preserve">Marketing do </w:t>
      </w:r>
      <w:proofErr w:type="spellStart"/>
      <w:r w:rsidRPr="004B3DE2">
        <w:rPr>
          <w:rFonts w:cs="Arial"/>
          <w:b/>
          <w:lang w:val="en-US"/>
        </w:rPr>
        <w:t>entretenimento</w:t>
      </w:r>
      <w:proofErr w:type="spellEnd"/>
      <w:r w:rsidRPr="004B3DE2">
        <w:rPr>
          <w:rFonts w:cs="Arial"/>
          <w:lang w:val="en-US"/>
        </w:rPr>
        <w:t xml:space="preserve">. </w:t>
      </w:r>
      <w:r w:rsidRPr="00630229">
        <w:rPr>
          <w:rFonts w:cs="Arial"/>
        </w:rPr>
        <w:t xml:space="preserve">São Paulo: Ed. Senac São Paulo, 2008. p. 103-125. </w:t>
      </w:r>
    </w:p>
    <w:p w14:paraId="521F71A3" w14:textId="77777777" w:rsidR="00A66EDD" w:rsidRDefault="00A66EDD" w:rsidP="00A66EDD"/>
    <w:p w14:paraId="1B575D59" w14:textId="77777777" w:rsidR="00A66EDD" w:rsidRDefault="00A66EDD" w:rsidP="00A66EDD">
      <w:pPr>
        <w:ind w:firstLine="0"/>
        <w:jc w:val="left"/>
        <w:rPr>
          <w:rFonts w:cs="Arial"/>
          <w:u w:val="single"/>
        </w:rPr>
      </w:pPr>
      <w:r>
        <w:rPr>
          <w:rFonts w:cs="Arial"/>
          <w:u w:val="single"/>
        </w:rPr>
        <w:t>Capítulo de livro em que o autor do capítulo é diferente do autor do livro</w:t>
      </w:r>
    </w:p>
    <w:p w14:paraId="01A4DEBA" w14:textId="77777777" w:rsidR="00A66EDD" w:rsidRDefault="00A66EDD" w:rsidP="00A66EDD">
      <w:pPr>
        <w:spacing w:line="240" w:lineRule="auto"/>
        <w:ind w:firstLine="0"/>
        <w:jc w:val="left"/>
        <w:rPr>
          <w:rFonts w:cs="Arial"/>
        </w:rPr>
      </w:pPr>
      <w:r w:rsidRPr="00630229">
        <w:rPr>
          <w:rFonts w:cs="Arial"/>
        </w:rPr>
        <w:t xml:space="preserve">DORZIAT, Ana. Bilinguismo e surdez: para além de uma visão linguística e metodológica. </w:t>
      </w:r>
      <w:r w:rsidRPr="00824C38">
        <w:rPr>
          <w:rFonts w:cs="Arial"/>
          <w:i/>
        </w:rPr>
        <w:t>In:</w:t>
      </w:r>
      <w:r w:rsidRPr="00630229">
        <w:rPr>
          <w:rFonts w:cs="Arial"/>
        </w:rPr>
        <w:t xml:space="preserve"> SKLIAR, Carlos</w:t>
      </w:r>
      <w:r>
        <w:rPr>
          <w:rFonts w:cs="Arial"/>
        </w:rPr>
        <w:t xml:space="preserve"> (org.)</w:t>
      </w:r>
      <w:r w:rsidRPr="00630229">
        <w:rPr>
          <w:rFonts w:cs="Arial"/>
        </w:rPr>
        <w:t xml:space="preserve">. </w:t>
      </w:r>
      <w:r w:rsidRPr="00630229">
        <w:rPr>
          <w:rFonts w:cs="Arial"/>
          <w:b/>
        </w:rPr>
        <w:t>Atualidade da educação bilíngue para surdos</w:t>
      </w:r>
      <w:r w:rsidRPr="00630229">
        <w:rPr>
          <w:rFonts w:cs="Arial"/>
        </w:rPr>
        <w:t xml:space="preserve">. Porto Alegre: Mediação, 1999. v. 2. p. 30-42. </w:t>
      </w:r>
    </w:p>
    <w:p w14:paraId="2D012C4F" w14:textId="77777777" w:rsidR="00A66EDD" w:rsidRDefault="00A66EDD" w:rsidP="00A66EDD"/>
    <w:p w14:paraId="210DA905" w14:textId="77777777" w:rsidR="00A66EDD" w:rsidRDefault="00A66EDD" w:rsidP="00A66EDD">
      <w:pPr>
        <w:ind w:firstLine="0"/>
        <w:jc w:val="left"/>
        <w:rPr>
          <w:rFonts w:cs="Arial"/>
          <w:u w:val="single"/>
        </w:rPr>
      </w:pPr>
      <w:r>
        <w:rPr>
          <w:rFonts w:cs="Arial"/>
          <w:u w:val="single"/>
        </w:rPr>
        <w:t>Autor entidade</w:t>
      </w:r>
    </w:p>
    <w:p w14:paraId="2419ED63" w14:textId="77777777" w:rsidR="00A66EDD" w:rsidRPr="006E250B" w:rsidRDefault="00A66EDD" w:rsidP="00A66EDD">
      <w:pPr>
        <w:spacing w:line="240" w:lineRule="auto"/>
        <w:ind w:firstLine="0"/>
        <w:jc w:val="left"/>
        <w:rPr>
          <w:rFonts w:cs="Arial"/>
        </w:rPr>
      </w:pPr>
      <w:r>
        <w:t xml:space="preserve">ASSOCIAÇÃO BRASILEIRA DE NORMAS TÉCNICAS (ABNT). </w:t>
      </w:r>
      <w:r w:rsidRPr="006E250B">
        <w:rPr>
          <w:b/>
        </w:rPr>
        <w:t>NBR 6023</w:t>
      </w:r>
      <w:r>
        <w:t>: informação e documentação: referências: elaboração. Rio de Janeiro, 2018.</w:t>
      </w:r>
    </w:p>
    <w:p w14:paraId="11B4B284" w14:textId="77777777" w:rsidR="00A66EDD" w:rsidRDefault="00A66EDD" w:rsidP="00A66EDD">
      <w:pPr>
        <w:spacing w:line="240" w:lineRule="auto"/>
        <w:ind w:firstLine="0"/>
        <w:jc w:val="left"/>
        <w:rPr>
          <w:rFonts w:cs="Arial"/>
        </w:rPr>
      </w:pPr>
    </w:p>
    <w:p w14:paraId="5C312EFB" w14:textId="77777777" w:rsidR="00A66EDD" w:rsidRPr="006E250B" w:rsidRDefault="00A66EDD" w:rsidP="00A66EDD">
      <w:pPr>
        <w:spacing w:line="240" w:lineRule="auto"/>
        <w:ind w:firstLine="0"/>
        <w:jc w:val="left"/>
        <w:rPr>
          <w:rFonts w:cs="Arial"/>
        </w:rPr>
      </w:pPr>
      <w:r>
        <w:rPr>
          <w:rFonts w:cs="Arial"/>
        </w:rPr>
        <w:t xml:space="preserve">IVOTI. Prefeitura Municipal. </w:t>
      </w:r>
      <w:r w:rsidRPr="006E250B">
        <w:rPr>
          <w:rFonts w:cs="Arial"/>
          <w:b/>
        </w:rPr>
        <w:t xml:space="preserve">Lei orgânica do município de </w:t>
      </w:r>
      <w:r>
        <w:rPr>
          <w:rFonts w:cs="Arial"/>
          <w:b/>
        </w:rPr>
        <w:t>I</w:t>
      </w:r>
      <w:r w:rsidRPr="006E250B">
        <w:rPr>
          <w:rFonts w:cs="Arial"/>
          <w:b/>
        </w:rPr>
        <w:t>voti/</w:t>
      </w:r>
      <w:r>
        <w:rPr>
          <w:rFonts w:cs="Arial"/>
          <w:b/>
        </w:rPr>
        <w:t>RS</w:t>
      </w:r>
      <w:r w:rsidRPr="006E250B">
        <w:rPr>
          <w:rFonts w:cs="Arial"/>
          <w:b/>
        </w:rPr>
        <w:t>.</w:t>
      </w:r>
      <w:r>
        <w:rPr>
          <w:rFonts w:cs="Arial"/>
        </w:rPr>
        <w:t xml:space="preserve"> Ivoti, 1990. Disponível em: </w:t>
      </w:r>
      <w:r w:rsidRPr="006E250B">
        <w:rPr>
          <w:rFonts w:cs="Arial"/>
        </w:rPr>
        <w:t>https://www.leismunicipais.com.br/lei-organica-ivoti-rs</w:t>
      </w:r>
      <w:r>
        <w:rPr>
          <w:rFonts w:cs="Arial"/>
        </w:rPr>
        <w:t>. Acesso em: 28 jul. 2015.</w:t>
      </w:r>
    </w:p>
    <w:p w14:paraId="65E43E24" w14:textId="77777777" w:rsidR="00A66EDD" w:rsidRDefault="00A66EDD" w:rsidP="00A66EDD">
      <w:pPr>
        <w:spacing w:after="200" w:line="276" w:lineRule="auto"/>
        <w:ind w:firstLine="0"/>
        <w:jc w:val="left"/>
      </w:pPr>
    </w:p>
    <w:p w14:paraId="0030E344" w14:textId="2126F541" w:rsidR="00A66EDD" w:rsidRDefault="00A66EDD" w:rsidP="00A66EDD">
      <w:pPr>
        <w:ind w:firstLine="0"/>
        <w:jc w:val="left"/>
        <w:rPr>
          <w:rFonts w:cs="Arial"/>
          <w:i/>
          <w:u w:val="single"/>
        </w:rPr>
      </w:pPr>
      <w:r>
        <w:rPr>
          <w:rFonts w:cs="Arial"/>
          <w:u w:val="single"/>
        </w:rPr>
        <w:t>Livro eletrônico (</w:t>
      </w:r>
      <w:r>
        <w:rPr>
          <w:rFonts w:cs="Arial"/>
          <w:i/>
          <w:u w:val="single"/>
        </w:rPr>
        <w:t>E-Book)</w:t>
      </w:r>
    </w:p>
    <w:p w14:paraId="6E8B68AA" w14:textId="77777777" w:rsidR="00A66EDD" w:rsidRDefault="00A66EDD" w:rsidP="00A66EDD">
      <w:pPr>
        <w:spacing w:line="240" w:lineRule="auto"/>
        <w:ind w:firstLine="0"/>
        <w:jc w:val="left"/>
        <w:rPr>
          <w:rFonts w:cs="Arial"/>
        </w:rPr>
      </w:pPr>
      <w:r w:rsidRPr="003E7187">
        <w:rPr>
          <w:rFonts w:cs="Arial"/>
        </w:rPr>
        <w:t xml:space="preserve">PACHECO, Jonas; ESTRUC, Ricardo. </w:t>
      </w:r>
      <w:r w:rsidRPr="003E7187">
        <w:rPr>
          <w:rFonts w:cs="Arial"/>
          <w:b/>
        </w:rPr>
        <w:t>Curso básico de LIBRAS (Língua Brasileira de Sinais)</w:t>
      </w:r>
      <w:r w:rsidRPr="003E7187">
        <w:rPr>
          <w:rFonts w:cs="Arial"/>
        </w:rPr>
        <w:t xml:space="preserve">. 2011. </w:t>
      </w:r>
      <w:r>
        <w:rPr>
          <w:rFonts w:cs="Arial"/>
          <w:i/>
        </w:rPr>
        <w:t xml:space="preserve">E-book. </w:t>
      </w:r>
      <w:r w:rsidRPr="003E7187">
        <w:rPr>
          <w:rFonts w:cs="Arial"/>
        </w:rPr>
        <w:t xml:space="preserve">Disponível em: http://www.surdo.org.br/Apostila.pdf. Acesso em: 02 mar. 2011. </w:t>
      </w:r>
    </w:p>
    <w:p w14:paraId="753B2E1A" w14:textId="77777777" w:rsidR="00A66EDD" w:rsidRDefault="00A66EDD" w:rsidP="00A66EDD">
      <w:pPr>
        <w:spacing w:line="240" w:lineRule="auto"/>
        <w:ind w:firstLine="0"/>
        <w:jc w:val="left"/>
        <w:rPr>
          <w:rFonts w:cs="Arial"/>
        </w:rPr>
      </w:pPr>
    </w:p>
    <w:p w14:paraId="7A649CB2" w14:textId="77777777" w:rsidR="00A66EDD" w:rsidRPr="003E7187" w:rsidRDefault="00A66EDD" w:rsidP="00A66EDD">
      <w:pPr>
        <w:spacing w:line="240" w:lineRule="auto"/>
        <w:ind w:firstLine="0"/>
        <w:jc w:val="left"/>
        <w:rPr>
          <w:rFonts w:cs="Arial"/>
        </w:rPr>
      </w:pPr>
      <w:r>
        <w:t xml:space="preserve">LUZ, Valdemar P. da. </w:t>
      </w:r>
      <w:r w:rsidRPr="00435D1E">
        <w:rPr>
          <w:b/>
        </w:rPr>
        <w:t>Manual de direito da família</w:t>
      </w:r>
      <w:r>
        <w:t xml:space="preserve">. Barueri: Manole, 2009. </w:t>
      </w:r>
      <w:r>
        <w:rPr>
          <w:rFonts w:cs="Arial"/>
          <w:i/>
        </w:rPr>
        <w:t xml:space="preserve">E-book. </w:t>
      </w:r>
      <w:r>
        <w:t xml:space="preserve">Disponível em: </w:t>
      </w:r>
      <w:r w:rsidRPr="00435D1E">
        <w:t>https://books.google.com.br/books?id=h4-CWbUqfhsC&amp;printsec=</w:t>
      </w:r>
      <w:r>
        <w:t>. Acesso em: 11 abr. 2014.</w:t>
      </w:r>
    </w:p>
    <w:p w14:paraId="00DC3F3F" w14:textId="77777777" w:rsidR="00A66EDD" w:rsidRDefault="00A66EDD" w:rsidP="00A66EDD">
      <w:pPr>
        <w:spacing w:after="200" w:line="276" w:lineRule="auto"/>
        <w:ind w:firstLine="0"/>
        <w:jc w:val="left"/>
        <w:rPr>
          <w:rFonts w:eastAsiaTheme="majorEastAsia" w:cstheme="majorBidi"/>
          <w:i/>
        </w:rPr>
      </w:pPr>
    </w:p>
    <w:p w14:paraId="1C72FAA1" w14:textId="77777777" w:rsidR="00A66EDD" w:rsidRDefault="00A66EDD" w:rsidP="00A66EDD">
      <w:pPr>
        <w:pStyle w:val="Ttulo5"/>
      </w:pPr>
      <w:bookmarkStart w:id="22" w:name="_Toc50632592"/>
      <w:bookmarkStart w:id="23" w:name="_Toc50710024"/>
      <w:bookmarkStart w:id="24" w:name="_Toc142069131"/>
      <w:r>
        <w:t>2</w:t>
      </w:r>
      <w:r w:rsidRPr="00DE6346">
        <w:t>.2.3.1</w:t>
      </w:r>
      <w:r>
        <w:t>.2</w:t>
      </w:r>
      <w:r w:rsidRPr="00DE6346">
        <w:t xml:space="preserve"> </w:t>
      </w:r>
      <w:r>
        <w:t>Periódicos</w:t>
      </w:r>
      <w:bookmarkEnd w:id="22"/>
      <w:bookmarkEnd w:id="23"/>
      <w:bookmarkEnd w:id="24"/>
    </w:p>
    <w:p w14:paraId="0205A273" w14:textId="77777777" w:rsidR="00A66EDD" w:rsidRDefault="00A66EDD" w:rsidP="00A66EDD"/>
    <w:p w14:paraId="2D35B7FC" w14:textId="77777777" w:rsidR="00A66EDD" w:rsidRDefault="00A66EDD" w:rsidP="00A66EDD">
      <w:pPr>
        <w:ind w:firstLine="0"/>
        <w:jc w:val="left"/>
        <w:rPr>
          <w:rFonts w:cs="Arial"/>
          <w:u w:val="single"/>
        </w:rPr>
      </w:pPr>
      <w:r>
        <w:rPr>
          <w:rFonts w:cs="Arial"/>
          <w:u w:val="single"/>
        </w:rPr>
        <w:t>Artigo de revista com autoria</w:t>
      </w:r>
    </w:p>
    <w:p w14:paraId="00E0021A" w14:textId="77777777" w:rsidR="00A66EDD" w:rsidRDefault="00A66EDD" w:rsidP="00A66EDD">
      <w:pPr>
        <w:spacing w:line="240" w:lineRule="auto"/>
        <w:ind w:firstLine="0"/>
        <w:jc w:val="left"/>
        <w:rPr>
          <w:rFonts w:cs="Arial"/>
        </w:rPr>
      </w:pPr>
      <w:r w:rsidRPr="00586493">
        <w:rPr>
          <w:rFonts w:cs="Arial"/>
        </w:rPr>
        <w:t xml:space="preserve">HOPKINS, Michael S. O business case e o board. </w:t>
      </w:r>
      <w:r w:rsidRPr="00586493">
        <w:rPr>
          <w:rFonts w:cs="Arial"/>
          <w:b/>
        </w:rPr>
        <w:t>HSM Management</w:t>
      </w:r>
      <w:r w:rsidRPr="003E7187">
        <w:rPr>
          <w:rFonts w:cs="Arial"/>
        </w:rPr>
        <w:t xml:space="preserve">, São Paulo, v.15, n. 86, p. 122-126, maio/jun. 2011. </w:t>
      </w:r>
    </w:p>
    <w:p w14:paraId="2CBD4D1E" w14:textId="77777777" w:rsidR="00A66EDD" w:rsidRDefault="00A66EDD" w:rsidP="00A66EDD">
      <w:pPr>
        <w:spacing w:line="240" w:lineRule="auto"/>
        <w:ind w:firstLine="0"/>
        <w:jc w:val="left"/>
        <w:rPr>
          <w:rFonts w:cs="Arial"/>
        </w:rPr>
      </w:pPr>
    </w:p>
    <w:p w14:paraId="7544336D" w14:textId="77777777" w:rsidR="00A66EDD" w:rsidRPr="003E7187" w:rsidRDefault="00A66EDD" w:rsidP="00A66EDD">
      <w:pPr>
        <w:spacing w:line="240" w:lineRule="auto"/>
        <w:ind w:firstLine="0"/>
        <w:jc w:val="left"/>
        <w:rPr>
          <w:rFonts w:cs="Arial"/>
        </w:rPr>
      </w:pPr>
      <w:r w:rsidRPr="003E7187">
        <w:rPr>
          <w:rFonts w:cs="Arial"/>
        </w:rPr>
        <w:t xml:space="preserve">RIBEIRO, Antônio de Pádua. As novas tendências do direito processual civil. </w:t>
      </w:r>
      <w:r w:rsidRPr="00586493">
        <w:rPr>
          <w:rFonts w:cs="Arial"/>
          <w:b/>
        </w:rPr>
        <w:t>Revista de Direito do Consumidor</w:t>
      </w:r>
      <w:r w:rsidRPr="003E7187">
        <w:rPr>
          <w:rFonts w:cs="Arial"/>
        </w:rPr>
        <w:t xml:space="preserve">, São Paulo, n. 32, p. 123-127, out./dez. 1999. </w:t>
      </w:r>
    </w:p>
    <w:p w14:paraId="494B2EB8" w14:textId="77777777" w:rsidR="00A66EDD" w:rsidRDefault="00A66EDD" w:rsidP="00A66EDD">
      <w:pPr>
        <w:ind w:firstLine="0"/>
        <w:jc w:val="left"/>
        <w:rPr>
          <w:rFonts w:cs="Arial"/>
          <w:u w:val="single"/>
        </w:rPr>
      </w:pPr>
      <w:r>
        <w:rPr>
          <w:rFonts w:cs="Arial"/>
          <w:u w:val="single"/>
        </w:rPr>
        <w:lastRenderedPageBreak/>
        <w:t>A</w:t>
      </w:r>
      <w:r w:rsidRPr="003E7187">
        <w:rPr>
          <w:rFonts w:cs="Arial"/>
          <w:u w:val="single"/>
        </w:rPr>
        <w:t xml:space="preserve">rtigo de </w:t>
      </w:r>
      <w:r>
        <w:rPr>
          <w:rFonts w:cs="Arial"/>
          <w:u w:val="single"/>
        </w:rPr>
        <w:t>revista</w:t>
      </w:r>
      <w:r w:rsidRPr="003E7187">
        <w:rPr>
          <w:rFonts w:cs="Arial"/>
          <w:u w:val="single"/>
        </w:rPr>
        <w:t xml:space="preserve"> com autoria em meio eletrônico</w:t>
      </w:r>
    </w:p>
    <w:p w14:paraId="644C205C" w14:textId="77777777" w:rsidR="00A66EDD" w:rsidRPr="003E7187" w:rsidRDefault="00A66EDD" w:rsidP="00A66EDD">
      <w:pPr>
        <w:spacing w:line="240" w:lineRule="auto"/>
        <w:ind w:firstLine="0"/>
        <w:jc w:val="left"/>
        <w:rPr>
          <w:rFonts w:cs="Arial"/>
        </w:rPr>
      </w:pPr>
      <w:r w:rsidRPr="003E7187">
        <w:rPr>
          <w:rFonts w:cs="Arial"/>
        </w:rPr>
        <w:t xml:space="preserve">CAVALCANTI, Marcos; GOMES, Elisabeth. Inteligência empresarial: um novo modelo de gestão para a nova economia. </w:t>
      </w:r>
      <w:r w:rsidRPr="00586493">
        <w:rPr>
          <w:rFonts w:cs="Arial"/>
          <w:b/>
        </w:rPr>
        <w:t>Produção</w:t>
      </w:r>
      <w:r w:rsidRPr="003E7187">
        <w:rPr>
          <w:rFonts w:cs="Arial"/>
        </w:rPr>
        <w:t>, São Paulo, v. 10, n. 2, p. 53-64, jul./dez. 2000. Disponível em: http://www.scielo.br/pdf/prod/v10n2/v10n2a05.</w:t>
      </w:r>
      <w:r>
        <w:rPr>
          <w:rFonts w:cs="Arial"/>
        </w:rPr>
        <w:t>pdf. Acesso em: 18 set. 2011.</w:t>
      </w:r>
    </w:p>
    <w:p w14:paraId="57824941" w14:textId="77777777" w:rsidR="00A66EDD" w:rsidRDefault="00A66EDD" w:rsidP="00A66EDD"/>
    <w:p w14:paraId="3C4128AB" w14:textId="77777777" w:rsidR="00A66EDD" w:rsidRDefault="00A66EDD" w:rsidP="00A66EDD">
      <w:pPr>
        <w:ind w:firstLine="0"/>
        <w:jc w:val="left"/>
        <w:rPr>
          <w:rFonts w:cs="Arial"/>
          <w:u w:val="single"/>
        </w:rPr>
      </w:pPr>
      <w:r>
        <w:rPr>
          <w:rFonts w:cs="Arial"/>
          <w:u w:val="single"/>
        </w:rPr>
        <w:t>Artigo de revista sem autoria</w:t>
      </w:r>
    </w:p>
    <w:p w14:paraId="2AC1EABC" w14:textId="77777777" w:rsidR="00A66EDD" w:rsidRDefault="00A66EDD" w:rsidP="00A66EDD">
      <w:pPr>
        <w:spacing w:line="240" w:lineRule="auto"/>
        <w:ind w:firstLine="0"/>
        <w:jc w:val="left"/>
        <w:rPr>
          <w:rFonts w:cs="Arial"/>
        </w:rPr>
      </w:pPr>
      <w:r w:rsidRPr="003E7187">
        <w:rPr>
          <w:rFonts w:cs="Arial"/>
        </w:rPr>
        <w:t xml:space="preserve">INSPIRIT: gestão integrada de tecnologia da informação. </w:t>
      </w:r>
      <w:r w:rsidRPr="00586493">
        <w:rPr>
          <w:rFonts w:cs="Arial"/>
          <w:b/>
        </w:rPr>
        <w:t>RTI: Redes, Telecom e Instalações: Voz, Dados e Imagem - Instalações e Tecnologias</w:t>
      </w:r>
      <w:r w:rsidRPr="003E7187">
        <w:rPr>
          <w:rFonts w:cs="Arial"/>
        </w:rPr>
        <w:t>, São Paulo, v.</w:t>
      </w:r>
      <w:r>
        <w:rPr>
          <w:rFonts w:cs="Arial"/>
        </w:rPr>
        <w:t xml:space="preserve"> 12, n. 138, p. 20, nov. 2011.</w:t>
      </w:r>
    </w:p>
    <w:p w14:paraId="6C56F421" w14:textId="77777777" w:rsidR="00A66EDD" w:rsidRDefault="00A66EDD" w:rsidP="00A66EDD">
      <w:pPr>
        <w:spacing w:line="240" w:lineRule="auto"/>
        <w:ind w:firstLine="0"/>
        <w:jc w:val="left"/>
        <w:rPr>
          <w:rFonts w:cs="Arial"/>
        </w:rPr>
      </w:pPr>
    </w:p>
    <w:p w14:paraId="5EE07AEA" w14:textId="77777777" w:rsidR="00A66EDD" w:rsidRPr="003E7187" w:rsidRDefault="00A66EDD" w:rsidP="00A66EDD">
      <w:pPr>
        <w:spacing w:line="240" w:lineRule="auto"/>
        <w:ind w:firstLine="0"/>
        <w:jc w:val="left"/>
        <w:rPr>
          <w:rFonts w:cs="Arial"/>
        </w:rPr>
      </w:pPr>
      <w:r w:rsidRPr="00586493">
        <w:rPr>
          <w:rFonts w:cs="Arial"/>
        </w:rPr>
        <w:t xml:space="preserve">UM ANO de superação. </w:t>
      </w:r>
      <w:r w:rsidRPr="00586493">
        <w:rPr>
          <w:rFonts w:cs="Arial"/>
          <w:b/>
        </w:rPr>
        <w:t>Exame</w:t>
      </w:r>
      <w:r w:rsidRPr="00586493">
        <w:rPr>
          <w:rFonts w:cs="Arial"/>
        </w:rPr>
        <w:t xml:space="preserve">, São Paulo, v. 44, n. 13, p. 51-53, jul. 2011. </w:t>
      </w:r>
    </w:p>
    <w:p w14:paraId="797F10E1" w14:textId="77777777" w:rsidR="003C0C0C" w:rsidRDefault="003C0C0C" w:rsidP="003C0C0C"/>
    <w:p w14:paraId="64D8569F" w14:textId="799C3A8C" w:rsidR="00A66EDD" w:rsidRDefault="00A66EDD" w:rsidP="00A66EDD">
      <w:pPr>
        <w:ind w:firstLine="0"/>
        <w:jc w:val="left"/>
        <w:rPr>
          <w:rFonts w:cs="Arial"/>
          <w:u w:val="single"/>
        </w:rPr>
      </w:pPr>
      <w:r>
        <w:rPr>
          <w:rFonts w:cs="Arial"/>
          <w:u w:val="single"/>
        </w:rPr>
        <w:t>Entrevista publicada em revista</w:t>
      </w:r>
    </w:p>
    <w:p w14:paraId="5A7FF604" w14:textId="77777777" w:rsidR="00A66EDD" w:rsidRPr="003E7187" w:rsidRDefault="00A66EDD" w:rsidP="00A66EDD">
      <w:pPr>
        <w:spacing w:line="240" w:lineRule="auto"/>
        <w:ind w:firstLine="0"/>
        <w:jc w:val="left"/>
        <w:rPr>
          <w:rFonts w:cs="Arial"/>
        </w:rPr>
      </w:pPr>
      <w:r w:rsidRPr="003E7187">
        <w:rPr>
          <w:rFonts w:cs="Arial"/>
        </w:rPr>
        <w:t>BUCKINGHAM, Marcus. Contagem regressiva com Marcus Buckingham.</w:t>
      </w:r>
      <w:r>
        <w:rPr>
          <w:rFonts w:cs="Arial"/>
        </w:rPr>
        <w:t xml:space="preserve"> [</w:t>
      </w:r>
      <w:r w:rsidRPr="003E7187">
        <w:rPr>
          <w:rFonts w:cs="Arial"/>
        </w:rPr>
        <w:t xml:space="preserve">Entrevista </w:t>
      </w:r>
      <w:r>
        <w:rPr>
          <w:rFonts w:cs="Arial"/>
        </w:rPr>
        <w:t xml:space="preserve">cedida a] Florencia </w:t>
      </w:r>
      <w:proofErr w:type="spellStart"/>
      <w:r>
        <w:rPr>
          <w:rFonts w:cs="Arial"/>
        </w:rPr>
        <w:t>Lafuente</w:t>
      </w:r>
      <w:proofErr w:type="spellEnd"/>
      <w:r>
        <w:rPr>
          <w:rFonts w:cs="Arial"/>
        </w:rPr>
        <w:t>.</w:t>
      </w:r>
      <w:r w:rsidRPr="003E7187">
        <w:rPr>
          <w:rFonts w:cs="Arial"/>
        </w:rPr>
        <w:t xml:space="preserve"> </w:t>
      </w:r>
      <w:r w:rsidRPr="003E7187">
        <w:rPr>
          <w:rFonts w:cs="Arial"/>
          <w:b/>
        </w:rPr>
        <w:t>HSM Management</w:t>
      </w:r>
      <w:r w:rsidRPr="003E7187">
        <w:rPr>
          <w:rFonts w:cs="Arial"/>
        </w:rPr>
        <w:t>, São Paulo, v. 17, n. 97, p. 8-9, mar./abr. 2013.</w:t>
      </w:r>
    </w:p>
    <w:p w14:paraId="7A0DD2A3" w14:textId="77777777" w:rsidR="00A66EDD" w:rsidRDefault="00A66EDD" w:rsidP="00A66EDD"/>
    <w:p w14:paraId="7F56B996" w14:textId="77777777" w:rsidR="00A66EDD" w:rsidRDefault="00A66EDD" w:rsidP="00A66EDD">
      <w:pPr>
        <w:ind w:firstLine="0"/>
        <w:jc w:val="left"/>
        <w:rPr>
          <w:rFonts w:cs="Arial"/>
          <w:u w:val="single"/>
        </w:rPr>
      </w:pPr>
      <w:r>
        <w:rPr>
          <w:rFonts w:cs="Arial"/>
          <w:u w:val="single"/>
        </w:rPr>
        <w:t>Revista (volume inteiro)</w:t>
      </w:r>
    </w:p>
    <w:p w14:paraId="3D1AB1CB" w14:textId="77777777" w:rsidR="00A66EDD" w:rsidRPr="003E7187" w:rsidRDefault="00A66EDD" w:rsidP="00A66EDD">
      <w:pPr>
        <w:spacing w:line="240" w:lineRule="auto"/>
        <w:ind w:firstLine="0"/>
        <w:jc w:val="left"/>
        <w:rPr>
          <w:rFonts w:cs="Arial"/>
        </w:rPr>
      </w:pPr>
      <w:r w:rsidRPr="003E7187">
        <w:rPr>
          <w:rFonts w:cs="Arial"/>
        </w:rPr>
        <w:t>JAVA MAGAZINE. Rio de Janeiro: Devmedia, v. 8, n. 95, set. 2011</w:t>
      </w:r>
      <w:r>
        <w:rPr>
          <w:rFonts w:cs="Arial"/>
        </w:rPr>
        <w:t>.</w:t>
      </w:r>
    </w:p>
    <w:p w14:paraId="44238DCA" w14:textId="77777777" w:rsidR="00A66EDD" w:rsidRDefault="00A66EDD" w:rsidP="00A66EDD"/>
    <w:p w14:paraId="23035E71" w14:textId="77777777" w:rsidR="00A66EDD" w:rsidRDefault="00A66EDD" w:rsidP="00A66EDD">
      <w:pPr>
        <w:ind w:firstLine="0"/>
        <w:jc w:val="left"/>
        <w:rPr>
          <w:rFonts w:cs="Arial"/>
          <w:u w:val="single"/>
        </w:rPr>
      </w:pPr>
      <w:r>
        <w:rPr>
          <w:rFonts w:cs="Arial"/>
          <w:u w:val="single"/>
        </w:rPr>
        <w:t>Matéria de jornal em caderno especial</w:t>
      </w:r>
    </w:p>
    <w:p w14:paraId="534AE9A5" w14:textId="77777777" w:rsidR="00A66EDD" w:rsidRPr="003E7187" w:rsidRDefault="00A66EDD" w:rsidP="00A66EDD">
      <w:pPr>
        <w:spacing w:line="240" w:lineRule="auto"/>
        <w:ind w:firstLine="0"/>
        <w:jc w:val="left"/>
        <w:rPr>
          <w:rFonts w:cs="Arial"/>
        </w:rPr>
      </w:pPr>
      <w:r w:rsidRPr="003E7187">
        <w:rPr>
          <w:rFonts w:cs="Arial"/>
        </w:rPr>
        <w:t xml:space="preserve">FARINA, Erik. Diversão pesa no bolso. </w:t>
      </w:r>
      <w:r w:rsidRPr="000A70D9">
        <w:rPr>
          <w:rFonts w:cs="Arial"/>
          <w:b/>
        </w:rPr>
        <w:t>Zero Hora</w:t>
      </w:r>
      <w:r w:rsidRPr="003E7187">
        <w:rPr>
          <w:rFonts w:cs="Arial"/>
        </w:rPr>
        <w:t>, Porto Alegre, 29 jul. 2012. Dinheiro, p. 8</w:t>
      </w:r>
      <w:r>
        <w:rPr>
          <w:rFonts w:cs="Arial"/>
        </w:rPr>
        <w:t>.</w:t>
      </w:r>
    </w:p>
    <w:p w14:paraId="0E3776AE" w14:textId="77777777" w:rsidR="003C0C0C" w:rsidRDefault="003C0C0C" w:rsidP="00A66EDD">
      <w:pPr>
        <w:ind w:firstLine="0"/>
        <w:jc w:val="left"/>
        <w:rPr>
          <w:rFonts w:cs="Arial"/>
          <w:u w:val="single"/>
        </w:rPr>
      </w:pPr>
    </w:p>
    <w:p w14:paraId="7BF23B8D" w14:textId="1AB78A0B" w:rsidR="00A66EDD" w:rsidRDefault="00A66EDD" w:rsidP="00A66EDD">
      <w:pPr>
        <w:ind w:firstLine="0"/>
        <w:jc w:val="left"/>
        <w:rPr>
          <w:rFonts w:cs="Arial"/>
          <w:u w:val="single"/>
        </w:rPr>
      </w:pPr>
      <w:r>
        <w:rPr>
          <w:rFonts w:cs="Arial"/>
          <w:u w:val="single"/>
        </w:rPr>
        <w:t>Matéria de jornal (sem seção, caderno ou parte)</w:t>
      </w:r>
    </w:p>
    <w:p w14:paraId="16E37D8C" w14:textId="77777777" w:rsidR="00A66EDD" w:rsidRPr="003E7187" w:rsidRDefault="00A66EDD" w:rsidP="00A66EDD">
      <w:pPr>
        <w:spacing w:line="240" w:lineRule="auto"/>
        <w:ind w:firstLine="0"/>
        <w:jc w:val="left"/>
        <w:rPr>
          <w:rFonts w:cs="Arial"/>
        </w:rPr>
      </w:pPr>
      <w:r w:rsidRPr="003E7187">
        <w:rPr>
          <w:rFonts w:cs="Arial"/>
        </w:rPr>
        <w:t xml:space="preserve">ROSO, Larissa. </w:t>
      </w:r>
      <w:proofErr w:type="spellStart"/>
      <w:r w:rsidRPr="003E7187">
        <w:rPr>
          <w:rFonts w:cs="Arial"/>
        </w:rPr>
        <w:t>Cirque</w:t>
      </w:r>
      <w:proofErr w:type="spellEnd"/>
      <w:r w:rsidRPr="003E7187">
        <w:rPr>
          <w:rFonts w:cs="Arial"/>
        </w:rPr>
        <w:t xml:space="preserve"> </w:t>
      </w:r>
      <w:proofErr w:type="spellStart"/>
      <w:r w:rsidRPr="003E7187">
        <w:rPr>
          <w:rFonts w:cs="Arial"/>
        </w:rPr>
        <w:t>du</w:t>
      </w:r>
      <w:proofErr w:type="spellEnd"/>
      <w:r w:rsidRPr="003E7187">
        <w:rPr>
          <w:rFonts w:cs="Arial"/>
        </w:rPr>
        <w:t xml:space="preserve"> </w:t>
      </w:r>
      <w:proofErr w:type="spellStart"/>
      <w:r w:rsidRPr="003E7187">
        <w:rPr>
          <w:rFonts w:cs="Arial"/>
        </w:rPr>
        <w:t>soleil</w:t>
      </w:r>
      <w:proofErr w:type="spellEnd"/>
      <w:r w:rsidRPr="003E7187">
        <w:rPr>
          <w:rFonts w:cs="Arial"/>
        </w:rPr>
        <w:t xml:space="preserve">: o espetáculo que o público não vê. </w:t>
      </w:r>
      <w:r w:rsidRPr="006C0110">
        <w:rPr>
          <w:rFonts w:cs="Arial"/>
          <w:b/>
        </w:rPr>
        <w:t>Zero Hora</w:t>
      </w:r>
      <w:r w:rsidRPr="003E7187">
        <w:rPr>
          <w:rFonts w:cs="Arial"/>
        </w:rPr>
        <w:t xml:space="preserve">, Porto Alegre, p. 24-25, 29 jul. 2012. </w:t>
      </w:r>
    </w:p>
    <w:p w14:paraId="305417F0" w14:textId="77777777" w:rsidR="00A66EDD" w:rsidRDefault="00A66EDD" w:rsidP="00A66EDD"/>
    <w:p w14:paraId="25270EE2" w14:textId="77777777" w:rsidR="00A66EDD" w:rsidRDefault="00A66EDD" w:rsidP="00A66EDD">
      <w:pPr>
        <w:pStyle w:val="Ttulo5"/>
      </w:pPr>
      <w:bookmarkStart w:id="25" w:name="_Toc50632593"/>
      <w:bookmarkStart w:id="26" w:name="_Toc50710025"/>
      <w:bookmarkStart w:id="27" w:name="_Toc142069132"/>
      <w:r>
        <w:t>2</w:t>
      </w:r>
      <w:r w:rsidRPr="00DE6346">
        <w:t>.2.3.1</w:t>
      </w:r>
      <w:r>
        <w:t>.3</w:t>
      </w:r>
      <w:r w:rsidRPr="00DE6346">
        <w:t xml:space="preserve"> </w:t>
      </w:r>
      <w:r>
        <w:t>Trabalhos apresentados em eventos</w:t>
      </w:r>
      <w:bookmarkEnd w:id="25"/>
      <w:bookmarkEnd w:id="26"/>
      <w:bookmarkEnd w:id="27"/>
    </w:p>
    <w:p w14:paraId="6672AC85" w14:textId="77777777" w:rsidR="00A66EDD" w:rsidRDefault="00A66EDD" w:rsidP="00A66EDD"/>
    <w:p w14:paraId="585161E7" w14:textId="77777777" w:rsidR="00A66EDD" w:rsidRDefault="00A66EDD" w:rsidP="00A66EDD">
      <w:pPr>
        <w:ind w:firstLine="0"/>
        <w:jc w:val="left"/>
        <w:rPr>
          <w:rFonts w:cs="Arial"/>
          <w:u w:val="single"/>
        </w:rPr>
      </w:pPr>
      <w:r>
        <w:rPr>
          <w:rFonts w:cs="Arial"/>
          <w:u w:val="single"/>
        </w:rPr>
        <w:t>Trabalho apresentado em evento</w:t>
      </w:r>
    </w:p>
    <w:p w14:paraId="4525B0DC" w14:textId="77777777" w:rsidR="00A66EDD" w:rsidRPr="006C0110" w:rsidRDefault="00A66EDD" w:rsidP="00A66EDD">
      <w:pPr>
        <w:spacing w:line="240" w:lineRule="auto"/>
        <w:ind w:firstLine="0"/>
        <w:jc w:val="left"/>
        <w:rPr>
          <w:rFonts w:cs="Arial"/>
        </w:rPr>
      </w:pPr>
      <w:r w:rsidRPr="006C0110">
        <w:rPr>
          <w:rFonts w:cs="Arial"/>
        </w:rPr>
        <w:t xml:space="preserve">PERLIN, </w:t>
      </w:r>
      <w:proofErr w:type="spellStart"/>
      <w:r w:rsidRPr="006C0110">
        <w:rPr>
          <w:rFonts w:cs="Arial"/>
        </w:rPr>
        <w:t>Gladis</w:t>
      </w:r>
      <w:proofErr w:type="spellEnd"/>
      <w:r w:rsidRPr="006C0110">
        <w:rPr>
          <w:rFonts w:cs="Arial"/>
        </w:rPr>
        <w:t xml:space="preserve"> Teresinha T. Identidades surdas e inclusão. </w:t>
      </w:r>
      <w:r w:rsidRPr="00985715">
        <w:rPr>
          <w:rFonts w:cs="Arial"/>
          <w:i/>
        </w:rPr>
        <w:t>In</w:t>
      </w:r>
      <w:r w:rsidRPr="006C0110">
        <w:rPr>
          <w:rFonts w:cs="Arial"/>
        </w:rPr>
        <w:t xml:space="preserve">: SEMINÁRIO SURDEZ, CIDADANIA E EDUCAÇÃO: refletindo sobre os processos de exclusão e inclusão, 1998, Rio de Janeiro. </w:t>
      </w:r>
      <w:r w:rsidRPr="006C0110">
        <w:rPr>
          <w:rFonts w:cs="Arial"/>
          <w:b/>
        </w:rPr>
        <w:t>Anais</w:t>
      </w:r>
      <w:r>
        <w:rPr>
          <w:rFonts w:cs="Arial"/>
          <w:b/>
        </w:rPr>
        <w:t xml:space="preserve"> </w:t>
      </w:r>
      <w:r w:rsidRPr="006157AE">
        <w:rPr>
          <w:rFonts w:cs="Arial"/>
        </w:rPr>
        <w:t>[...]</w:t>
      </w:r>
      <w:r>
        <w:rPr>
          <w:rFonts w:cs="Arial"/>
        </w:rPr>
        <w:t>.</w:t>
      </w:r>
      <w:r w:rsidRPr="006C0110">
        <w:rPr>
          <w:rFonts w:cs="Arial"/>
        </w:rPr>
        <w:t xml:space="preserve"> Rio de Janeiro: Instituto Nacional de Educação de Surdos, 1998. p. 112-123. </w:t>
      </w:r>
    </w:p>
    <w:p w14:paraId="51FECEDF" w14:textId="77777777" w:rsidR="00A66EDD" w:rsidRDefault="00A66EDD" w:rsidP="00A66EDD">
      <w:pPr>
        <w:spacing w:after="200" w:line="276" w:lineRule="auto"/>
        <w:ind w:firstLine="0"/>
        <w:jc w:val="left"/>
        <w:rPr>
          <w:rFonts w:cs="Arial"/>
          <w:u w:val="single"/>
        </w:rPr>
      </w:pPr>
    </w:p>
    <w:p w14:paraId="60395AE0" w14:textId="77777777" w:rsidR="003C0C0C" w:rsidRDefault="003C0C0C">
      <w:pPr>
        <w:spacing w:after="200" w:line="276" w:lineRule="auto"/>
        <w:ind w:firstLine="0"/>
        <w:jc w:val="left"/>
        <w:rPr>
          <w:rFonts w:cs="Arial"/>
          <w:u w:val="single"/>
        </w:rPr>
      </w:pPr>
      <w:r>
        <w:rPr>
          <w:rFonts w:cs="Arial"/>
          <w:u w:val="single"/>
        </w:rPr>
        <w:br w:type="page"/>
      </w:r>
    </w:p>
    <w:p w14:paraId="375330E1" w14:textId="00D0AAE9" w:rsidR="00A66EDD" w:rsidRDefault="00A66EDD" w:rsidP="00A66EDD">
      <w:pPr>
        <w:ind w:firstLine="0"/>
        <w:jc w:val="left"/>
        <w:rPr>
          <w:rFonts w:cs="Arial"/>
          <w:u w:val="single"/>
        </w:rPr>
      </w:pPr>
      <w:r>
        <w:rPr>
          <w:rFonts w:cs="Arial"/>
          <w:u w:val="single"/>
        </w:rPr>
        <w:lastRenderedPageBreak/>
        <w:t>Trabalho apresentado em evento em meio eletrônico</w:t>
      </w:r>
    </w:p>
    <w:p w14:paraId="0D8708D9" w14:textId="77777777" w:rsidR="00A66EDD" w:rsidRDefault="00A66EDD" w:rsidP="00A66EDD">
      <w:pPr>
        <w:spacing w:line="240" w:lineRule="auto"/>
        <w:ind w:firstLine="0"/>
        <w:jc w:val="left"/>
        <w:rPr>
          <w:rFonts w:cs="Arial"/>
        </w:rPr>
      </w:pPr>
      <w:r w:rsidRPr="006C0110">
        <w:rPr>
          <w:rFonts w:cs="Arial"/>
        </w:rPr>
        <w:t xml:space="preserve">CUNHA, Roberto de Araújo Nascimento; STEINER NETO, Pedro José. Desenvolvendo empreendedores: o desafio da universidade do século XXI. </w:t>
      </w:r>
      <w:r w:rsidRPr="009D4A66">
        <w:rPr>
          <w:rFonts w:cs="Arial"/>
          <w:i/>
        </w:rPr>
        <w:t>In</w:t>
      </w:r>
      <w:r w:rsidRPr="006C0110">
        <w:rPr>
          <w:rFonts w:cs="Arial"/>
        </w:rPr>
        <w:t xml:space="preserve">: SEMINÁRIO LATINO-IBERO AMERICANO DE GESTIÓN TECNOLÓGICA, 11., 2005, Salvador. </w:t>
      </w:r>
      <w:r w:rsidRPr="006C0110">
        <w:rPr>
          <w:rFonts w:cs="Arial"/>
          <w:b/>
        </w:rPr>
        <w:t>Anais</w:t>
      </w:r>
      <w:r>
        <w:rPr>
          <w:rFonts w:cs="Arial"/>
          <w:b/>
        </w:rPr>
        <w:t xml:space="preserve"> </w:t>
      </w:r>
      <w:r>
        <w:rPr>
          <w:rFonts w:cs="Arial"/>
        </w:rPr>
        <w:t>[</w:t>
      </w:r>
      <w:r w:rsidRPr="009D4A66">
        <w:rPr>
          <w:rFonts w:cs="Arial"/>
        </w:rPr>
        <w:t>...</w:t>
      </w:r>
      <w:r>
        <w:rPr>
          <w:rFonts w:cs="Arial"/>
        </w:rPr>
        <w:t>].</w:t>
      </w:r>
      <w:r w:rsidRPr="006C0110">
        <w:rPr>
          <w:rFonts w:cs="Arial"/>
        </w:rPr>
        <w:t xml:space="preserve"> Salvador: ALTEC, 2005. </w:t>
      </w:r>
      <w:r>
        <w:rPr>
          <w:rFonts w:cs="Arial"/>
        </w:rPr>
        <w:t>p. 10-15. D</w:t>
      </w:r>
      <w:r w:rsidRPr="006C0110">
        <w:rPr>
          <w:rFonts w:cs="Arial"/>
        </w:rPr>
        <w:t xml:space="preserve">isponível em: http://www.redetec.org.br/publique/media/desenvolvendo%20empreendedores.pdf. Acesso em: 08 jun. 2013. </w:t>
      </w:r>
    </w:p>
    <w:p w14:paraId="106B2FE5" w14:textId="77777777" w:rsidR="00A66EDD" w:rsidRDefault="00A66EDD" w:rsidP="00A66EDD"/>
    <w:p w14:paraId="7B192D78" w14:textId="77777777" w:rsidR="00A66EDD" w:rsidRDefault="00A66EDD" w:rsidP="00A66EDD">
      <w:pPr>
        <w:ind w:firstLine="0"/>
        <w:jc w:val="left"/>
        <w:rPr>
          <w:rFonts w:cs="Arial"/>
          <w:u w:val="single"/>
        </w:rPr>
      </w:pPr>
      <w:r>
        <w:rPr>
          <w:rFonts w:cs="Arial"/>
          <w:u w:val="single"/>
        </w:rPr>
        <w:t>Evento como um todo</w:t>
      </w:r>
    </w:p>
    <w:p w14:paraId="0FF2472A" w14:textId="77777777" w:rsidR="00A66EDD" w:rsidRPr="006C0110" w:rsidRDefault="00A66EDD" w:rsidP="00A66EDD">
      <w:pPr>
        <w:spacing w:line="240" w:lineRule="auto"/>
        <w:ind w:firstLine="0"/>
        <w:jc w:val="left"/>
        <w:rPr>
          <w:rFonts w:cs="Arial"/>
        </w:rPr>
      </w:pPr>
      <w:r w:rsidRPr="006C0110">
        <w:rPr>
          <w:rFonts w:cs="Arial"/>
        </w:rPr>
        <w:t xml:space="preserve">SEMINÁRIO SURDEZ, CIDADANIA E EDUCAÇÃO: refletindo sobre os processos de exclusão e inclusão, </w:t>
      </w:r>
      <w:r>
        <w:rPr>
          <w:rFonts w:cs="Arial"/>
        </w:rPr>
        <w:t xml:space="preserve">1., </w:t>
      </w:r>
      <w:r w:rsidRPr="006C0110">
        <w:rPr>
          <w:rFonts w:cs="Arial"/>
        </w:rPr>
        <w:t xml:space="preserve">1998, Rio de Janeiro. </w:t>
      </w:r>
      <w:r w:rsidRPr="006C0110">
        <w:rPr>
          <w:rFonts w:cs="Arial"/>
          <w:b/>
        </w:rPr>
        <w:t>Anais</w:t>
      </w:r>
      <w:r>
        <w:rPr>
          <w:rFonts w:cs="Arial"/>
          <w:b/>
        </w:rPr>
        <w:t xml:space="preserve"> </w:t>
      </w:r>
      <w:r w:rsidRPr="009D4A66">
        <w:rPr>
          <w:rFonts w:cs="Arial"/>
        </w:rPr>
        <w:t>[...]</w:t>
      </w:r>
      <w:r>
        <w:rPr>
          <w:rFonts w:cs="Arial"/>
        </w:rPr>
        <w:t>.</w:t>
      </w:r>
      <w:r w:rsidRPr="006C0110">
        <w:rPr>
          <w:rFonts w:cs="Arial"/>
        </w:rPr>
        <w:t xml:space="preserve"> Rio de Janeiro: Instituto Naciona</w:t>
      </w:r>
      <w:r>
        <w:rPr>
          <w:rFonts w:cs="Arial"/>
        </w:rPr>
        <w:t xml:space="preserve">l de Educação de Surdos, 1998. </w:t>
      </w:r>
    </w:p>
    <w:p w14:paraId="5CA0BF64" w14:textId="77777777" w:rsidR="00A66EDD" w:rsidRDefault="00A66EDD" w:rsidP="00A66EDD">
      <w:pPr>
        <w:pStyle w:val="Ttulo5"/>
      </w:pPr>
      <w:bookmarkStart w:id="28" w:name="_Toc50632594"/>
      <w:bookmarkStart w:id="29" w:name="_Toc50710026"/>
      <w:bookmarkStart w:id="30" w:name="_Toc142069133"/>
      <w:r>
        <w:t>2</w:t>
      </w:r>
      <w:r w:rsidRPr="00DE6346">
        <w:t>.2.3.1</w:t>
      </w:r>
      <w:r>
        <w:t>.4</w:t>
      </w:r>
      <w:r w:rsidRPr="00DE6346">
        <w:t xml:space="preserve"> </w:t>
      </w:r>
      <w:r>
        <w:t>Trabalhos acadêmicos</w:t>
      </w:r>
      <w:bookmarkEnd w:id="28"/>
      <w:bookmarkEnd w:id="29"/>
      <w:bookmarkEnd w:id="30"/>
    </w:p>
    <w:p w14:paraId="1DDB54D1" w14:textId="77777777" w:rsidR="00A66EDD" w:rsidRDefault="00A66EDD" w:rsidP="00A66EDD"/>
    <w:p w14:paraId="11BCD04B" w14:textId="77777777" w:rsidR="00A66EDD" w:rsidRDefault="00A66EDD" w:rsidP="00A66EDD">
      <w:pPr>
        <w:ind w:firstLine="0"/>
        <w:jc w:val="left"/>
        <w:rPr>
          <w:rFonts w:cs="Arial"/>
          <w:u w:val="single"/>
        </w:rPr>
      </w:pPr>
      <w:r>
        <w:rPr>
          <w:rFonts w:cs="Arial"/>
          <w:u w:val="single"/>
        </w:rPr>
        <w:t>Trabalho de conclusão</w:t>
      </w:r>
    </w:p>
    <w:p w14:paraId="138F8C44" w14:textId="77777777" w:rsidR="00A66EDD" w:rsidRDefault="00A66EDD" w:rsidP="00A66EDD">
      <w:pPr>
        <w:spacing w:line="240" w:lineRule="auto"/>
        <w:ind w:firstLine="0"/>
        <w:jc w:val="left"/>
      </w:pPr>
      <w:r>
        <w:t xml:space="preserve">SILVA, Judite. </w:t>
      </w:r>
      <w:r>
        <w:rPr>
          <w:b/>
        </w:rPr>
        <w:t>A educação no século XXI</w:t>
      </w:r>
      <w:r>
        <w:t>: ideias e controvérsias. 2015. Trabalho de Conclusão de Curso (Licenciatura em Letras – Habilitação Português) -- Curso de Letras, Pontifícia Universidade Católica do Rio Grande do Sul, Porto Alegre, RS, 2015.</w:t>
      </w:r>
    </w:p>
    <w:p w14:paraId="0504CDF8" w14:textId="77777777" w:rsidR="00A66EDD" w:rsidRDefault="00A66EDD" w:rsidP="00A66EDD"/>
    <w:p w14:paraId="245E5E97" w14:textId="77777777" w:rsidR="00A66EDD" w:rsidRDefault="00A66EDD" w:rsidP="00A66EDD">
      <w:pPr>
        <w:ind w:firstLine="0"/>
        <w:jc w:val="left"/>
        <w:rPr>
          <w:rFonts w:cs="Arial"/>
          <w:u w:val="single"/>
        </w:rPr>
      </w:pPr>
      <w:r>
        <w:rPr>
          <w:rFonts w:cs="Arial"/>
          <w:u w:val="single"/>
        </w:rPr>
        <w:t>Trabalho de conclusão de especialização</w:t>
      </w:r>
    </w:p>
    <w:p w14:paraId="535F82DF" w14:textId="77777777" w:rsidR="00A66EDD" w:rsidRPr="00283097" w:rsidRDefault="00A66EDD" w:rsidP="00A66EDD">
      <w:pPr>
        <w:spacing w:line="240" w:lineRule="auto"/>
        <w:ind w:firstLine="0"/>
      </w:pPr>
      <w:r>
        <w:t xml:space="preserve">ULLER, Reginaldo. </w:t>
      </w:r>
      <w:r w:rsidRPr="00283097">
        <w:rPr>
          <w:b/>
        </w:rPr>
        <w:t>Profissionalização na empresa familiar</w:t>
      </w:r>
      <w:r w:rsidRPr="00BC7C7E">
        <w:t xml:space="preserve">: o caso da Perdigão agroindustrial S/A. </w:t>
      </w:r>
      <w:r>
        <w:t xml:space="preserve">2002. Trabalho de Conclusão do Curso de Especialização (Especialista em Engenharia de Produção) -- Programa de Pós-Graduação em Engenharia, Universidade de Santa Catarina, Florianópolis, SC, 2002. Disponível em: </w:t>
      </w:r>
      <w:r w:rsidRPr="00283097">
        <w:t>http://teses.eps.ufsc.br/defesa/pdf/8569.pdf</w:t>
      </w:r>
      <w:r>
        <w:t>. Acesso em: 09 maio 2013.</w:t>
      </w:r>
    </w:p>
    <w:p w14:paraId="122C91D0" w14:textId="77777777" w:rsidR="00A66EDD" w:rsidRDefault="00A66EDD" w:rsidP="00A66EDD"/>
    <w:p w14:paraId="52E28226" w14:textId="20557E00" w:rsidR="00A66EDD" w:rsidRDefault="00A66EDD" w:rsidP="00A66EDD">
      <w:pPr>
        <w:ind w:firstLine="0"/>
        <w:jc w:val="left"/>
        <w:rPr>
          <w:rFonts w:cs="Arial"/>
          <w:u w:val="single"/>
        </w:rPr>
      </w:pPr>
      <w:r>
        <w:rPr>
          <w:rFonts w:cs="Arial"/>
          <w:u w:val="single"/>
        </w:rPr>
        <w:t>Dissertação de mestrado</w:t>
      </w:r>
    </w:p>
    <w:p w14:paraId="56A7BE60" w14:textId="77777777" w:rsidR="00A66EDD" w:rsidRDefault="00A66EDD" w:rsidP="00A66EDD">
      <w:pPr>
        <w:spacing w:line="240" w:lineRule="auto"/>
        <w:ind w:firstLine="0"/>
        <w:jc w:val="left"/>
      </w:pPr>
      <w:r>
        <w:t>CARVALHO</w:t>
      </w:r>
      <w:r w:rsidRPr="00851A81">
        <w:t xml:space="preserve">, </w:t>
      </w:r>
      <w:r>
        <w:t>Maria</w:t>
      </w:r>
      <w:r w:rsidRPr="00851A81">
        <w:t xml:space="preserve">. </w:t>
      </w:r>
      <w:r w:rsidRPr="00851A81">
        <w:rPr>
          <w:b/>
        </w:rPr>
        <w:t xml:space="preserve">O </w:t>
      </w:r>
      <w:r>
        <w:rPr>
          <w:b/>
        </w:rPr>
        <w:t>começo</w:t>
      </w:r>
      <w:r w:rsidRPr="00851A81">
        <w:rPr>
          <w:b/>
        </w:rPr>
        <w:t xml:space="preserve"> da </w:t>
      </w:r>
      <w:r>
        <w:rPr>
          <w:b/>
        </w:rPr>
        <w:t>vida</w:t>
      </w:r>
      <w:r w:rsidRPr="00851A81">
        <w:rPr>
          <w:b/>
        </w:rPr>
        <w:t xml:space="preserve"> docente</w:t>
      </w:r>
      <w:r>
        <w:t>: um estudo</w:t>
      </w:r>
      <w:r w:rsidRPr="00851A81">
        <w:t>. 2005. 176 f. Dissertação (Mestrado em Teologia) -- Programa de Pós-Graduação em Teologia</w:t>
      </w:r>
      <w:r>
        <w:t>,</w:t>
      </w:r>
      <w:r w:rsidRPr="00851A81">
        <w:t xml:space="preserve"> Escola Superior de Teologia, São Leopoldo, RS, 2005</w:t>
      </w:r>
      <w:r>
        <w:t xml:space="preserve">. Disponível em: </w:t>
      </w:r>
      <w:r w:rsidRPr="00851A81">
        <w:t>http://www3.est.edu.br/biblioteca/btd/</w:t>
      </w:r>
      <w:r>
        <w:t>carvalhom</w:t>
      </w:r>
      <w:r w:rsidRPr="00851A81">
        <w:t>_m.htm</w:t>
      </w:r>
      <w:r>
        <w:t>. Acesso em: 28 jul. 2015.</w:t>
      </w:r>
    </w:p>
    <w:p w14:paraId="7C3F4928" w14:textId="77777777" w:rsidR="00A66EDD" w:rsidRDefault="00A66EDD" w:rsidP="00A66EDD"/>
    <w:p w14:paraId="22E66D08" w14:textId="77777777" w:rsidR="00A66EDD" w:rsidRDefault="00A66EDD" w:rsidP="00A66EDD">
      <w:pPr>
        <w:ind w:firstLine="0"/>
        <w:jc w:val="left"/>
        <w:rPr>
          <w:rFonts w:cs="Arial"/>
          <w:u w:val="single"/>
        </w:rPr>
      </w:pPr>
      <w:r>
        <w:rPr>
          <w:rFonts w:cs="Arial"/>
          <w:u w:val="single"/>
        </w:rPr>
        <w:t>Tese de doutorado</w:t>
      </w:r>
    </w:p>
    <w:p w14:paraId="7CF19C27" w14:textId="77777777" w:rsidR="00A66EDD" w:rsidRDefault="00A66EDD" w:rsidP="00A66EDD">
      <w:pPr>
        <w:spacing w:line="240" w:lineRule="auto"/>
        <w:ind w:firstLine="0"/>
        <w:jc w:val="left"/>
      </w:pPr>
      <w:r>
        <w:t>SILVA</w:t>
      </w:r>
      <w:r w:rsidRPr="00851A81">
        <w:t xml:space="preserve">, </w:t>
      </w:r>
      <w:r>
        <w:t>João da</w:t>
      </w:r>
      <w:r w:rsidRPr="00851A81">
        <w:t xml:space="preserve">. </w:t>
      </w:r>
      <w:r>
        <w:rPr>
          <w:b/>
        </w:rPr>
        <w:t xml:space="preserve">Aportes para um pensamento da </w:t>
      </w:r>
      <w:proofErr w:type="spellStart"/>
      <w:r>
        <w:rPr>
          <w:b/>
        </w:rPr>
        <w:t>prática</w:t>
      </w:r>
      <w:r w:rsidRPr="00851A81">
        <w:rPr>
          <w:b/>
        </w:rPr>
        <w:t>docente</w:t>
      </w:r>
      <w:proofErr w:type="spellEnd"/>
      <w:r w:rsidRPr="00851A81">
        <w:t>. 2004. 303 f. Tese (Doutorado em Teologia) -- Programa de Pós-Graduação em Teologia</w:t>
      </w:r>
      <w:r>
        <w:t>,</w:t>
      </w:r>
      <w:r w:rsidRPr="00851A81">
        <w:t xml:space="preserve"> Escola Superior de Teologia, São Leopoldo, RS, 2004</w:t>
      </w:r>
      <w:r>
        <w:t xml:space="preserve">. Disponível em: </w:t>
      </w:r>
      <w:r w:rsidRPr="00851A81">
        <w:t>http://www3.est.edu.br/biblioteca/btd/</w:t>
      </w:r>
      <w:r>
        <w:t>silvaj</w:t>
      </w:r>
      <w:r w:rsidRPr="00851A81">
        <w:t>_d.htm</w:t>
      </w:r>
      <w:r>
        <w:t>. Acesso em: 28 jul. 2015</w:t>
      </w:r>
    </w:p>
    <w:p w14:paraId="5C00729C" w14:textId="77777777" w:rsidR="00A66EDD" w:rsidRDefault="00A66EDD" w:rsidP="00A66EDD"/>
    <w:p w14:paraId="69B7FF54" w14:textId="77777777" w:rsidR="003C0C0C" w:rsidRDefault="003C0C0C">
      <w:pPr>
        <w:spacing w:after="200" w:line="276" w:lineRule="auto"/>
        <w:ind w:firstLine="0"/>
        <w:jc w:val="left"/>
        <w:rPr>
          <w:rFonts w:eastAsiaTheme="majorEastAsia" w:cstheme="majorBidi"/>
          <w:i/>
        </w:rPr>
      </w:pPr>
      <w:bookmarkStart w:id="31" w:name="_Toc50632595"/>
      <w:bookmarkStart w:id="32" w:name="_Toc50710027"/>
      <w:r>
        <w:br w:type="page"/>
      </w:r>
    </w:p>
    <w:p w14:paraId="1839C0FD" w14:textId="13601FFE" w:rsidR="00A66EDD" w:rsidRDefault="00A66EDD" w:rsidP="00A66EDD">
      <w:pPr>
        <w:pStyle w:val="Ttulo5"/>
      </w:pPr>
      <w:bookmarkStart w:id="33" w:name="_Toc142069134"/>
      <w:r>
        <w:lastRenderedPageBreak/>
        <w:t>2</w:t>
      </w:r>
      <w:r w:rsidRPr="00DE6346">
        <w:t>.2.3.1</w:t>
      </w:r>
      <w:r>
        <w:t>.5</w:t>
      </w:r>
      <w:r w:rsidRPr="00DE6346">
        <w:t xml:space="preserve"> </w:t>
      </w:r>
      <w:r>
        <w:t>Legislação</w:t>
      </w:r>
      <w:bookmarkEnd w:id="31"/>
      <w:bookmarkEnd w:id="32"/>
      <w:bookmarkEnd w:id="33"/>
    </w:p>
    <w:p w14:paraId="7AAD561D" w14:textId="77777777" w:rsidR="00A66EDD" w:rsidRDefault="00A66EDD" w:rsidP="00A66EDD"/>
    <w:p w14:paraId="66CD9D2E" w14:textId="77777777" w:rsidR="00A66EDD" w:rsidRDefault="00A66EDD" w:rsidP="00A66EDD">
      <w:pPr>
        <w:ind w:firstLine="0"/>
        <w:jc w:val="left"/>
        <w:rPr>
          <w:rFonts w:cs="Arial"/>
          <w:u w:val="single"/>
        </w:rPr>
      </w:pPr>
      <w:r>
        <w:rPr>
          <w:rFonts w:cs="Arial"/>
          <w:u w:val="single"/>
        </w:rPr>
        <w:t>Constituição</w:t>
      </w:r>
    </w:p>
    <w:p w14:paraId="7913D748" w14:textId="77777777" w:rsidR="00A66EDD" w:rsidRPr="006C0110" w:rsidRDefault="00A66EDD" w:rsidP="00A66EDD">
      <w:pPr>
        <w:spacing w:line="240" w:lineRule="auto"/>
        <w:ind w:firstLine="0"/>
        <w:jc w:val="left"/>
        <w:rPr>
          <w:rFonts w:cs="Arial"/>
        </w:rPr>
      </w:pPr>
      <w:r w:rsidRPr="006C0110">
        <w:rPr>
          <w:rFonts w:cs="Arial"/>
        </w:rPr>
        <w:t xml:space="preserve">BRASIL. Constituição (1988). </w:t>
      </w:r>
      <w:r w:rsidRPr="006C0110">
        <w:rPr>
          <w:rFonts w:cs="Arial"/>
          <w:b/>
        </w:rPr>
        <w:t>Constituição da República Federativa do Brasil</w:t>
      </w:r>
      <w:r w:rsidRPr="006C0110">
        <w:rPr>
          <w:rFonts w:cs="Arial"/>
        </w:rPr>
        <w:t>:</w:t>
      </w:r>
    </w:p>
    <w:p w14:paraId="0936E2BD" w14:textId="77777777" w:rsidR="00A66EDD" w:rsidRPr="006C0110" w:rsidRDefault="00A66EDD" w:rsidP="00A66EDD">
      <w:pPr>
        <w:spacing w:line="240" w:lineRule="auto"/>
        <w:ind w:firstLine="0"/>
        <w:jc w:val="left"/>
        <w:rPr>
          <w:rFonts w:cs="Arial"/>
        </w:rPr>
      </w:pPr>
      <w:r w:rsidRPr="006C0110">
        <w:rPr>
          <w:rFonts w:cs="Arial"/>
        </w:rPr>
        <w:t>promulgada em 5 de outubro de 1988. Organização do texto: Juarez de Oliveira.</w:t>
      </w:r>
    </w:p>
    <w:p w14:paraId="19A5309F" w14:textId="77777777" w:rsidR="00A66EDD" w:rsidRDefault="00A66EDD" w:rsidP="00A66EDD">
      <w:pPr>
        <w:spacing w:line="240" w:lineRule="auto"/>
        <w:ind w:firstLine="0"/>
        <w:jc w:val="left"/>
        <w:rPr>
          <w:rFonts w:cs="Arial"/>
        </w:rPr>
      </w:pPr>
      <w:r w:rsidRPr="006C0110">
        <w:rPr>
          <w:rFonts w:cs="Arial"/>
        </w:rPr>
        <w:t>4. ed. São P</w:t>
      </w:r>
      <w:r>
        <w:rPr>
          <w:rFonts w:cs="Arial"/>
        </w:rPr>
        <w:t>aulo: Saraiva, 1990.</w:t>
      </w:r>
    </w:p>
    <w:p w14:paraId="714713EF" w14:textId="77777777" w:rsidR="00A66EDD" w:rsidRDefault="00A66EDD" w:rsidP="00A66EDD">
      <w:pPr>
        <w:spacing w:line="240" w:lineRule="auto"/>
        <w:ind w:firstLine="0"/>
        <w:jc w:val="left"/>
        <w:rPr>
          <w:rFonts w:cs="Arial"/>
        </w:rPr>
      </w:pPr>
    </w:p>
    <w:p w14:paraId="4ED49F4D" w14:textId="77777777" w:rsidR="00A66EDD" w:rsidRDefault="00A66EDD" w:rsidP="00A66EDD">
      <w:pPr>
        <w:spacing w:line="240" w:lineRule="auto"/>
        <w:ind w:firstLine="0"/>
        <w:jc w:val="left"/>
      </w:pPr>
      <w:r>
        <w:t xml:space="preserve">BRASIL. Constituição (1988). </w:t>
      </w:r>
      <w:r w:rsidRPr="00D178F4">
        <w:rPr>
          <w:b/>
        </w:rPr>
        <w:t>Constituição da República Federativa do Brasil de 1988</w:t>
      </w:r>
      <w:r>
        <w:t>. Disponível em: http://www.planalto.gov.br/ccivil_03/constituicao/constitui%</w:t>
      </w:r>
    </w:p>
    <w:p w14:paraId="4DF020F7" w14:textId="77777777" w:rsidR="00A66EDD" w:rsidRPr="006C0110" w:rsidRDefault="00A66EDD" w:rsidP="00A66EDD">
      <w:pPr>
        <w:spacing w:line="240" w:lineRule="auto"/>
        <w:ind w:firstLine="0"/>
        <w:jc w:val="left"/>
        <w:rPr>
          <w:rFonts w:cs="Arial"/>
        </w:rPr>
      </w:pPr>
      <w:r>
        <w:t>C3%A7ao.htm. Acesso em: 11 ago. 2013.</w:t>
      </w:r>
    </w:p>
    <w:p w14:paraId="102D9553" w14:textId="77777777" w:rsidR="00A66EDD" w:rsidRDefault="00A66EDD" w:rsidP="00A66EDD"/>
    <w:p w14:paraId="3FC652B7" w14:textId="77777777" w:rsidR="00A66EDD" w:rsidRDefault="00A66EDD" w:rsidP="00A66EDD">
      <w:pPr>
        <w:ind w:firstLine="0"/>
        <w:jc w:val="left"/>
        <w:rPr>
          <w:rFonts w:cs="Arial"/>
          <w:u w:val="single"/>
        </w:rPr>
      </w:pPr>
      <w:r>
        <w:rPr>
          <w:rFonts w:cs="Arial"/>
          <w:u w:val="single"/>
        </w:rPr>
        <w:t>Legislação retirada do Diário Oficial</w:t>
      </w:r>
    </w:p>
    <w:p w14:paraId="36600DD9" w14:textId="77777777" w:rsidR="00A66EDD" w:rsidRPr="006C0110" w:rsidRDefault="00A66EDD" w:rsidP="00A66EDD">
      <w:pPr>
        <w:spacing w:line="240" w:lineRule="auto"/>
        <w:ind w:firstLine="0"/>
        <w:jc w:val="left"/>
        <w:rPr>
          <w:rFonts w:cs="Arial"/>
        </w:rPr>
      </w:pPr>
      <w:r w:rsidRPr="006C0110">
        <w:rPr>
          <w:rFonts w:cs="Arial"/>
        </w:rPr>
        <w:t xml:space="preserve">BRASIL. Lei n. 9.394, de 20 de dezembro de 1996. Estabelece as Diretrizes e Bases da Educação Nacional. </w:t>
      </w:r>
      <w:r w:rsidRPr="006C0110">
        <w:rPr>
          <w:rFonts w:cs="Arial"/>
          <w:b/>
        </w:rPr>
        <w:t>Diário Oficial [da República Federativa do Brasil]</w:t>
      </w:r>
      <w:r w:rsidRPr="006C0110">
        <w:rPr>
          <w:rFonts w:cs="Arial"/>
        </w:rPr>
        <w:t xml:space="preserve">, Brasília, DF, v. 134, n. 248, 23 dez. 1996. Seção 1, p. 27834-27841. </w:t>
      </w:r>
    </w:p>
    <w:p w14:paraId="1E000FBB" w14:textId="77777777" w:rsidR="00A66EDD" w:rsidRDefault="00A66EDD" w:rsidP="00A66EDD"/>
    <w:p w14:paraId="518D4682" w14:textId="77777777" w:rsidR="00A66EDD" w:rsidRDefault="00A66EDD" w:rsidP="00A66EDD">
      <w:pPr>
        <w:ind w:firstLine="0"/>
        <w:jc w:val="left"/>
        <w:rPr>
          <w:rFonts w:cs="Arial"/>
          <w:u w:val="single"/>
        </w:rPr>
      </w:pPr>
      <w:r>
        <w:rPr>
          <w:rFonts w:cs="Arial"/>
          <w:u w:val="single"/>
        </w:rPr>
        <w:t>Legislação em meio eletrônico</w:t>
      </w:r>
    </w:p>
    <w:p w14:paraId="33D6DC78" w14:textId="77777777" w:rsidR="00A66EDD" w:rsidRDefault="00A66EDD" w:rsidP="00A66EDD">
      <w:pPr>
        <w:spacing w:line="240" w:lineRule="auto"/>
        <w:ind w:firstLine="0"/>
        <w:jc w:val="left"/>
        <w:rPr>
          <w:rFonts w:cs="Arial"/>
        </w:rPr>
      </w:pPr>
      <w:r>
        <w:rPr>
          <w:rFonts w:cs="Arial"/>
        </w:rPr>
        <w:t>BRASIL</w:t>
      </w:r>
      <w:r w:rsidRPr="006C0110">
        <w:rPr>
          <w:rFonts w:cs="Arial"/>
        </w:rPr>
        <w:t xml:space="preserve">. </w:t>
      </w:r>
      <w:r w:rsidRPr="006C0110">
        <w:rPr>
          <w:rFonts w:cs="Arial"/>
          <w:b/>
        </w:rPr>
        <w:t>Lei n. 9.610, de 19 de fevereiro de 1998</w:t>
      </w:r>
      <w:r w:rsidRPr="006C0110">
        <w:rPr>
          <w:rFonts w:cs="Arial"/>
        </w:rPr>
        <w:t xml:space="preserve">. Altera, atualiza e consolida a legislação sobre direitos autorais e dá outras providências. </w:t>
      </w:r>
      <w:r>
        <w:rPr>
          <w:rFonts w:cs="Arial"/>
        </w:rPr>
        <w:t xml:space="preserve">Brasília, DF: Presidência da República, [1998]. </w:t>
      </w:r>
      <w:r w:rsidRPr="006C0110">
        <w:rPr>
          <w:rFonts w:cs="Arial"/>
        </w:rPr>
        <w:t>Disponível em: http://www.planalto.gov.br/ccivil_03/leis/l9610</w:t>
      </w:r>
      <w:r>
        <w:rPr>
          <w:rFonts w:cs="Arial"/>
        </w:rPr>
        <w:t>.htm. Acesso em: 10 fev. 2012.</w:t>
      </w:r>
    </w:p>
    <w:p w14:paraId="54D4A901" w14:textId="77777777" w:rsidR="00A66EDD" w:rsidRDefault="00A66EDD" w:rsidP="00A66EDD"/>
    <w:p w14:paraId="7D647B27" w14:textId="77777777" w:rsidR="00A66EDD" w:rsidRDefault="00A66EDD" w:rsidP="00A66EDD">
      <w:pPr>
        <w:pStyle w:val="Ttulo5"/>
      </w:pPr>
      <w:bookmarkStart w:id="34" w:name="_Toc50632596"/>
      <w:bookmarkStart w:id="35" w:name="_Toc50710028"/>
      <w:bookmarkStart w:id="36" w:name="_Toc142069135"/>
      <w:r>
        <w:t>2</w:t>
      </w:r>
      <w:r w:rsidRPr="00DE6346">
        <w:t>.2.3.1</w:t>
      </w:r>
      <w:r>
        <w:t>.6</w:t>
      </w:r>
      <w:r w:rsidRPr="00DE6346">
        <w:t xml:space="preserve"> </w:t>
      </w:r>
      <w:r>
        <w:t>Bíblia</w:t>
      </w:r>
      <w:bookmarkEnd w:id="34"/>
      <w:bookmarkEnd w:id="35"/>
      <w:bookmarkEnd w:id="36"/>
    </w:p>
    <w:p w14:paraId="12D587AC" w14:textId="77777777" w:rsidR="00A66EDD" w:rsidRDefault="00A66EDD" w:rsidP="00A66EDD"/>
    <w:p w14:paraId="24C298BE" w14:textId="77777777" w:rsidR="00A66EDD" w:rsidRDefault="00A66EDD" w:rsidP="00A66EDD">
      <w:pPr>
        <w:spacing w:line="240" w:lineRule="auto"/>
        <w:ind w:firstLine="0"/>
        <w:jc w:val="left"/>
        <w:rPr>
          <w:rFonts w:cs="Arial"/>
        </w:rPr>
      </w:pPr>
      <w:r w:rsidRPr="003D0AAC">
        <w:rPr>
          <w:rFonts w:cs="Arial"/>
        </w:rPr>
        <w:t xml:space="preserve">BÍBLIA. Português. </w:t>
      </w:r>
      <w:r w:rsidRPr="003D0AAC">
        <w:rPr>
          <w:rFonts w:cs="Arial"/>
          <w:b/>
        </w:rPr>
        <w:t>Bíblia sagrada</w:t>
      </w:r>
      <w:r w:rsidRPr="003D0AAC">
        <w:rPr>
          <w:rFonts w:cs="Arial"/>
        </w:rPr>
        <w:t>. Tradução dos textos originais, com notas, dirigida pelo Pontifício Instituto Bíblico de Roma. São Paulo: Paulinas, 1976.</w:t>
      </w:r>
    </w:p>
    <w:p w14:paraId="586A80E5" w14:textId="77777777" w:rsidR="00A66EDD" w:rsidRDefault="00A66EDD" w:rsidP="00A66EDD">
      <w:pPr>
        <w:spacing w:line="240" w:lineRule="auto"/>
        <w:ind w:firstLine="0"/>
        <w:jc w:val="left"/>
        <w:rPr>
          <w:rFonts w:cs="Arial"/>
        </w:rPr>
      </w:pPr>
    </w:p>
    <w:p w14:paraId="08DFC329" w14:textId="77777777" w:rsidR="00A66EDD" w:rsidRPr="00D178F4" w:rsidRDefault="00A66EDD" w:rsidP="00A66EDD">
      <w:pPr>
        <w:spacing w:line="240" w:lineRule="auto"/>
        <w:ind w:firstLine="0"/>
        <w:rPr>
          <w:rFonts w:eastAsiaTheme="minorHAnsi" w:cstheme="minorBidi"/>
          <w:szCs w:val="22"/>
          <w:lang w:eastAsia="en-US"/>
        </w:rPr>
      </w:pPr>
      <w:r w:rsidRPr="00D178F4">
        <w:rPr>
          <w:rFonts w:eastAsiaTheme="minorHAnsi" w:cstheme="minorBidi"/>
          <w:szCs w:val="22"/>
          <w:lang w:eastAsia="en-US"/>
        </w:rPr>
        <w:t xml:space="preserve">EVANGELHO segundo S. Lucas. </w:t>
      </w:r>
      <w:r w:rsidRPr="00985715">
        <w:rPr>
          <w:rFonts w:eastAsiaTheme="minorHAnsi" w:cstheme="minorBidi"/>
          <w:i/>
          <w:szCs w:val="22"/>
          <w:lang w:eastAsia="en-US"/>
        </w:rPr>
        <w:t>In</w:t>
      </w:r>
      <w:r w:rsidRPr="00D178F4">
        <w:rPr>
          <w:rFonts w:eastAsiaTheme="minorHAnsi" w:cstheme="minorBidi"/>
          <w:szCs w:val="22"/>
          <w:lang w:eastAsia="en-US"/>
        </w:rPr>
        <w:t xml:space="preserve">: BÍBLIA. Português. </w:t>
      </w:r>
      <w:r w:rsidRPr="00D178F4">
        <w:rPr>
          <w:rFonts w:eastAsiaTheme="minorHAnsi" w:cstheme="minorBidi"/>
          <w:b/>
          <w:szCs w:val="22"/>
          <w:lang w:eastAsia="en-US"/>
        </w:rPr>
        <w:t>Bíblia sagrada</w:t>
      </w:r>
      <w:r w:rsidRPr="00D178F4">
        <w:rPr>
          <w:rFonts w:eastAsiaTheme="minorHAnsi" w:cstheme="minorBidi"/>
          <w:szCs w:val="22"/>
          <w:lang w:eastAsia="en-US"/>
        </w:rPr>
        <w:t>. Tradução dos textos originais, com notas, dirigida pelo Pontifício Instituto Bíblico de Roma. São Paulo: Paulinas, 1976. p. 1281-1322.</w:t>
      </w:r>
    </w:p>
    <w:p w14:paraId="0B4EB9F0" w14:textId="77777777" w:rsidR="00A66EDD" w:rsidRDefault="00A66EDD" w:rsidP="00A66EDD"/>
    <w:p w14:paraId="663FEEF2" w14:textId="77777777" w:rsidR="00A66EDD" w:rsidRDefault="00A66EDD" w:rsidP="00A66EDD">
      <w:pPr>
        <w:pStyle w:val="Ttulo5"/>
      </w:pPr>
      <w:bookmarkStart w:id="37" w:name="_Toc50632597"/>
      <w:bookmarkStart w:id="38" w:name="_Toc50710029"/>
      <w:bookmarkStart w:id="39" w:name="_Toc142069136"/>
      <w:r>
        <w:t>2</w:t>
      </w:r>
      <w:r w:rsidRPr="00DE6346">
        <w:t>.2.3.1</w:t>
      </w:r>
      <w:r>
        <w:t>.7</w:t>
      </w:r>
      <w:r w:rsidRPr="00DE6346">
        <w:t xml:space="preserve"> </w:t>
      </w:r>
      <w:r>
        <w:t>Norma técnica</w:t>
      </w:r>
      <w:bookmarkEnd w:id="37"/>
      <w:bookmarkEnd w:id="38"/>
      <w:bookmarkEnd w:id="39"/>
    </w:p>
    <w:p w14:paraId="3DBEB40C" w14:textId="77777777" w:rsidR="00A66EDD" w:rsidRDefault="00A66EDD" w:rsidP="00A66EDD"/>
    <w:p w14:paraId="580E0D0B" w14:textId="77777777" w:rsidR="00A66EDD" w:rsidRPr="004B3DE2" w:rsidRDefault="00A66EDD" w:rsidP="00A66EDD">
      <w:pPr>
        <w:spacing w:line="240" w:lineRule="auto"/>
        <w:ind w:firstLine="0"/>
        <w:jc w:val="left"/>
        <w:rPr>
          <w:rFonts w:cs="Arial"/>
          <w:color w:val="000000"/>
          <w:lang w:val="en-US"/>
        </w:rPr>
      </w:pPr>
      <w:r w:rsidRPr="00D20254">
        <w:rPr>
          <w:rFonts w:cs="Arial"/>
          <w:color w:val="000000"/>
        </w:rPr>
        <w:t xml:space="preserve">ASSOCIAÇÃO </w:t>
      </w:r>
      <w:r>
        <w:rPr>
          <w:rFonts w:cs="Arial"/>
          <w:color w:val="000000"/>
        </w:rPr>
        <w:t xml:space="preserve">BRASILEIRA DE NORMAS TÉCNICAS. </w:t>
      </w:r>
      <w:r w:rsidRPr="00D20254">
        <w:rPr>
          <w:rFonts w:cs="Arial"/>
          <w:b/>
          <w:color w:val="000000"/>
        </w:rPr>
        <w:t>ABNT NBR 5410</w:t>
      </w:r>
      <w:r w:rsidRPr="00D20254">
        <w:rPr>
          <w:rFonts w:cs="Arial"/>
          <w:color w:val="000000"/>
        </w:rPr>
        <w:t xml:space="preserve">: 2004: versão corrigida 2008: instalações elétricas de baixa tensão. </w:t>
      </w:r>
      <w:r w:rsidRPr="004B3DE2">
        <w:rPr>
          <w:rFonts w:cs="Arial"/>
          <w:color w:val="000000"/>
          <w:lang w:val="en-US"/>
        </w:rPr>
        <w:t>Rio de Janeiro, 2008.</w:t>
      </w:r>
    </w:p>
    <w:p w14:paraId="2E175349" w14:textId="77777777" w:rsidR="00A66EDD" w:rsidRPr="004B3DE2" w:rsidRDefault="00A66EDD" w:rsidP="00A66EDD">
      <w:pPr>
        <w:spacing w:line="240" w:lineRule="auto"/>
        <w:ind w:firstLine="0"/>
        <w:jc w:val="left"/>
        <w:rPr>
          <w:rFonts w:cs="Arial"/>
          <w:color w:val="000000"/>
          <w:lang w:val="en-US"/>
        </w:rPr>
      </w:pPr>
    </w:p>
    <w:p w14:paraId="4FE2EDC3" w14:textId="77777777" w:rsidR="00A66EDD" w:rsidRDefault="00A66EDD" w:rsidP="00A66EDD">
      <w:pPr>
        <w:spacing w:line="240" w:lineRule="auto"/>
        <w:ind w:firstLine="0"/>
        <w:jc w:val="left"/>
      </w:pPr>
      <w:r w:rsidRPr="00D178F4">
        <w:rPr>
          <w:lang w:val="en-US"/>
        </w:rPr>
        <w:t xml:space="preserve">INTERNATIONAL ORGANIZATION FOR STANDARDIZATION (ISO); INTERNATIONAL ELECTROTECHNICAL COMMISSION (IEC). </w:t>
      </w:r>
      <w:r w:rsidRPr="00D178F4">
        <w:rPr>
          <w:b/>
          <w:lang w:val="en-US"/>
        </w:rPr>
        <w:t>ISO/IEC TR 27008</w:t>
      </w:r>
      <w:r w:rsidRPr="00D178F4">
        <w:rPr>
          <w:lang w:val="en-US"/>
        </w:rPr>
        <w:t xml:space="preserve">: information technology: security techniques: guidelines for auditors on information security controls. </w:t>
      </w:r>
      <w:r>
        <w:t>1</w:t>
      </w:r>
      <w:r w:rsidRPr="00E81949">
        <w:rPr>
          <w:vertAlign w:val="superscript"/>
        </w:rPr>
        <w:t>st</w:t>
      </w:r>
      <w:r>
        <w:t xml:space="preserve"> ed. Geneva, 2011. (</w:t>
      </w:r>
      <w:proofErr w:type="spellStart"/>
      <w:r>
        <w:t>Technical</w:t>
      </w:r>
      <w:proofErr w:type="spellEnd"/>
      <w:r>
        <w:t xml:space="preserve"> </w:t>
      </w:r>
      <w:proofErr w:type="spellStart"/>
      <w:r>
        <w:t>report</w:t>
      </w:r>
      <w:proofErr w:type="spellEnd"/>
      <w:r>
        <w:t>).</w:t>
      </w:r>
    </w:p>
    <w:p w14:paraId="4FC82E4D" w14:textId="77777777" w:rsidR="00A66EDD" w:rsidRDefault="00A66EDD" w:rsidP="00A66EDD"/>
    <w:p w14:paraId="5852A672" w14:textId="77777777" w:rsidR="003C0C0C" w:rsidRDefault="003C0C0C">
      <w:pPr>
        <w:spacing w:after="200" w:line="276" w:lineRule="auto"/>
        <w:ind w:firstLine="0"/>
        <w:jc w:val="left"/>
        <w:rPr>
          <w:rFonts w:eastAsiaTheme="majorEastAsia" w:cstheme="majorBidi"/>
          <w:i/>
        </w:rPr>
      </w:pPr>
      <w:bookmarkStart w:id="40" w:name="_Toc50632598"/>
      <w:bookmarkStart w:id="41" w:name="_Toc50710030"/>
      <w:r>
        <w:br w:type="page"/>
      </w:r>
    </w:p>
    <w:p w14:paraId="4DA51F5B" w14:textId="52CB3239" w:rsidR="00A66EDD" w:rsidRDefault="00A66EDD" w:rsidP="00A66EDD">
      <w:pPr>
        <w:pStyle w:val="Ttulo5"/>
      </w:pPr>
      <w:bookmarkStart w:id="42" w:name="_Toc142069137"/>
      <w:r>
        <w:lastRenderedPageBreak/>
        <w:t>2</w:t>
      </w:r>
      <w:r w:rsidRPr="00DE6346">
        <w:t>.2.3.1</w:t>
      </w:r>
      <w:r>
        <w:t>.8</w:t>
      </w:r>
      <w:r w:rsidRPr="00DE6346">
        <w:t xml:space="preserve"> </w:t>
      </w:r>
      <w:r>
        <w:t>Documentos de acesso exclusivo em meio eletrônico</w:t>
      </w:r>
      <w:bookmarkEnd w:id="40"/>
      <w:bookmarkEnd w:id="41"/>
      <w:bookmarkEnd w:id="42"/>
    </w:p>
    <w:p w14:paraId="52B0C8AA" w14:textId="77777777" w:rsidR="00A66EDD" w:rsidRDefault="00A66EDD" w:rsidP="00A66EDD"/>
    <w:p w14:paraId="630EFD18" w14:textId="77777777" w:rsidR="00A66EDD" w:rsidRDefault="00A66EDD" w:rsidP="00A66EDD">
      <w:pPr>
        <w:ind w:firstLine="0"/>
        <w:jc w:val="left"/>
        <w:rPr>
          <w:rFonts w:cs="Arial"/>
          <w:u w:val="single"/>
        </w:rPr>
      </w:pPr>
      <w:r>
        <w:rPr>
          <w:rFonts w:cs="Arial"/>
          <w:u w:val="single"/>
        </w:rPr>
        <w:t>CD-ROM</w:t>
      </w:r>
    </w:p>
    <w:p w14:paraId="51106BAB" w14:textId="77777777" w:rsidR="00A66EDD" w:rsidRDefault="00A66EDD" w:rsidP="00A66EDD">
      <w:pPr>
        <w:spacing w:line="240" w:lineRule="auto"/>
        <w:ind w:firstLine="0"/>
        <w:jc w:val="left"/>
      </w:pPr>
      <w:r>
        <w:t>CONSELHO FEDERAL DE ODONTOLOGIA</w:t>
      </w:r>
      <w:r w:rsidRPr="00D178F4">
        <w:rPr>
          <w:b/>
        </w:rPr>
        <w:t xml:space="preserve">. Aprimoramento profissional em </w:t>
      </w:r>
      <w:r>
        <w:rPr>
          <w:b/>
        </w:rPr>
        <w:t>odontologia</w:t>
      </w:r>
      <w:r>
        <w:t>: biblioteca virtual, base de dados e periódicos científicos. Brasília, DF, 2010. 1 CD-ROM.</w:t>
      </w:r>
    </w:p>
    <w:p w14:paraId="7DFF52D0" w14:textId="77777777" w:rsidR="00A66EDD" w:rsidRDefault="00A66EDD" w:rsidP="00A66EDD"/>
    <w:p w14:paraId="4718F1A5" w14:textId="77777777" w:rsidR="00A66EDD" w:rsidRDefault="00A66EDD" w:rsidP="00A66EDD">
      <w:pPr>
        <w:ind w:firstLine="0"/>
        <w:jc w:val="left"/>
        <w:rPr>
          <w:rFonts w:cs="Arial"/>
          <w:u w:val="single"/>
        </w:rPr>
      </w:pPr>
      <w:r w:rsidRPr="00D178F4">
        <w:rPr>
          <w:rFonts w:cs="Arial"/>
          <w:i/>
          <w:u w:val="single"/>
        </w:rPr>
        <w:t>Home-</w:t>
      </w:r>
      <w:proofErr w:type="spellStart"/>
      <w:r w:rsidRPr="00D178F4">
        <w:rPr>
          <w:rFonts w:cs="Arial"/>
          <w:i/>
          <w:u w:val="single"/>
        </w:rPr>
        <w:t>page</w:t>
      </w:r>
      <w:proofErr w:type="spellEnd"/>
      <w:r>
        <w:rPr>
          <w:rFonts w:cs="Arial"/>
          <w:u w:val="single"/>
        </w:rPr>
        <w:t xml:space="preserve"> institucional</w:t>
      </w:r>
    </w:p>
    <w:p w14:paraId="22FB18FD" w14:textId="77777777" w:rsidR="00A66EDD" w:rsidRDefault="00A66EDD" w:rsidP="00A66EDD">
      <w:pPr>
        <w:spacing w:line="240" w:lineRule="auto"/>
        <w:ind w:firstLine="0"/>
        <w:jc w:val="left"/>
        <w:rPr>
          <w:rFonts w:cs="Arial"/>
        </w:rPr>
      </w:pPr>
      <w:r w:rsidRPr="00D178F4">
        <w:rPr>
          <w:rFonts w:cs="Arial"/>
        </w:rPr>
        <w:t>INSTITUTO SUPERIOR DE EDUCAÇÃO IVOTI</w:t>
      </w:r>
      <w:r>
        <w:rPr>
          <w:rFonts w:cs="Arial"/>
        </w:rPr>
        <w:t xml:space="preserve"> (ISEI). </w:t>
      </w:r>
      <w:r>
        <w:rPr>
          <w:rFonts w:cs="Arial"/>
          <w:b/>
        </w:rPr>
        <w:t>Licenciatura em música</w:t>
      </w:r>
      <w:r>
        <w:rPr>
          <w:rFonts w:cs="Arial"/>
        </w:rPr>
        <w:t xml:space="preserve">. Ivoti, 2015. Disponível em: </w:t>
      </w:r>
      <w:r w:rsidRPr="00D178F4">
        <w:rPr>
          <w:rFonts w:cs="Arial"/>
        </w:rPr>
        <w:t>http://isei.org.br/index.php?idTela=201&amp;tpCurso=G&amp;idCurso=21</w:t>
      </w:r>
      <w:r>
        <w:rPr>
          <w:rFonts w:cs="Arial"/>
        </w:rPr>
        <w:t>.</w:t>
      </w:r>
      <w:r>
        <w:rPr>
          <w:rFonts w:cs="Arial"/>
          <w:b/>
        </w:rPr>
        <w:t xml:space="preserve"> </w:t>
      </w:r>
      <w:r w:rsidRPr="00D178F4">
        <w:rPr>
          <w:rFonts w:cs="Arial"/>
        </w:rPr>
        <w:t>Acesso em: 28 jul. 2015.</w:t>
      </w:r>
    </w:p>
    <w:p w14:paraId="15FA77C8" w14:textId="77777777" w:rsidR="00A66EDD" w:rsidRDefault="00A66EDD" w:rsidP="00A66EDD"/>
    <w:p w14:paraId="44D1ED47" w14:textId="77777777" w:rsidR="00A66EDD" w:rsidRDefault="00A66EDD" w:rsidP="00A66EDD">
      <w:pPr>
        <w:ind w:firstLine="0"/>
        <w:jc w:val="left"/>
        <w:rPr>
          <w:rFonts w:cs="Arial"/>
          <w:u w:val="single"/>
        </w:rPr>
      </w:pPr>
      <w:r>
        <w:rPr>
          <w:rFonts w:cs="Arial"/>
          <w:i/>
          <w:u w:val="single"/>
        </w:rPr>
        <w:t>Blog</w:t>
      </w:r>
    </w:p>
    <w:p w14:paraId="44888A6B" w14:textId="77777777" w:rsidR="00A66EDD" w:rsidRDefault="00A66EDD" w:rsidP="00A66EDD">
      <w:pPr>
        <w:spacing w:line="240" w:lineRule="auto"/>
        <w:ind w:firstLine="0"/>
        <w:jc w:val="left"/>
        <w:rPr>
          <w:rFonts w:cs="Arial"/>
        </w:rPr>
      </w:pPr>
      <w:r>
        <w:rPr>
          <w:rFonts w:cs="Arial"/>
        </w:rPr>
        <w:t xml:space="preserve">FERREIRA, João. </w:t>
      </w:r>
      <w:r>
        <w:rPr>
          <w:rFonts w:cs="Arial"/>
          <w:b/>
        </w:rPr>
        <w:t>Poema do nadador</w:t>
      </w:r>
      <w:r>
        <w:rPr>
          <w:rFonts w:cs="Arial"/>
        </w:rPr>
        <w:t xml:space="preserve">. 9 jun. 2017. Disponível em: </w:t>
      </w:r>
      <w:r w:rsidRPr="00C77F38">
        <w:rPr>
          <w:rFonts w:cs="Arial"/>
        </w:rPr>
        <w:t>https://</w:t>
      </w:r>
      <w:r>
        <w:rPr>
          <w:rFonts w:cs="Arial"/>
        </w:rPr>
        <w:t>ferreira</w:t>
      </w:r>
      <w:r w:rsidRPr="00C77F38">
        <w:rPr>
          <w:rFonts w:cs="Arial"/>
        </w:rPr>
        <w:t>.wordpress.com/category/cotidiano/</w:t>
      </w:r>
      <w:r>
        <w:rPr>
          <w:rFonts w:cs="Arial"/>
        </w:rPr>
        <w:t>.</w:t>
      </w:r>
      <w:r>
        <w:rPr>
          <w:rFonts w:cs="Arial"/>
          <w:b/>
        </w:rPr>
        <w:t xml:space="preserve"> </w:t>
      </w:r>
      <w:r w:rsidRPr="00D178F4">
        <w:rPr>
          <w:rFonts w:cs="Arial"/>
        </w:rPr>
        <w:t>Acesso em: 28 jul. 201</w:t>
      </w:r>
      <w:r>
        <w:rPr>
          <w:rFonts w:cs="Arial"/>
        </w:rPr>
        <w:t>8</w:t>
      </w:r>
      <w:r w:rsidRPr="00D178F4">
        <w:rPr>
          <w:rFonts w:cs="Arial"/>
        </w:rPr>
        <w:t>.</w:t>
      </w:r>
      <w:r>
        <w:rPr>
          <w:rFonts w:cs="Arial"/>
        </w:rPr>
        <w:t xml:space="preserve"> Blog: Blog do Ferreira.</w:t>
      </w:r>
    </w:p>
    <w:p w14:paraId="45330B9B" w14:textId="77777777" w:rsidR="00A66EDD" w:rsidRDefault="00A66EDD" w:rsidP="00A66EDD"/>
    <w:p w14:paraId="24484A94" w14:textId="77777777" w:rsidR="00AA178C" w:rsidRDefault="00AA178C" w:rsidP="00AA178C">
      <w:pPr>
        <w:ind w:firstLine="0"/>
        <w:jc w:val="left"/>
        <w:rPr>
          <w:rFonts w:cs="Arial"/>
          <w:u w:val="single"/>
        </w:rPr>
      </w:pPr>
      <w:bookmarkStart w:id="43" w:name="_Hlk141985964"/>
      <w:r>
        <w:rPr>
          <w:rFonts w:cs="Arial"/>
          <w:i/>
          <w:u w:val="single"/>
        </w:rPr>
        <w:t>Facebook</w:t>
      </w:r>
      <w:r w:rsidRPr="00AB5964">
        <w:rPr>
          <w:rFonts w:cs="Arial"/>
          <w:i/>
        </w:rPr>
        <w:t>*</w:t>
      </w:r>
    </w:p>
    <w:p w14:paraId="0461E843" w14:textId="77777777" w:rsidR="00AA178C" w:rsidRDefault="00AA178C" w:rsidP="00AA178C">
      <w:pPr>
        <w:spacing w:line="240" w:lineRule="auto"/>
        <w:ind w:firstLine="0"/>
        <w:jc w:val="left"/>
      </w:pPr>
      <w:r>
        <w:t xml:space="preserve">BIBLIOTECA MACHADO DE ASSIS. </w:t>
      </w:r>
      <w:r>
        <w:rPr>
          <w:b/>
        </w:rPr>
        <w:t>Novas aquisições – julho 2015</w:t>
      </w:r>
      <w:r w:rsidRPr="00C77F38">
        <w:t>.</w:t>
      </w:r>
      <w:r>
        <w:t xml:space="preserve"> Ivoti, 22 jul. 2015. Facebook: </w:t>
      </w:r>
      <w:proofErr w:type="spellStart"/>
      <w:r w:rsidRPr="003176EB">
        <w:t>bibliotecainstitutoivoti</w:t>
      </w:r>
      <w:proofErr w:type="spellEnd"/>
      <w:r>
        <w:t xml:space="preserve">. Disponível em: </w:t>
      </w:r>
      <w:r w:rsidRPr="00252849">
        <w:t>https://www.facebook.com/media/set/?set=a.1609416165989402.1073741847.1408025196128501&amp;type=3</w:t>
      </w:r>
      <w:r>
        <w:t>. Acesso em: 28 jul. 2015.</w:t>
      </w:r>
    </w:p>
    <w:p w14:paraId="3B180A50" w14:textId="77777777" w:rsidR="00AA178C" w:rsidRDefault="00AA178C" w:rsidP="00AA178C">
      <w:pPr>
        <w:spacing w:line="240" w:lineRule="auto"/>
      </w:pPr>
    </w:p>
    <w:p w14:paraId="24506CD7" w14:textId="77777777" w:rsidR="00AA178C" w:rsidRDefault="00AA178C" w:rsidP="00AA178C">
      <w:pPr>
        <w:ind w:firstLine="0"/>
        <w:jc w:val="left"/>
        <w:rPr>
          <w:rFonts w:cs="Arial"/>
          <w:u w:val="single"/>
        </w:rPr>
      </w:pPr>
      <w:r>
        <w:rPr>
          <w:rFonts w:cs="Arial"/>
          <w:i/>
          <w:u w:val="single"/>
        </w:rPr>
        <w:t>Instagram</w:t>
      </w:r>
      <w:r w:rsidRPr="00AB5964">
        <w:rPr>
          <w:rFonts w:cs="Arial"/>
          <w:i/>
        </w:rPr>
        <w:t>*</w:t>
      </w:r>
    </w:p>
    <w:p w14:paraId="3C6C3C69" w14:textId="77777777" w:rsidR="00AA178C" w:rsidRDefault="00AA178C" w:rsidP="00AA178C">
      <w:pPr>
        <w:spacing w:line="240" w:lineRule="auto"/>
        <w:ind w:firstLine="0"/>
        <w:jc w:val="left"/>
      </w:pPr>
      <w:r w:rsidRPr="00B8320F">
        <w:t>BIBLIOTECA PÚBLICA MUNICIPAL DE IVOTI - LAIS HELENA BRUCK MUNDSTOCK</w:t>
      </w:r>
      <w:r>
        <w:t xml:space="preserve">. </w:t>
      </w:r>
      <w:r w:rsidRPr="00B8320F">
        <w:rPr>
          <w:b/>
        </w:rPr>
        <w:t>E começamos mais uma semana com novidades no acervo - agora não de literatura, mas de assuntos gerais!</w:t>
      </w:r>
      <w:r>
        <w:t xml:space="preserve"> Ivoti, 17 jul. 2023. Instagram: @</w:t>
      </w:r>
      <w:r w:rsidRPr="003176EB">
        <w:t>bibliotecaivoti</w:t>
      </w:r>
      <w:r>
        <w:t xml:space="preserve">. Disponível em: </w:t>
      </w:r>
      <w:r w:rsidRPr="00AB5964">
        <w:t>https://www.instagram.com/p/CuzzRurxm3B/?utm_source=ig_web_copy_link&amp;igshid=MzRlODBiNWFlZA==</w:t>
      </w:r>
      <w:r>
        <w:t>. Acesso em: 28 jul. 2023.</w:t>
      </w:r>
    </w:p>
    <w:p w14:paraId="1F566CDA" w14:textId="77777777" w:rsidR="00AA178C" w:rsidRDefault="00AA178C" w:rsidP="00AA178C">
      <w:pPr>
        <w:spacing w:line="240" w:lineRule="auto"/>
      </w:pPr>
    </w:p>
    <w:p w14:paraId="519A9F77" w14:textId="77777777" w:rsidR="00AA178C" w:rsidRDefault="00AA178C" w:rsidP="00AA178C">
      <w:pPr>
        <w:spacing w:line="240" w:lineRule="auto"/>
        <w:ind w:firstLine="0"/>
      </w:pPr>
      <w:r>
        <w:t>* Se a postagem</w:t>
      </w:r>
      <w:r w:rsidRPr="00AB5964">
        <w:t xml:space="preserve"> não </w:t>
      </w:r>
      <w:r>
        <w:t>tiver</w:t>
      </w:r>
      <w:r w:rsidRPr="00AB5964">
        <w:t xml:space="preserve"> título, deve-se criar um entre colchetes e negrito (informação atribuída).</w:t>
      </w:r>
      <w:bookmarkEnd w:id="43"/>
    </w:p>
    <w:p w14:paraId="0875ABB8" w14:textId="033BB2D5" w:rsidR="00A66EDD" w:rsidRDefault="00A66EDD" w:rsidP="00A66EDD">
      <w:pPr>
        <w:spacing w:line="240" w:lineRule="auto"/>
        <w:ind w:firstLine="0"/>
        <w:jc w:val="left"/>
      </w:pPr>
    </w:p>
    <w:p w14:paraId="254955D0" w14:textId="77777777" w:rsidR="00A66EDD" w:rsidRDefault="00A66EDD" w:rsidP="00A66EDD"/>
    <w:p w14:paraId="096DC73C" w14:textId="77777777" w:rsidR="00A66EDD" w:rsidRDefault="00A66EDD" w:rsidP="00A66EDD">
      <w:pPr>
        <w:ind w:firstLine="0"/>
        <w:jc w:val="left"/>
        <w:rPr>
          <w:rFonts w:cs="Arial"/>
          <w:u w:val="single"/>
        </w:rPr>
      </w:pPr>
      <w:r>
        <w:rPr>
          <w:rFonts w:cs="Arial"/>
          <w:i/>
          <w:u w:val="single"/>
        </w:rPr>
        <w:t>Twitter</w:t>
      </w:r>
    </w:p>
    <w:p w14:paraId="538104E3" w14:textId="77777777" w:rsidR="00A66EDD" w:rsidRDefault="00A66EDD" w:rsidP="00A66EDD">
      <w:pPr>
        <w:spacing w:line="240" w:lineRule="auto"/>
        <w:ind w:firstLine="0"/>
        <w:jc w:val="left"/>
        <w:rPr>
          <w:rFonts w:cs="Arial"/>
        </w:rPr>
      </w:pPr>
      <w:r w:rsidRPr="00252849">
        <w:rPr>
          <w:rFonts w:cs="Arial"/>
        </w:rPr>
        <w:t xml:space="preserve">MEDEIROS. T. G. </w:t>
      </w:r>
      <w:r w:rsidRPr="00FA33FE">
        <w:rPr>
          <w:rFonts w:cs="Arial"/>
          <w:b/>
        </w:rPr>
        <w:t xml:space="preserve">Prefiro deixar para ver no cinema filmes com mais ação e efeitos sonoros, o restante vou à </w:t>
      </w:r>
      <w:proofErr w:type="spellStart"/>
      <w:r w:rsidRPr="00FA33FE">
        <w:rPr>
          <w:rFonts w:cs="Arial"/>
          <w:b/>
        </w:rPr>
        <w:t>vídeolocadora</w:t>
      </w:r>
      <w:proofErr w:type="spellEnd"/>
      <w:r w:rsidRPr="00FA33FE">
        <w:rPr>
          <w:rFonts w:cs="Arial"/>
          <w:b/>
        </w:rPr>
        <w:t xml:space="preserve"> onde o pessoal já me conhece</w:t>
      </w:r>
      <w:r w:rsidRPr="00252849">
        <w:rPr>
          <w:rFonts w:cs="Arial"/>
        </w:rPr>
        <w:t xml:space="preserve">. Porto Alegre, 10 jun. 2012. Twitter: @meutwitter. Disponível em: http://twitter.com/#!/meutwitter. Acesso em: 19 jul. 2012. </w:t>
      </w:r>
    </w:p>
    <w:p w14:paraId="17A56C3B" w14:textId="77777777" w:rsidR="00A66EDD" w:rsidRDefault="00A66EDD" w:rsidP="00A66EDD">
      <w:pPr>
        <w:ind w:firstLine="0"/>
        <w:jc w:val="left"/>
        <w:rPr>
          <w:rFonts w:cs="Arial"/>
          <w:i/>
          <w:u w:val="single"/>
        </w:rPr>
      </w:pPr>
    </w:p>
    <w:p w14:paraId="09EED6C8" w14:textId="77777777" w:rsidR="00AA178C" w:rsidRDefault="00AA178C">
      <w:pPr>
        <w:spacing w:after="200" w:line="276" w:lineRule="auto"/>
        <w:ind w:firstLine="0"/>
        <w:jc w:val="left"/>
        <w:rPr>
          <w:rFonts w:cs="Arial"/>
          <w:i/>
          <w:u w:val="single"/>
        </w:rPr>
      </w:pPr>
      <w:r>
        <w:rPr>
          <w:rFonts w:cs="Arial"/>
          <w:i/>
          <w:u w:val="single"/>
        </w:rPr>
        <w:br w:type="page"/>
      </w:r>
    </w:p>
    <w:p w14:paraId="4035DF43" w14:textId="2A729C9C" w:rsidR="00A66EDD" w:rsidRDefault="00A66EDD" w:rsidP="00A66EDD">
      <w:pPr>
        <w:ind w:firstLine="0"/>
        <w:jc w:val="left"/>
        <w:rPr>
          <w:rFonts w:cs="Arial"/>
          <w:u w:val="single"/>
        </w:rPr>
      </w:pPr>
      <w:r>
        <w:rPr>
          <w:rFonts w:cs="Arial"/>
          <w:i/>
          <w:u w:val="single"/>
        </w:rPr>
        <w:lastRenderedPageBreak/>
        <w:t>Youtube</w:t>
      </w:r>
    </w:p>
    <w:p w14:paraId="6DC2E048" w14:textId="77777777" w:rsidR="00A66EDD" w:rsidRDefault="00A66EDD" w:rsidP="00A66EDD">
      <w:pPr>
        <w:spacing w:line="240" w:lineRule="auto"/>
        <w:ind w:firstLine="0"/>
        <w:jc w:val="left"/>
      </w:pPr>
      <w:r>
        <w:t xml:space="preserve">INSTITUTO SUPERIOR DE EDUCAÇÃO IVOTI. </w:t>
      </w:r>
      <w:r>
        <w:rPr>
          <w:b/>
        </w:rPr>
        <w:t>Vídeo institucional</w:t>
      </w:r>
      <w:r>
        <w:t xml:space="preserve">. </w:t>
      </w:r>
      <w:r w:rsidRPr="00252849">
        <w:t xml:space="preserve">Direção e edição: André </w:t>
      </w:r>
      <w:proofErr w:type="spellStart"/>
      <w:r w:rsidRPr="00252849">
        <w:t>Hennemann</w:t>
      </w:r>
      <w:proofErr w:type="spellEnd"/>
      <w:r>
        <w:t>. Ivoti, 2015. (</w:t>
      </w:r>
      <w:proofErr w:type="spellStart"/>
      <w:r>
        <w:t>ca</w:t>
      </w:r>
      <w:proofErr w:type="spellEnd"/>
      <w:r>
        <w:t xml:space="preserve">. 3 min 27 s). Disponível em: </w:t>
      </w:r>
      <w:r w:rsidRPr="00252849">
        <w:t>https://www.youtube.com/watch?v=OHO6rwavSmg</w:t>
      </w:r>
      <w:r>
        <w:t>. Acesso em: 28 jul. 2015.</w:t>
      </w:r>
    </w:p>
    <w:p w14:paraId="68232D47" w14:textId="77777777" w:rsidR="00A66EDD" w:rsidRDefault="00A66EDD" w:rsidP="00A66EDD"/>
    <w:p w14:paraId="288CF834" w14:textId="77777777" w:rsidR="00A66EDD" w:rsidRPr="00D941DB" w:rsidRDefault="00A66EDD" w:rsidP="00A66EDD">
      <w:pPr>
        <w:ind w:firstLine="0"/>
        <w:jc w:val="left"/>
        <w:rPr>
          <w:rFonts w:cs="Arial"/>
          <w:u w:val="single"/>
        </w:rPr>
      </w:pPr>
      <w:r w:rsidRPr="00D941DB">
        <w:rPr>
          <w:rFonts w:cs="Arial"/>
          <w:u w:val="single"/>
        </w:rPr>
        <w:t>Mensagem pessoal (E-mail)</w:t>
      </w:r>
    </w:p>
    <w:p w14:paraId="431A9C96" w14:textId="77777777" w:rsidR="00A66EDD" w:rsidRDefault="00A66EDD" w:rsidP="00A66EDD">
      <w:pPr>
        <w:spacing w:line="240" w:lineRule="auto"/>
        <w:ind w:firstLine="0"/>
        <w:jc w:val="left"/>
        <w:rPr>
          <w:rFonts w:cs="Arial"/>
          <w:bCs/>
        </w:rPr>
      </w:pPr>
      <w:r>
        <w:rPr>
          <w:rFonts w:cs="Arial"/>
          <w:bCs/>
        </w:rPr>
        <w:t>NEIS, Maria do Carmo Mitchell</w:t>
      </w:r>
      <w:r w:rsidRPr="00094AF3">
        <w:rPr>
          <w:rFonts w:cs="Arial"/>
          <w:bCs/>
        </w:rPr>
        <w:t xml:space="preserve">. </w:t>
      </w:r>
      <w:r w:rsidRPr="00E81949">
        <w:rPr>
          <w:rFonts w:cs="Arial"/>
          <w:b/>
          <w:bCs/>
        </w:rPr>
        <w:t>[e-mail]</w:t>
      </w:r>
      <w:r>
        <w:rPr>
          <w:rFonts w:cs="Arial"/>
          <w:bCs/>
        </w:rPr>
        <w:t xml:space="preserve">. </w:t>
      </w:r>
      <w:r w:rsidRPr="00E81949">
        <w:rPr>
          <w:rFonts w:cs="Arial"/>
          <w:bCs/>
        </w:rPr>
        <w:t>Destinatário</w:t>
      </w:r>
      <w:r>
        <w:rPr>
          <w:rFonts w:cs="Arial"/>
          <w:bCs/>
        </w:rPr>
        <w:t>: Biblioteca Machado de Assis. Ivoti, 28</w:t>
      </w:r>
      <w:r w:rsidRPr="00094AF3">
        <w:rPr>
          <w:rFonts w:cs="Arial"/>
          <w:bCs/>
        </w:rPr>
        <w:t xml:space="preserve"> j</w:t>
      </w:r>
      <w:r>
        <w:rPr>
          <w:rFonts w:cs="Arial"/>
          <w:bCs/>
        </w:rPr>
        <w:t>ul</w:t>
      </w:r>
      <w:r w:rsidRPr="00094AF3">
        <w:rPr>
          <w:rFonts w:cs="Arial"/>
          <w:bCs/>
        </w:rPr>
        <w:t>. 201</w:t>
      </w:r>
      <w:r>
        <w:rPr>
          <w:rFonts w:cs="Arial"/>
          <w:bCs/>
        </w:rPr>
        <w:t>5</w:t>
      </w:r>
      <w:r w:rsidRPr="00094AF3">
        <w:rPr>
          <w:rFonts w:cs="Arial"/>
          <w:bCs/>
        </w:rPr>
        <w:t>.</w:t>
      </w:r>
    </w:p>
    <w:p w14:paraId="6EF5FB15" w14:textId="77777777" w:rsidR="00A66EDD" w:rsidRDefault="00A66EDD" w:rsidP="00A66EDD"/>
    <w:p w14:paraId="6DAE579A" w14:textId="75C85946" w:rsidR="00A66EDD" w:rsidRPr="00D941DB" w:rsidRDefault="00A66EDD" w:rsidP="00A66EDD">
      <w:pPr>
        <w:ind w:firstLine="0"/>
        <w:jc w:val="left"/>
        <w:rPr>
          <w:rFonts w:cs="Arial"/>
          <w:u w:val="single"/>
        </w:rPr>
      </w:pPr>
      <w:r>
        <w:rPr>
          <w:rFonts w:cs="Arial"/>
          <w:i/>
          <w:u w:val="single"/>
        </w:rPr>
        <w:t xml:space="preserve">Site </w:t>
      </w:r>
      <w:r>
        <w:rPr>
          <w:rFonts w:cs="Arial"/>
          <w:u w:val="single"/>
        </w:rPr>
        <w:t>ou portal</w:t>
      </w:r>
    </w:p>
    <w:p w14:paraId="54639C44" w14:textId="77777777" w:rsidR="00A66EDD" w:rsidRDefault="00A66EDD" w:rsidP="00A66EDD"/>
    <w:p w14:paraId="0C6EB725" w14:textId="77777777" w:rsidR="00A66EDD" w:rsidRPr="001602FA" w:rsidRDefault="00A66EDD" w:rsidP="00A66EDD">
      <w:pPr>
        <w:pStyle w:val="PargrafodaLista"/>
        <w:numPr>
          <w:ilvl w:val="0"/>
          <w:numId w:val="14"/>
        </w:numPr>
        <w:spacing w:line="360" w:lineRule="auto"/>
        <w:ind w:left="714" w:hanging="357"/>
        <w:rPr>
          <w:rFonts w:ascii="Arial" w:hAnsi="Arial" w:cs="Arial"/>
          <w:sz w:val="24"/>
        </w:rPr>
      </w:pPr>
      <w:r w:rsidRPr="001602FA">
        <w:rPr>
          <w:rFonts w:ascii="Arial" w:hAnsi="Arial" w:cs="Arial"/>
          <w:sz w:val="24"/>
        </w:rPr>
        <w:t>Informação institucional</w:t>
      </w:r>
      <w:r>
        <w:rPr>
          <w:rFonts w:ascii="Arial" w:hAnsi="Arial" w:cs="Arial"/>
          <w:sz w:val="24"/>
        </w:rPr>
        <w:t xml:space="preserve"> sem data</w:t>
      </w:r>
    </w:p>
    <w:p w14:paraId="0E74C323" w14:textId="77777777" w:rsidR="00A66EDD" w:rsidRDefault="00A66EDD" w:rsidP="00A66EDD">
      <w:pPr>
        <w:spacing w:line="240" w:lineRule="auto"/>
        <w:ind w:firstLine="0"/>
        <w:jc w:val="left"/>
      </w:pPr>
      <w:r w:rsidRPr="001602FA">
        <w:t xml:space="preserve">INTERCITY. </w:t>
      </w:r>
      <w:r w:rsidRPr="001602FA">
        <w:rPr>
          <w:b/>
        </w:rPr>
        <w:t>Responsabilidade socioambiental</w:t>
      </w:r>
      <w:r w:rsidRPr="001602FA">
        <w:t xml:space="preserve">. </w:t>
      </w:r>
      <w:r>
        <w:t xml:space="preserve">São Paulo, </w:t>
      </w:r>
      <w:r w:rsidRPr="001602FA">
        <w:t>[20--]. Disponível em: http://www.intercityhoteis.com.br/responsabilidade-socioambiental. Acesso em: 25 jun. 2013.</w:t>
      </w:r>
    </w:p>
    <w:p w14:paraId="306ECE23" w14:textId="77777777" w:rsidR="00A66EDD" w:rsidRDefault="00A66EDD" w:rsidP="00A66EDD"/>
    <w:p w14:paraId="25E6E5F0" w14:textId="77777777" w:rsidR="00A66EDD" w:rsidRPr="001602FA" w:rsidRDefault="00A66EDD" w:rsidP="00A66EDD">
      <w:pPr>
        <w:pStyle w:val="PargrafodaLista"/>
        <w:numPr>
          <w:ilvl w:val="0"/>
          <w:numId w:val="14"/>
        </w:numPr>
        <w:spacing w:line="360" w:lineRule="auto"/>
        <w:ind w:left="714" w:hanging="357"/>
        <w:rPr>
          <w:rFonts w:ascii="Arial" w:hAnsi="Arial" w:cs="Arial"/>
          <w:sz w:val="24"/>
        </w:rPr>
      </w:pPr>
      <w:r w:rsidRPr="001602FA">
        <w:rPr>
          <w:rFonts w:ascii="Arial" w:hAnsi="Arial" w:cs="Arial"/>
          <w:sz w:val="24"/>
        </w:rPr>
        <w:t>Informação institucional</w:t>
      </w:r>
      <w:r>
        <w:rPr>
          <w:rFonts w:ascii="Arial" w:hAnsi="Arial" w:cs="Arial"/>
          <w:sz w:val="24"/>
        </w:rPr>
        <w:t xml:space="preserve"> com data</w:t>
      </w:r>
    </w:p>
    <w:p w14:paraId="260FFE22" w14:textId="77777777" w:rsidR="00A66EDD" w:rsidRDefault="00A66EDD" w:rsidP="00A66EDD">
      <w:pPr>
        <w:spacing w:line="240" w:lineRule="auto"/>
        <w:ind w:firstLine="0"/>
        <w:jc w:val="left"/>
      </w:pPr>
      <w:r>
        <w:t xml:space="preserve">UNICRED PORTO ALEGRE. </w:t>
      </w:r>
      <w:r w:rsidRPr="001602FA">
        <w:rPr>
          <w:b/>
        </w:rPr>
        <w:t>Cooperativismo/história</w:t>
      </w:r>
      <w:r>
        <w:t xml:space="preserve">. Porto Alegre, 2013. Disponível em: </w:t>
      </w:r>
      <w:r w:rsidRPr="001602FA">
        <w:t>http://www.unicred.com.br/poa/</w:t>
      </w:r>
      <w:r>
        <w:t>. Acesso em: 7 ago. 2013.</w:t>
      </w:r>
    </w:p>
    <w:p w14:paraId="4E951EF0" w14:textId="77777777" w:rsidR="00A66EDD" w:rsidRDefault="00A66EDD" w:rsidP="00A66EDD"/>
    <w:p w14:paraId="49D0CD0E" w14:textId="77777777" w:rsidR="00A66EDD" w:rsidRDefault="00A66EDD" w:rsidP="00A66EDD">
      <w:pPr>
        <w:pStyle w:val="PargrafodaLista"/>
        <w:numPr>
          <w:ilvl w:val="0"/>
          <w:numId w:val="14"/>
        </w:numPr>
        <w:spacing w:line="360" w:lineRule="auto"/>
        <w:ind w:left="714" w:hanging="357"/>
        <w:rPr>
          <w:rFonts w:ascii="Arial" w:hAnsi="Arial" w:cs="Arial"/>
          <w:sz w:val="24"/>
        </w:rPr>
      </w:pPr>
      <w:r>
        <w:rPr>
          <w:rFonts w:ascii="Arial" w:hAnsi="Arial" w:cs="Arial"/>
          <w:sz w:val="24"/>
        </w:rPr>
        <w:t>Dados IBGE</w:t>
      </w:r>
    </w:p>
    <w:p w14:paraId="6A577331" w14:textId="77777777" w:rsidR="00A66EDD" w:rsidRPr="00EE5A23" w:rsidRDefault="00A66EDD" w:rsidP="00A66EDD">
      <w:pPr>
        <w:spacing w:line="240" w:lineRule="auto"/>
        <w:ind w:firstLine="0"/>
        <w:jc w:val="left"/>
      </w:pPr>
      <w:r w:rsidRPr="001602FA">
        <w:t xml:space="preserve">INSTITUTO BRASILEIRO DE GEOGRAFIA E ESTATÍSTICA (IBGE). </w:t>
      </w:r>
      <w:r w:rsidRPr="00FA33FE">
        <w:rPr>
          <w:b/>
        </w:rPr>
        <w:t>IBGE: cidades@</w:t>
      </w:r>
      <w:r w:rsidRPr="001602FA">
        <w:t xml:space="preserve">: </w:t>
      </w:r>
      <w:r>
        <w:t>Ivoti</w:t>
      </w:r>
      <w:r w:rsidRPr="001602FA">
        <w:t xml:space="preserve">: RS. Rio de Janeiro, 2013. Disponível em: http://cidades.ibge.gov.br/xtras/perfil.php?codmun=431080. Acesso em: </w:t>
      </w:r>
      <w:r>
        <w:t>28</w:t>
      </w:r>
      <w:r w:rsidRPr="001602FA">
        <w:t xml:space="preserve"> jul. 201</w:t>
      </w:r>
      <w:r>
        <w:t>5</w:t>
      </w:r>
      <w:r w:rsidRPr="001602FA">
        <w:t>.</w:t>
      </w:r>
      <w:r w:rsidRPr="001602FA">
        <w:cr/>
      </w:r>
    </w:p>
    <w:p w14:paraId="37EB083A" w14:textId="77777777" w:rsidR="00A66EDD" w:rsidRDefault="00A66EDD" w:rsidP="00A66EDD">
      <w:pPr>
        <w:pStyle w:val="PargrafodaLista"/>
        <w:numPr>
          <w:ilvl w:val="0"/>
          <w:numId w:val="14"/>
        </w:numPr>
        <w:spacing w:line="360" w:lineRule="auto"/>
        <w:ind w:left="714" w:hanging="357"/>
        <w:rPr>
          <w:rFonts w:ascii="Arial" w:hAnsi="Arial" w:cs="Arial"/>
          <w:sz w:val="24"/>
        </w:rPr>
      </w:pPr>
      <w:r>
        <w:rPr>
          <w:rFonts w:ascii="Arial" w:hAnsi="Arial" w:cs="Arial"/>
          <w:sz w:val="24"/>
        </w:rPr>
        <w:t>Matéria com autoria</w:t>
      </w:r>
    </w:p>
    <w:p w14:paraId="4EA7625A" w14:textId="77777777" w:rsidR="00A66EDD" w:rsidRDefault="00A66EDD" w:rsidP="00A66EDD">
      <w:pPr>
        <w:spacing w:line="240" w:lineRule="auto"/>
        <w:ind w:firstLine="0"/>
        <w:jc w:val="left"/>
        <w:rPr>
          <w:rFonts w:cs="Arial"/>
          <w:color w:val="000000"/>
        </w:rPr>
      </w:pPr>
      <w:r w:rsidRPr="00F377BF">
        <w:rPr>
          <w:rFonts w:cs="Arial"/>
          <w:color w:val="000000"/>
        </w:rPr>
        <w:t xml:space="preserve">ROVEDA, Vinicius. 8 dicas para abrir seu primeiro negócio. </w:t>
      </w:r>
      <w:r w:rsidRPr="00F377BF">
        <w:rPr>
          <w:rFonts w:cs="Arial"/>
          <w:b/>
          <w:color w:val="000000"/>
        </w:rPr>
        <w:t>Administradores.com</w:t>
      </w:r>
      <w:r w:rsidRPr="00F377BF">
        <w:rPr>
          <w:rFonts w:cs="Arial"/>
          <w:color w:val="000000"/>
        </w:rPr>
        <w:t>, 2014. Disponível em: http://www.administradores.com.br/artigos/administracao-e-negocios/8-dicas-para-abrir-seu-primeiro-negocio/75472/. Acesso</w:t>
      </w:r>
      <w:r>
        <w:rPr>
          <w:rFonts w:cs="Arial"/>
          <w:color w:val="000000"/>
        </w:rPr>
        <w:t xml:space="preserve"> em: 06 fev. 2014. </w:t>
      </w:r>
    </w:p>
    <w:p w14:paraId="0674E2E7" w14:textId="77777777" w:rsidR="00A66EDD" w:rsidRDefault="00A66EDD" w:rsidP="00A66EDD"/>
    <w:p w14:paraId="4D3160FA" w14:textId="77777777" w:rsidR="00A66EDD" w:rsidRDefault="00A66EDD" w:rsidP="00A66EDD">
      <w:pPr>
        <w:pStyle w:val="PargrafodaLista"/>
        <w:numPr>
          <w:ilvl w:val="0"/>
          <w:numId w:val="14"/>
        </w:numPr>
        <w:spacing w:line="360" w:lineRule="auto"/>
        <w:ind w:left="714" w:hanging="357"/>
        <w:rPr>
          <w:rFonts w:ascii="Arial" w:hAnsi="Arial" w:cs="Arial"/>
          <w:sz w:val="24"/>
        </w:rPr>
      </w:pPr>
      <w:r>
        <w:rPr>
          <w:rFonts w:ascii="Arial" w:hAnsi="Arial" w:cs="Arial"/>
          <w:sz w:val="24"/>
        </w:rPr>
        <w:t>Matéria sem autoria</w:t>
      </w:r>
    </w:p>
    <w:p w14:paraId="7A624556" w14:textId="77777777" w:rsidR="00A66EDD" w:rsidRPr="00236DBE" w:rsidRDefault="00A66EDD" w:rsidP="00A66EDD">
      <w:pPr>
        <w:spacing w:line="240" w:lineRule="auto"/>
        <w:ind w:firstLine="0"/>
        <w:jc w:val="left"/>
      </w:pPr>
      <w:r w:rsidRPr="00073A27">
        <w:rPr>
          <w:rFonts w:cs="Arial"/>
          <w:color w:val="000000"/>
        </w:rPr>
        <w:t xml:space="preserve">CRIANÇA com paralisia emociona ao terminar prova de </w:t>
      </w:r>
      <w:proofErr w:type="spellStart"/>
      <w:r w:rsidRPr="00073A27">
        <w:rPr>
          <w:rFonts w:cs="Arial"/>
          <w:color w:val="000000"/>
        </w:rPr>
        <w:t>triathlon</w:t>
      </w:r>
      <w:proofErr w:type="spellEnd"/>
      <w:r w:rsidRPr="00073A27">
        <w:rPr>
          <w:rFonts w:cs="Arial"/>
          <w:color w:val="000000"/>
        </w:rPr>
        <w:t xml:space="preserve">. </w:t>
      </w:r>
      <w:proofErr w:type="spellStart"/>
      <w:r w:rsidRPr="00073A27">
        <w:rPr>
          <w:rFonts w:cs="Arial"/>
          <w:b/>
          <w:bCs/>
          <w:color w:val="000000"/>
        </w:rPr>
        <w:t>TerraTV</w:t>
      </w:r>
      <w:proofErr w:type="spellEnd"/>
      <w:r w:rsidRPr="00073A27">
        <w:rPr>
          <w:rFonts w:cs="Arial"/>
          <w:color w:val="000000"/>
        </w:rPr>
        <w:t>, 28 jul. 2015. Disponível em: http://tecnologia.terra.com.br/internet/hits-da-web/videos/crianca-com-paralisia-emociona-ao-terminar-prova-de-triathtlon,7910018.html. Acesso em: 28 jul. 2015.</w:t>
      </w:r>
      <w:r w:rsidRPr="00073A27">
        <w:rPr>
          <w:rFonts w:cs="Arial"/>
          <w:color w:val="000000"/>
        </w:rPr>
        <w:cr/>
      </w:r>
    </w:p>
    <w:p w14:paraId="270AF160" w14:textId="28B11529" w:rsidR="00A66EDD" w:rsidRDefault="00A66EDD" w:rsidP="00A66EDD">
      <w:pPr>
        <w:pStyle w:val="PargrafodaLista"/>
        <w:numPr>
          <w:ilvl w:val="0"/>
          <w:numId w:val="14"/>
        </w:numPr>
        <w:spacing w:line="360" w:lineRule="auto"/>
        <w:ind w:left="714" w:hanging="357"/>
        <w:rPr>
          <w:rFonts w:ascii="Arial" w:hAnsi="Arial" w:cs="Arial"/>
          <w:sz w:val="24"/>
        </w:rPr>
      </w:pPr>
      <w:r>
        <w:rPr>
          <w:rFonts w:ascii="Arial" w:hAnsi="Arial" w:cs="Arial"/>
          <w:sz w:val="24"/>
        </w:rPr>
        <w:t>Google imagens</w:t>
      </w:r>
    </w:p>
    <w:p w14:paraId="69DAB089" w14:textId="77777777" w:rsidR="00A66EDD" w:rsidRDefault="00A66EDD" w:rsidP="00A66EDD">
      <w:pPr>
        <w:spacing w:line="240" w:lineRule="auto"/>
        <w:ind w:firstLine="0"/>
        <w:jc w:val="left"/>
      </w:pPr>
      <w:r>
        <w:t xml:space="preserve">PLANEJAMENTO estratégico. </w:t>
      </w:r>
      <w:r w:rsidRPr="00985715">
        <w:rPr>
          <w:i/>
        </w:rPr>
        <w:t>In</w:t>
      </w:r>
      <w:r>
        <w:t xml:space="preserve">: GOOGLE IMAGENS. 2015. Disponível em: </w:t>
      </w:r>
      <w:r w:rsidRPr="000671EE">
        <w:t>https://www.google.com.br/url?sa=i&amp;rct=j&amp;q=&amp;esrc=s&amp;source=images&amp;cd=&amp;cad=rja&amp;uact=8&amp;ved=0CAcQjRxqFQoTCMnVloa3gccCFckakAod9AQK6Q&amp;url=http%3A%2F%2Fwww.calldaniel.com.br%2Fblog%2Fbid%2F393413%2FComo-fazer-um-planejamento-O-GTD-pode-</w:t>
      </w:r>
      <w:r w:rsidRPr="000671EE">
        <w:lastRenderedPageBreak/>
        <w:t>ajudar&amp;ei=KVm5VYmdL8m1wAT0iajIDg&amp;bvm=bv.99028883,d.Y2I&amp;psig=AFQjCNE3TxDAk7Of_E5DMvzk9w_NUBvRRQ&amp;ust=1438296730623551</w:t>
      </w:r>
      <w:r>
        <w:t>. Acesso em: 28 jul. 2015.</w:t>
      </w:r>
    </w:p>
    <w:p w14:paraId="05B36E9C" w14:textId="77777777" w:rsidR="00A66EDD" w:rsidRDefault="00A66EDD" w:rsidP="00A66EDD">
      <w:pPr>
        <w:spacing w:line="240" w:lineRule="auto"/>
        <w:ind w:firstLine="0"/>
        <w:jc w:val="left"/>
      </w:pPr>
    </w:p>
    <w:p w14:paraId="4FA70D4B" w14:textId="77777777" w:rsidR="00A66EDD" w:rsidRPr="00EE5A23" w:rsidRDefault="00A66EDD" w:rsidP="00A66EDD">
      <w:pPr>
        <w:spacing w:line="240" w:lineRule="auto"/>
        <w:ind w:firstLine="0"/>
        <w:rPr>
          <w:sz w:val="22"/>
        </w:rPr>
      </w:pPr>
      <w:r>
        <w:t>*</w:t>
      </w:r>
      <w:r w:rsidRPr="009F350D">
        <w:rPr>
          <w:rFonts w:cs="Arial"/>
          <w:sz w:val="22"/>
        </w:rPr>
        <w:t xml:space="preserve"> </w:t>
      </w:r>
      <w:r w:rsidRPr="00EE5A23">
        <w:rPr>
          <w:rFonts w:cs="Arial"/>
          <w:sz w:val="22"/>
        </w:rPr>
        <w:t>A entrada é feita pelo assunto (imagem) pesquisado e a data deverá ser o ano pesquisado.</w:t>
      </w:r>
    </w:p>
    <w:p w14:paraId="56B5E00B" w14:textId="77777777" w:rsidR="00A66EDD" w:rsidRPr="001602FA" w:rsidRDefault="00A66EDD" w:rsidP="00A66EDD"/>
    <w:p w14:paraId="1A60F21F" w14:textId="38A35505" w:rsidR="00A66EDD" w:rsidRDefault="00A66EDD" w:rsidP="00A66EDD">
      <w:pPr>
        <w:spacing w:after="200" w:line="276" w:lineRule="auto"/>
        <w:ind w:firstLine="0"/>
        <w:jc w:val="left"/>
      </w:pPr>
      <w:r>
        <w:t>2</w:t>
      </w:r>
      <w:r w:rsidRPr="00DE6346">
        <w:t>.2.3.1</w:t>
      </w:r>
      <w:r>
        <w:t>.9</w:t>
      </w:r>
      <w:r w:rsidRPr="00DE6346">
        <w:t xml:space="preserve"> </w:t>
      </w:r>
      <w:r>
        <w:t>DVD</w:t>
      </w:r>
    </w:p>
    <w:p w14:paraId="143546DD" w14:textId="77777777" w:rsidR="00A66EDD" w:rsidRDefault="00A66EDD" w:rsidP="00A66EDD"/>
    <w:p w14:paraId="5AEC3738" w14:textId="77777777" w:rsidR="00A66EDD" w:rsidRPr="00D941DB" w:rsidRDefault="00A66EDD" w:rsidP="00A66EDD">
      <w:pPr>
        <w:spacing w:line="240" w:lineRule="auto"/>
        <w:ind w:firstLine="0"/>
        <w:jc w:val="left"/>
        <w:rPr>
          <w:rFonts w:cs="Arial"/>
          <w:u w:val="single"/>
        </w:rPr>
      </w:pPr>
      <w:r w:rsidRPr="00094AF3">
        <w:rPr>
          <w:rFonts w:cs="Arial"/>
          <w:color w:val="000000"/>
        </w:rPr>
        <w:t xml:space="preserve">A ORIGEM. Direção: Christopher Nolan. Produção: Emma Thomas e Christopher Nolan. </w:t>
      </w:r>
      <w:r>
        <w:rPr>
          <w:rFonts w:cs="Arial"/>
          <w:color w:val="000000"/>
        </w:rPr>
        <w:t>[São Paulo]</w:t>
      </w:r>
      <w:r w:rsidRPr="00094AF3">
        <w:rPr>
          <w:rFonts w:cs="Arial"/>
          <w:color w:val="000000"/>
        </w:rPr>
        <w:t>: Videolar, c2010.</w:t>
      </w:r>
      <w:r>
        <w:rPr>
          <w:rFonts w:cs="Arial"/>
          <w:color w:val="000000"/>
        </w:rPr>
        <w:t xml:space="preserve"> </w:t>
      </w:r>
      <w:r>
        <w:t>1 DVD (85 min), son., color.</w:t>
      </w:r>
    </w:p>
    <w:p w14:paraId="330F3C42" w14:textId="77777777" w:rsidR="00A66EDD" w:rsidRDefault="00A66EDD" w:rsidP="00A66EDD">
      <w:pPr>
        <w:spacing w:line="240" w:lineRule="auto"/>
        <w:ind w:firstLine="0"/>
        <w:jc w:val="left"/>
      </w:pPr>
    </w:p>
    <w:p w14:paraId="6A876C71" w14:textId="77777777" w:rsidR="00A66EDD" w:rsidRPr="00A175F6" w:rsidRDefault="00A66EDD" w:rsidP="00A66EDD">
      <w:pPr>
        <w:spacing w:line="240" w:lineRule="auto"/>
        <w:ind w:firstLine="0"/>
        <w:jc w:val="left"/>
      </w:pPr>
      <w:r>
        <w:t xml:space="preserve">O DIÁRIO de Bridget Jones. </w:t>
      </w:r>
      <w:r w:rsidRPr="004B3DE2">
        <w:t xml:space="preserve">Direção: Sharon Maguire. Intérpretes: Renée Zellweger; Hugh Grant; Colin Firth. </w:t>
      </w:r>
      <w:r w:rsidRPr="00A175F6">
        <w:t>[</w:t>
      </w:r>
      <w:proofErr w:type="spellStart"/>
      <w:r w:rsidRPr="009D4A66">
        <w:rPr>
          <w:i/>
        </w:rPr>
        <w:t>S.l</w:t>
      </w:r>
      <w:proofErr w:type="spellEnd"/>
      <w:r w:rsidRPr="009D4A66">
        <w:rPr>
          <w:i/>
        </w:rPr>
        <w:t>.</w:t>
      </w:r>
      <w:r w:rsidRPr="00A175F6">
        <w:t xml:space="preserve">]: Universal </w:t>
      </w:r>
      <w:proofErr w:type="spellStart"/>
      <w:r w:rsidRPr="00A175F6">
        <w:t>Studios</w:t>
      </w:r>
      <w:proofErr w:type="spellEnd"/>
      <w:r w:rsidRPr="00A175F6">
        <w:t>, 2005. 1 DVD (97 min), son., color.</w:t>
      </w:r>
    </w:p>
    <w:p w14:paraId="68581B4B" w14:textId="77777777" w:rsidR="00A66EDD" w:rsidRDefault="00A66EDD" w:rsidP="00A66EDD"/>
    <w:bookmarkStart w:id="44" w:name="_Hlk951845"/>
    <w:p w14:paraId="171BE9D6" w14:textId="163803D8" w:rsidR="00A66EDD" w:rsidRDefault="00000000" w:rsidP="00A66EDD">
      <w:pPr>
        <w:ind w:firstLine="0"/>
        <w:jc w:val="left"/>
        <w:rPr>
          <w:rFonts w:cs="Arial"/>
        </w:rPr>
      </w:pPr>
      <w:r>
        <w:rPr>
          <w:rFonts w:cs="Arial"/>
        </w:rPr>
      </w:r>
      <w:r w:rsidR="00AA178C">
        <w:rPr>
          <w:rFonts w:cs="Arial"/>
        </w:rPr>
        <w:pict w14:anchorId="65887E64">
          <v:shape id="_x0000_s1206" type="#_x0000_t202" style="width:458.15pt;height:1063.5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14:paraId="4065B20C" w14:textId="77777777" w:rsidR="006A61CD" w:rsidRPr="00EE5A23" w:rsidRDefault="006A61CD" w:rsidP="00A66EDD">
                  <w:pPr>
                    <w:pStyle w:val="PargrafodaLista"/>
                    <w:numPr>
                      <w:ilvl w:val="0"/>
                      <w:numId w:val="17"/>
                    </w:numPr>
                    <w:spacing w:line="360" w:lineRule="auto"/>
                    <w:ind w:left="714" w:hanging="357"/>
                    <w:jc w:val="both"/>
                    <w:rPr>
                      <w:rFonts w:ascii="Arial" w:hAnsi="Arial" w:cs="Arial"/>
                      <w:sz w:val="22"/>
                    </w:rPr>
                  </w:pPr>
                  <w:r>
                    <w:rPr>
                      <w:rFonts w:ascii="Arial" w:hAnsi="Arial" w:cs="Arial"/>
                      <w:sz w:val="22"/>
                    </w:rPr>
                    <w:t>A indicação de responsabilidade deve ser feita em minúsculo e no singular (ex: org., coord., ed.)</w:t>
                  </w:r>
                </w:p>
                <w:p w14:paraId="186C4988" w14:textId="7EBF1B56" w:rsidR="006A61CD" w:rsidRPr="004C4C19" w:rsidRDefault="006A61CD" w:rsidP="00A66EDD">
                  <w:pPr>
                    <w:pStyle w:val="PargrafodaLista"/>
                    <w:numPr>
                      <w:ilvl w:val="0"/>
                      <w:numId w:val="17"/>
                    </w:numPr>
                    <w:spacing w:line="360" w:lineRule="auto"/>
                    <w:ind w:left="714" w:hanging="357"/>
                    <w:jc w:val="both"/>
                    <w:rPr>
                      <w:rFonts w:ascii="Arial" w:hAnsi="Arial" w:cs="Arial"/>
                      <w:sz w:val="22"/>
                    </w:rPr>
                  </w:pPr>
                  <w:r w:rsidRPr="00AF3572">
                    <w:rPr>
                      <w:rFonts w:ascii="Arial" w:hAnsi="Arial" w:cs="Arial"/>
                      <w:sz w:val="22"/>
                    </w:rPr>
                    <w:t xml:space="preserve">Quando houver quatro ou mais autores, convém indicar todos. Permite-se que se indique apenas o primeiro, seguido da expressão </w:t>
                  </w:r>
                  <w:r w:rsidR="00AA178C" w:rsidRPr="00AA178C">
                    <w:rPr>
                      <w:rFonts w:ascii="Arial" w:hAnsi="Arial" w:cs="Arial"/>
                      <w:i/>
                      <w:iCs/>
                      <w:sz w:val="22"/>
                    </w:rPr>
                    <w:t>et al.</w:t>
                  </w:r>
                </w:p>
                <w:p w14:paraId="0D4DB1B6" w14:textId="08DCAC10" w:rsidR="006A61CD" w:rsidRPr="003D4B0C" w:rsidRDefault="006A61CD" w:rsidP="00A66EDD">
                  <w:pPr>
                    <w:pStyle w:val="PargrafodaLista"/>
                    <w:numPr>
                      <w:ilvl w:val="0"/>
                      <w:numId w:val="17"/>
                    </w:numPr>
                    <w:spacing w:line="360" w:lineRule="auto"/>
                    <w:ind w:left="714" w:hanging="357"/>
                    <w:jc w:val="both"/>
                    <w:rPr>
                      <w:rFonts w:ascii="Arial" w:hAnsi="Arial" w:cs="Arial"/>
                      <w:sz w:val="22"/>
                    </w:rPr>
                  </w:pPr>
                  <w:r>
                    <w:rPr>
                      <w:rFonts w:ascii="Arial" w:hAnsi="Arial" w:cs="Arial"/>
                      <w:sz w:val="22"/>
                    </w:rPr>
                    <w:t xml:space="preserve">Termos em latim, são escritos em itálico: </w:t>
                  </w:r>
                  <w:r>
                    <w:rPr>
                      <w:rFonts w:ascii="Arial" w:hAnsi="Arial" w:cs="Arial"/>
                      <w:i/>
                      <w:sz w:val="22"/>
                    </w:rPr>
                    <w:t xml:space="preserve">In, </w:t>
                  </w:r>
                  <w:r w:rsidR="00AA178C" w:rsidRPr="00AA178C">
                    <w:rPr>
                      <w:rFonts w:ascii="Arial" w:hAnsi="Arial" w:cs="Arial"/>
                      <w:i/>
                      <w:iCs/>
                      <w:sz w:val="22"/>
                    </w:rPr>
                    <w:t>et al.</w:t>
                  </w:r>
                  <w:r>
                    <w:rPr>
                      <w:rFonts w:ascii="Arial" w:hAnsi="Arial" w:cs="Arial"/>
                      <w:i/>
                      <w:sz w:val="22"/>
                    </w:rPr>
                    <w:t>, s.l., s.n.</w:t>
                  </w:r>
                </w:p>
              </w:txbxContent>
            </v:textbox>
            <w10:anchorlock/>
          </v:shape>
        </w:pict>
      </w:r>
      <w:bookmarkEnd w:id="44"/>
    </w:p>
    <w:p w14:paraId="002380FD" w14:textId="56FECC42" w:rsidR="00A11395" w:rsidRDefault="00A11395" w:rsidP="00A11395"/>
    <w:p w14:paraId="6D181E35" w14:textId="1AA75F7E" w:rsidR="00825125" w:rsidRPr="00A11395" w:rsidRDefault="00893ACC" w:rsidP="005163CD">
      <w:pPr>
        <w:pStyle w:val="Ttulo4"/>
      </w:pPr>
      <w:bookmarkStart w:id="45" w:name="_Toc142069138"/>
      <w:r w:rsidRPr="00A11395">
        <w:t>2</w:t>
      </w:r>
      <w:r w:rsidR="00825125" w:rsidRPr="00A11395">
        <w:t>.2.3.</w:t>
      </w:r>
      <w:r w:rsidR="006121E9">
        <w:t>2</w:t>
      </w:r>
      <w:r w:rsidR="00825125" w:rsidRPr="00A11395">
        <w:t xml:space="preserve"> Apêndice(s)</w:t>
      </w:r>
      <w:bookmarkEnd w:id="45"/>
    </w:p>
    <w:p w14:paraId="514BCF37" w14:textId="77777777" w:rsidR="00825125" w:rsidRPr="00A11395" w:rsidRDefault="00825125" w:rsidP="00EE5A23"/>
    <w:p w14:paraId="645951DC" w14:textId="77777777" w:rsidR="00A11395" w:rsidRDefault="00A11395" w:rsidP="00A11395">
      <w:pPr>
        <w:autoSpaceDE w:val="0"/>
        <w:autoSpaceDN w:val="0"/>
        <w:adjustRightInd w:val="0"/>
        <w:rPr>
          <w:rFonts w:cs="Arial"/>
          <w:color w:val="000000" w:themeColor="text1"/>
        </w:rPr>
      </w:pPr>
      <w:r w:rsidRPr="00A11395">
        <w:rPr>
          <w:rFonts w:cs="Arial"/>
          <w:color w:val="000000" w:themeColor="text1"/>
        </w:rPr>
        <w:t xml:space="preserve">Elemento opcional, o apêndice é o texto ou documento elaborado pelo próprio autor, com a finalidade de complementar seu trabalho. </w:t>
      </w:r>
    </w:p>
    <w:p w14:paraId="51A65FCE" w14:textId="77777777" w:rsidR="002031B3" w:rsidRPr="00A11395" w:rsidRDefault="002031B3" w:rsidP="00A11395">
      <w:pPr>
        <w:autoSpaceDE w:val="0"/>
        <w:autoSpaceDN w:val="0"/>
        <w:adjustRightInd w:val="0"/>
        <w:rPr>
          <w:rFonts w:cs="Arial"/>
          <w:color w:val="000000" w:themeColor="text1"/>
        </w:rPr>
      </w:pPr>
    </w:p>
    <w:p w14:paraId="76B6377A" w14:textId="349819F7" w:rsidR="004154C0" w:rsidRDefault="00AA178C" w:rsidP="00DD0F7E">
      <w:pPr>
        <w:ind w:firstLine="0"/>
      </w:pPr>
      <w:r>
        <w:pict w14:anchorId="0871A251">
          <v:shape id="_x0000_s1205" type="#_x0000_t202" style="width:452.9pt;height:214.9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14:paraId="4EB5EFF4" w14:textId="77777777" w:rsidR="006A61CD" w:rsidRPr="00EE5A23" w:rsidRDefault="006A61CD" w:rsidP="00FD612A">
                  <w:pPr>
                    <w:pStyle w:val="PargrafodaLista"/>
                    <w:numPr>
                      <w:ilvl w:val="0"/>
                      <w:numId w:val="16"/>
                    </w:numPr>
                    <w:spacing w:line="360" w:lineRule="auto"/>
                    <w:jc w:val="both"/>
                    <w:rPr>
                      <w:rFonts w:ascii="Arial" w:hAnsi="Arial" w:cs="Arial"/>
                      <w:sz w:val="22"/>
                      <w:szCs w:val="24"/>
                    </w:rPr>
                  </w:pPr>
                  <w:r w:rsidRPr="00EE5A23">
                    <w:rPr>
                      <w:rFonts w:ascii="Arial" w:hAnsi="Arial" w:cs="Arial"/>
                      <w:sz w:val="22"/>
                      <w:szCs w:val="24"/>
                    </w:rPr>
                    <w:t>palavra (APÊNDICE), letras maiúsculas consecutivas, travessão, título (em letras minúsculas, apenas a inic</w:t>
                  </w:r>
                  <w:r>
                    <w:rPr>
                      <w:rFonts w:ascii="Arial" w:hAnsi="Arial" w:cs="Arial"/>
                      <w:sz w:val="22"/>
                      <w:szCs w:val="24"/>
                    </w:rPr>
                    <w:t>ial em maiúscula), centralizado e em negrito;</w:t>
                  </w:r>
                </w:p>
                <w:p w14:paraId="34C35109" w14:textId="77777777" w:rsidR="006A61CD" w:rsidRPr="00EE5A23" w:rsidRDefault="006A61CD" w:rsidP="00FD612A">
                  <w:pPr>
                    <w:pStyle w:val="PargrafodaLista"/>
                    <w:numPr>
                      <w:ilvl w:val="0"/>
                      <w:numId w:val="16"/>
                    </w:numPr>
                    <w:spacing w:line="360" w:lineRule="auto"/>
                    <w:jc w:val="both"/>
                    <w:rPr>
                      <w:rFonts w:ascii="Arial" w:hAnsi="Arial" w:cs="Arial"/>
                      <w:sz w:val="22"/>
                      <w:szCs w:val="24"/>
                    </w:rPr>
                  </w:pPr>
                  <w:r w:rsidRPr="00EE5A23">
                    <w:rPr>
                      <w:rFonts w:ascii="Arial" w:hAnsi="Arial" w:cs="Arial"/>
                      <w:sz w:val="22"/>
                      <w:szCs w:val="24"/>
                    </w:rPr>
                    <w:t>quando esgotadas as 26 letras do alfabeto, utilizam-se le</w:t>
                  </w:r>
                  <w:r>
                    <w:rPr>
                      <w:rFonts w:ascii="Arial" w:hAnsi="Arial" w:cs="Arial"/>
                      <w:sz w:val="22"/>
                      <w:szCs w:val="24"/>
                    </w:rPr>
                    <w:t>tras maiúsculas dobradas;</w:t>
                  </w:r>
                </w:p>
                <w:p w14:paraId="4408A79A" w14:textId="77777777" w:rsidR="006A61CD" w:rsidRPr="00EE5A23" w:rsidRDefault="006A61CD" w:rsidP="00FD612A">
                  <w:pPr>
                    <w:pStyle w:val="PargrafodaLista"/>
                    <w:numPr>
                      <w:ilvl w:val="0"/>
                      <w:numId w:val="16"/>
                    </w:numPr>
                    <w:spacing w:line="360" w:lineRule="auto"/>
                    <w:jc w:val="both"/>
                    <w:rPr>
                      <w:rFonts w:ascii="Arial" w:hAnsi="Arial" w:cs="Arial"/>
                      <w:sz w:val="22"/>
                      <w:szCs w:val="24"/>
                    </w:rPr>
                  </w:pPr>
                  <w:r w:rsidRPr="00EE5A23">
                    <w:rPr>
                      <w:rFonts w:ascii="Arial" w:hAnsi="Arial" w:cs="Arial"/>
                      <w:sz w:val="22"/>
                      <w:szCs w:val="24"/>
                    </w:rPr>
                    <w:t>para não interferir na estrutura física do(s) Apêndice(s), o título pode vir na folha anterior;</w:t>
                  </w:r>
                </w:p>
                <w:p w14:paraId="1B1296EA" w14:textId="77777777" w:rsidR="006A61CD" w:rsidRPr="00EE5A23" w:rsidRDefault="006A61CD" w:rsidP="00FD612A">
                  <w:pPr>
                    <w:pStyle w:val="PargrafodaLista"/>
                    <w:numPr>
                      <w:ilvl w:val="0"/>
                      <w:numId w:val="16"/>
                    </w:numPr>
                    <w:spacing w:line="360" w:lineRule="auto"/>
                    <w:jc w:val="both"/>
                    <w:rPr>
                      <w:rFonts w:ascii="Arial" w:hAnsi="Arial" w:cs="Arial"/>
                      <w:sz w:val="22"/>
                      <w:szCs w:val="24"/>
                    </w:rPr>
                  </w:pPr>
                  <w:r w:rsidRPr="00EE5A23">
                    <w:rPr>
                      <w:rFonts w:ascii="Arial" w:hAnsi="Arial" w:cs="Arial"/>
                      <w:sz w:val="22"/>
                      <w:szCs w:val="24"/>
                    </w:rPr>
                    <w:t>a paginação do(s) Apêndice(s) deve ser feita de maneira contínua, dando seguimento ao texto principal.</w:t>
                  </w:r>
                </w:p>
              </w:txbxContent>
            </v:textbox>
            <w10:anchorlock/>
          </v:shape>
        </w:pict>
      </w:r>
    </w:p>
    <w:p w14:paraId="477B34C3" w14:textId="77777777" w:rsidR="00DD0F7E" w:rsidRDefault="00DD0F7E" w:rsidP="00EE5A23"/>
    <w:p w14:paraId="5D4C2543" w14:textId="77777777" w:rsidR="003C0C0C" w:rsidRDefault="003C0C0C">
      <w:pPr>
        <w:spacing w:after="200" w:line="276" w:lineRule="auto"/>
        <w:ind w:firstLine="0"/>
        <w:jc w:val="left"/>
        <w:rPr>
          <w:rFonts w:eastAsiaTheme="majorEastAsia" w:cstheme="majorBidi"/>
          <w:bCs/>
          <w:iCs/>
        </w:rPr>
      </w:pPr>
      <w:r>
        <w:br w:type="page"/>
      </w:r>
    </w:p>
    <w:p w14:paraId="1946C25E" w14:textId="690E1BC4" w:rsidR="00691AE1" w:rsidRPr="00DD0F7E" w:rsidRDefault="00893ACC" w:rsidP="00DD0F7E">
      <w:pPr>
        <w:pStyle w:val="Ttulo4"/>
      </w:pPr>
      <w:bookmarkStart w:id="46" w:name="_Toc142069139"/>
      <w:r>
        <w:lastRenderedPageBreak/>
        <w:t>2</w:t>
      </w:r>
      <w:r w:rsidR="00691AE1" w:rsidRPr="00DD0F7E">
        <w:t>.2.3.</w:t>
      </w:r>
      <w:r w:rsidR="006121E9">
        <w:t>3</w:t>
      </w:r>
      <w:r w:rsidR="00691AE1" w:rsidRPr="00DD0F7E">
        <w:t xml:space="preserve"> Anexo(s)</w:t>
      </w:r>
      <w:bookmarkEnd w:id="46"/>
    </w:p>
    <w:p w14:paraId="4A9B590E" w14:textId="77777777" w:rsidR="00691AE1" w:rsidRPr="000B78E8" w:rsidRDefault="00691AE1" w:rsidP="00EE5A23"/>
    <w:p w14:paraId="44B43DCF" w14:textId="77777777" w:rsidR="00691AE1" w:rsidRDefault="00A11395" w:rsidP="00691AE1">
      <w:pPr>
        <w:autoSpaceDE w:val="0"/>
        <w:autoSpaceDN w:val="0"/>
        <w:adjustRightInd w:val="0"/>
        <w:rPr>
          <w:rFonts w:cs="Arial"/>
          <w:color w:val="000000" w:themeColor="text1"/>
        </w:rPr>
      </w:pPr>
      <w:r w:rsidRPr="00A11395">
        <w:rPr>
          <w:rFonts w:cs="Arial"/>
          <w:color w:val="000000" w:themeColor="text1"/>
        </w:rPr>
        <w:t>Elemento opcional destina-se a inclusão de materiais não elaborados pelo próprio autor, como cópias de artigos, manu</w:t>
      </w:r>
      <w:r>
        <w:rPr>
          <w:rFonts w:cs="Arial"/>
          <w:color w:val="000000" w:themeColor="text1"/>
        </w:rPr>
        <w:t xml:space="preserve">ais, folders, balancetes, etc. </w:t>
      </w:r>
    </w:p>
    <w:p w14:paraId="51B4123A" w14:textId="77777777" w:rsidR="00A11395" w:rsidRDefault="00A11395" w:rsidP="00691AE1">
      <w:pPr>
        <w:autoSpaceDE w:val="0"/>
        <w:autoSpaceDN w:val="0"/>
        <w:adjustRightInd w:val="0"/>
        <w:rPr>
          <w:rFonts w:cs="Arial"/>
          <w:color w:val="000000" w:themeColor="text1"/>
        </w:rPr>
      </w:pPr>
    </w:p>
    <w:p w14:paraId="042C27B8" w14:textId="1FD79DBF" w:rsidR="00691AE1" w:rsidRPr="000B78E8" w:rsidRDefault="00000000" w:rsidP="00994AF1">
      <w:pPr>
        <w:ind w:firstLine="0"/>
        <w:rPr>
          <w:color w:val="000000" w:themeColor="text1"/>
        </w:rPr>
      </w:pPr>
      <w:r>
        <w:rPr>
          <w:color w:val="000000" w:themeColor="text1"/>
        </w:rPr>
      </w:r>
      <w:r w:rsidR="00AA178C">
        <w:rPr>
          <w:color w:val="000000" w:themeColor="text1"/>
        </w:rPr>
        <w:pict w14:anchorId="093563CA">
          <v:shape id="_x0000_s1204" type="#_x0000_t202" style="width:451pt;height:214.9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14:paraId="7851906C" w14:textId="77777777" w:rsidR="006A61CD" w:rsidRPr="00EE5A23" w:rsidRDefault="006A61CD" w:rsidP="00FD612A">
                  <w:pPr>
                    <w:pStyle w:val="PargrafodaLista"/>
                    <w:numPr>
                      <w:ilvl w:val="0"/>
                      <w:numId w:val="15"/>
                    </w:numPr>
                    <w:spacing w:line="360" w:lineRule="auto"/>
                    <w:ind w:left="567" w:hanging="283"/>
                    <w:jc w:val="both"/>
                    <w:rPr>
                      <w:rFonts w:ascii="Arial" w:hAnsi="Arial" w:cs="Arial"/>
                      <w:sz w:val="22"/>
                      <w:szCs w:val="24"/>
                    </w:rPr>
                  </w:pPr>
                  <w:r w:rsidRPr="00EE5A23">
                    <w:rPr>
                      <w:rFonts w:ascii="Arial" w:hAnsi="Arial" w:cs="Arial"/>
                      <w:sz w:val="22"/>
                      <w:szCs w:val="24"/>
                    </w:rPr>
                    <w:t>palavra (ANEXO), letra maiúscula consecutiva, travessão, títul</w:t>
                  </w:r>
                  <w:r>
                    <w:rPr>
                      <w:rFonts w:ascii="Arial" w:hAnsi="Arial" w:cs="Arial"/>
                      <w:sz w:val="22"/>
                      <w:szCs w:val="24"/>
                    </w:rPr>
                    <w:t>o em letras minúsculas, negrito;</w:t>
                  </w:r>
                </w:p>
                <w:p w14:paraId="6C1E6A74" w14:textId="77777777" w:rsidR="006A61CD" w:rsidRPr="00EE5A23" w:rsidRDefault="006A61CD" w:rsidP="00FD612A">
                  <w:pPr>
                    <w:pStyle w:val="PargrafodaLista"/>
                    <w:numPr>
                      <w:ilvl w:val="0"/>
                      <w:numId w:val="15"/>
                    </w:numPr>
                    <w:spacing w:line="360" w:lineRule="auto"/>
                    <w:ind w:left="567" w:hanging="283"/>
                    <w:jc w:val="both"/>
                    <w:rPr>
                      <w:rFonts w:ascii="Arial" w:hAnsi="Arial" w:cs="Arial"/>
                      <w:sz w:val="22"/>
                      <w:szCs w:val="24"/>
                    </w:rPr>
                  </w:pPr>
                  <w:r w:rsidRPr="00EE5A23">
                    <w:rPr>
                      <w:rFonts w:ascii="Arial" w:hAnsi="Arial" w:cs="Arial"/>
                      <w:sz w:val="22"/>
                      <w:szCs w:val="24"/>
                    </w:rPr>
                    <w:t>quando esgotadas as 26 letras do alfabeto, utiliza</w:t>
                  </w:r>
                  <w:r>
                    <w:rPr>
                      <w:rFonts w:ascii="Arial" w:hAnsi="Arial" w:cs="Arial"/>
                      <w:sz w:val="22"/>
                      <w:szCs w:val="24"/>
                    </w:rPr>
                    <w:t>m-se letras maiúsculas dobradas;</w:t>
                  </w:r>
                </w:p>
                <w:p w14:paraId="65E6E1A5" w14:textId="77777777" w:rsidR="006A61CD" w:rsidRPr="00EE5A23" w:rsidRDefault="006A61CD" w:rsidP="00FD612A">
                  <w:pPr>
                    <w:pStyle w:val="PargrafodaLista"/>
                    <w:numPr>
                      <w:ilvl w:val="0"/>
                      <w:numId w:val="15"/>
                    </w:numPr>
                    <w:spacing w:line="360" w:lineRule="auto"/>
                    <w:ind w:left="567" w:hanging="283"/>
                    <w:jc w:val="both"/>
                    <w:rPr>
                      <w:rFonts w:ascii="Arial" w:hAnsi="Arial" w:cs="Arial"/>
                      <w:sz w:val="22"/>
                      <w:szCs w:val="24"/>
                    </w:rPr>
                  </w:pPr>
                  <w:r w:rsidRPr="00EE5A23">
                    <w:rPr>
                      <w:rFonts w:ascii="Arial" w:hAnsi="Arial" w:cs="Arial"/>
                      <w:sz w:val="22"/>
                      <w:szCs w:val="24"/>
                    </w:rPr>
                    <w:t>para não interferir na estrutura física do(s) Anexo(s), o título pode vir na folha anterior;</w:t>
                  </w:r>
                </w:p>
                <w:p w14:paraId="656B5A5F" w14:textId="77777777" w:rsidR="006A61CD" w:rsidRPr="00EE5A23" w:rsidRDefault="006A61CD" w:rsidP="00FD612A">
                  <w:pPr>
                    <w:pStyle w:val="PargrafodaLista"/>
                    <w:numPr>
                      <w:ilvl w:val="0"/>
                      <w:numId w:val="15"/>
                    </w:numPr>
                    <w:spacing w:line="360" w:lineRule="auto"/>
                    <w:ind w:left="567" w:hanging="283"/>
                    <w:jc w:val="both"/>
                    <w:rPr>
                      <w:rFonts w:ascii="Arial" w:hAnsi="Arial" w:cs="Arial"/>
                      <w:sz w:val="22"/>
                      <w:szCs w:val="24"/>
                    </w:rPr>
                  </w:pPr>
                  <w:r w:rsidRPr="00EE5A23">
                    <w:rPr>
                      <w:rFonts w:ascii="Arial" w:hAnsi="Arial" w:cs="Arial"/>
                      <w:sz w:val="22"/>
                      <w:szCs w:val="24"/>
                    </w:rPr>
                    <w:t>a paginação do(s) Anexo(s) deve ser feita de maneira contínua, dando seguimento a do texto principal.</w:t>
                  </w:r>
                </w:p>
              </w:txbxContent>
            </v:textbox>
            <w10:anchorlock/>
          </v:shape>
        </w:pict>
      </w:r>
    </w:p>
    <w:p w14:paraId="2CFC7FDB" w14:textId="77777777" w:rsidR="00460A52" w:rsidRDefault="00460A52">
      <w:pPr>
        <w:spacing w:after="200" w:line="276" w:lineRule="auto"/>
        <w:ind w:firstLine="0"/>
        <w:jc w:val="left"/>
      </w:pPr>
      <w:bookmarkStart w:id="47" w:name="_Toc302412974"/>
    </w:p>
    <w:p w14:paraId="6DC1CF5F" w14:textId="77777777" w:rsidR="0066042F" w:rsidRDefault="0066042F">
      <w:pPr>
        <w:spacing w:after="200" w:line="276" w:lineRule="auto"/>
        <w:ind w:firstLine="0"/>
        <w:jc w:val="left"/>
        <w:rPr>
          <w:rFonts w:cs="Arial"/>
          <w:b/>
          <w:caps/>
          <w:color w:val="000000" w:themeColor="text1"/>
        </w:rPr>
      </w:pPr>
      <w:r>
        <w:br w:type="page"/>
      </w:r>
    </w:p>
    <w:p w14:paraId="3F3D4F0C" w14:textId="77777777" w:rsidR="00B07671" w:rsidRPr="00F76FED" w:rsidRDefault="00893ACC" w:rsidP="00F76FED">
      <w:pPr>
        <w:pStyle w:val="Ttulo1"/>
      </w:pPr>
      <w:bookmarkStart w:id="48" w:name="_Toc142069140"/>
      <w:r>
        <w:lastRenderedPageBreak/>
        <w:t>3</w:t>
      </w:r>
      <w:r w:rsidR="00B07671" w:rsidRPr="00F76FED">
        <w:t xml:space="preserve"> REGRAS GERAIS DE APRESENTAÇÃO</w:t>
      </w:r>
      <w:bookmarkEnd w:id="47"/>
      <w:bookmarkEnd w:id="48"/>
    </w:p>
    <w:p w14:paraId="2E0E499D" w14:textId="77777777" w:rsidR="00B07671" w:rsidRPr="000B78E8" w:rsidRDefault="00B07671" w:rsidP="00B07671">
      <w:pPr>
        <w:autoSpaceDE w:val="0"/>
        <w:autoSpaceDN w:val="0"/>
        <w:adjustRightInd w:val="0"/>
        <w:rPr>
          <w:rFonts w:cs="Arial"/>
          <w:color w:val="000000" w:themeColor="text1"/>
        </w:rPr>
      </w:pPr>
    </w:p>
    <w:p w14:paraId="752AE619" w14:textId="77777777" w:rsidR="00B07671" w:rsidRPr="000B78E8" w:rsidRDefault="00B07671" w:rsidP="00B07671">
      <w:pPr>
        <w:autoSpaceDE w:val="0"/>
        <w:autoSpaceDN w:val="0"/>
        <w:adjustRightInd w:val="0"/>
        <w:rPr>
          <w:rFonts w:cs="Arial"/>
          <w:color w:val="000000" w:themeColor="text1"/>
        </w:rPr>
      </w:pPr>
      <w:r w:rsidRPr="000B78E8">
        <w:rPr>
          <w:rFonts w:cs="Arial"/>
          <w:color w:val="000000" w:themeColor="text1"/>
        </w:rPr>
        <w:t xml:space="preserve">A elaboração do </w:t>
      </w:r>
      <w:r w:rsidR="00A914AB">
        <w:rPr>
          <w:rFonts w:cs="Arial"/>
          <w:color w:val="000000" w:themeColor="text1"/>
        </w:rPr>
        <w:t>trabalho acadêmico</w:t>
      </w:r>
      <w:r w:rsidRPr="000B78E8">
        <w:rPr>
          <w:rFonts w:cs="Arial"/>
          <w:color w:val="000000" w:themeColor="text1"/>
        </w:rPr>
        <w:t xml:space="preserve"> possui algumas orientações.</w:t>
      </w:r>
    </w:p>
    <w:p w14:paraId="09CA33AA" w14:textId="77777777" w:rsidR="00B07671" w:rsidRPr="000B78E8" w:rsidRDefault="00B07671" w:rsidP="00B07671">
      <w:pPr>
        <w:autoSpaceDE w:val="0"/>
        <w:autoSpaceDN w:val="0"/>
        <w:adjustRightInd w:val="0"/>
        <w:ind w:firstLine="900"/>
        <w:rPr>
          <w:rFonts w:cs="Arial"/>
          <w:color w:val="000000" w:themeColor="text1"/>
        </w:rPr>
      </w:pPr>
    </w:p>
    <w:p w14:paraId="2D2CA77F" w14:textId="77777777" w:rsidR="00B07671" w:rsidRPr="00F76FED" w:rsidRDefault="00893ACC" w:rsidP="00F76FED">
      <w:pPr>
        <w:pStyle w:val="Ttulo2"/>
      </w:pPr>
      <w:bookmarkStart w:id="49" w:name="_Toc302412975"/>
      <w:bookmarkStart w:id="50" w:name="_Toc142069141"/>
      <w:r>
        <w:t>3</w:t>
      </w:r>
      <w:r w:rsidR="00B07671" w:rsidRPr="00F76FED">
        <w:t>.1 FORMATO</w:t>
      </w:r>
      <w:bookmarkEnd w:id="49"/>
      <w:bookmarkEnd w:id="50"/>
    </w:p>
    <w:p w14:paraId="25228975" w14:textId="77777777" w:rsidR="00B07671" w:rsidRPr="000B78E8" w:rsidRDefault="00B07671" w:rsidP="00B07671">
      <w:pPr>
        <w:autoSpaceDE w:val="0"/>
        <w:autoSpaceDN w:val="0"/>
        <w:adjustRightInd w:val="0"/>
        <w:ind w:firstLine="900"/>
        <w:rPr>
          <w:rFonts w:cs="Arial"/>
          <w:color w:val="000000" w:themeColor="text1"/>
        </w:rPr>
      </w:pPr>
    </w:p>
    <w:p w14:paraId="39000A92" w14:textId="77777777" w:rsidR="00B07671" w:rsidRPr="000B78E8" w:rsidRDefault="00B07671" w:rsidP="00B07671">
      <w:pPr>
        <w:autoSpaceDE w:val="0"/>
        <w:autoSpaceDN w:val="0"/>
        <w:adjustRightInd w:val="0"/>
        <w:rPr>
          <w:rFonts w:cs="Arial"/>
          <w:color w:val="000000" w:themeColor="text1"/>
        </w:rPr>
      </w:pPr>
      <w:r w:rsidRPr="000B78E8">
        <w:rPr>
          <w:rFonts w:cs="Arial"/>
          <w:color w:val="000000" w:themeColor="text1"/>
        </w:rPr>
        <w:t xml:space="preserve">O papel a ser utilizado é o de formato A4 (21 cm x 29,7 cm) de cor branca ou reciclado. O texto deve ser em fonte na cor preta, podendo-se utilizar outras cores somente para as ilustrações. </w:t>
      </w:r>
    </w:p>
    <w:p w14:paraId="51A25E4D" w14:textId="77777777" w:rsidR="00B07671" w:rsidRPr="000B78E8" w:rsidRDefault="00B07671" w:rsidP="00B07671">
      <w:pPr>
        <w:autoSpaceDE w:val="0"/>
        <w:autoSpaceDN w:val="0"/>
        <w:adjustRightInd w:val="0"/>
        <w:rPr>
          <w:rFonts w:cs="Arial"/>
          <w:color w:val="000000" w:themeColor="text1"/>
        </w:rPr>
      </w:pPr>
      <w:r w:rsidRPr="000B78E8">
        <w:rPr>
          <w:rFonts w:cs="Arial"/>
          <w:color w:val="000000" w:themeColor="text1"/>
        </w:rPr>
        <w:t>O tamanho de fonte recomendado é 12 para todo o texto e o tipo padronizado em todo o documento</w:t>
      </w:r>
      <w:r w:rsidR="00B83C83">
        <w:rPr>
          <w:rFonts w:cs="Arial"/>
          <w:color w:val="000000" w:themeColor="text1"/>
        </w:rPr>
        <w:t xml:space="preserve">, incluindo as </w:t>
      </w:r>
      <w:r w:rsidR="00B83C83" w:rsidRPr="000B78E8">
        <w:rPr>
          <w:rFonts w:cs="Arial"/>
          <w:color w:val="000000" w:themeColor="text1"/>
        </w:rPr>
        <w:t>legendas</w:t>
      </w:r>
      <w:r w:rsidR="00B83C83">
        <w:rPr>
          <w:rFonts w:cs="Arial"/>
          <w:color w:val="000000" w:themeColor="text1"/>
        </w:rPr>
        <w:t xml:space="preserve"> (</w:t>
      </w:r>
      <w:r w:rsidR="00B83C83" w:rsidRPr="000B78E8">
        <w:rPr>
          <w:rFonts w:cs="Arial"/>
          <w:color w:val="000000" w:themeColor="text1"/>
        </w:rPr>
        <w:t>títulos das ilustrações e das tabelas</w:t>
      </w:r>
      <w:r w:rsidR="00B83C83">
        <w:rPr>
          <w:rFonts w:cs="Arial"/>
          <w:color w:val="000000" w:themeColor="text1"/>
        </w:rPr>
        <w:t>)</w:t>
      </w:r>
      <w:r w:rsidRPr="000B78E8">
        <w:rPr>
          <w:rFonts w:cs="Arial"/>
          <w:color w:val="000000" w:themeColor="text1"/>
        </w:rPr>
        <w:t>. As citações com mais de três linhas, notas de rodapé, paginação, notas</w:t>
      </w:r>
      <w:r w:rsidR="00B83C83">
        <w:rPr>
          <w:rFonts w:cs="Arial"/>
          <w:color w:val="000000" w:themeColor="text1"/>
        </w:rPr>
        <w:t xml:space="preserve"> e</w:t>
      </w:r>
      <w:r w:rsidRPr="000B78E8">
        <w:rPr>
          <w:rFonts w:cs="Arial"/>
          <w:color w:val="000000" w:themeColor="text1"/>
        </w:rPr>
        <w:t xml:space="preserve"> fontes devem ser digitados em tamanho menor e uniforme (fonte 10). </w:t>
      </w:r>
    </w:p>
    <w:p w14:paraId="5D0892F4" w14:textId="77777777" w:rsidR="00B07671" w:rsidRPr="000B78E8" w:rsidRDefault="00B07671" w:rsidP="00B07671">
      <w:pPr>
        <w:autoSpaceDE w:val="0"/>
        <w:autoSpaceDN w:val="0"/>
        <w:adjustRightInd w:val="0"/>
        <w:ind w:firstLine="900"/>
        <w:rPr>
          <w:rFonts w:cs="Arial"/>
          <w:color w:val="000000" w:themeColor="text1"/>
        </w:rPr>
      </w:pPr>
    </w:p>
    <w:p w14:paraId="2CFA7275" w14:textId="77777777" w:rsidR="00B07671" w:rsidRPr="000B78E8" w:rsidRDefault="00893ACC" w:rsidP="00F76FED">
      <w:pPr>
        <w:pStyle w:val="Ttulo2"/>
      </w:pPr>
      <w:bookmarkStart w:id="51" w:name="_Toc302412976"/>
      <w:bookmarkStart w:id="52" w:name="_Toc142069142"/>
      <w:r>
        <w:t>3</w:t>
      </w:r>
      <w:r w:rsidR="00B07671" w:rsidRPr="000B78E8">
        <w:t>.2 MARGENS</w:t>
      </w:r>
      <w:bookmarkEnd w:id="51"/>
      <w:bookmarkEnd w:id="52"/>
    </w:p>
    <w:p w14:paraId="1F05C7D9" w14:textId="77777777" w:rsidR="00B07671" w:rsidRPr="000B78E8" w:rsidRDefault="00B07671" w:rsidP="00B07671">
      <w:pPr>
        <w:autoSpaceDE w:val="0"/>
        <w:autoSpaceDN w:val="0"/>
        <w:adjustRightInd w:val="0"/>
        <w:ind w:firstLine="900"/>
        <w:rPr>
          <w:rFonts w:cs="Arial"/>
          <w:color w:val="000000" w:themeColor="text1"/>
        </w:rPr>
      </w:pPr>
    </w:p>
    <w:p w14:paraId="3BD0A567" w14:textId="77777777" w:rsidR="00A914AB" w:rsidRPr="004B3DE2" w:rsidRDefault="00A914AB" w:rsidP="00A914AB">
      <w:pPr>
        <w:ind w:firstLine="708"/>
        <w:rPr>
          <w:rFonts w:cs="Arial"/>
          <w:color w:val="000000" w:themeColor="text1"/>
        </w:rPr>
      </w:pPr>
      <w:r w:rsidRPr="004B3DE2">
        <w:rPr>
          <w:rFonts w:cs="Arial"/>
          <w:color w:val="000000" w:themeColor="text1"/>
        </w:rPr>
        <w:t xml:space="preserve">As margens devem possuir </w:t>
      </w:r>
      <w:r>
        <w:rPr>
          <w:rFonts w:cs="Arial"/>
          <w:color w:val="000000" w:themeColor="text1"/>
        </w:rPr>
        <w:t>a seguinte configuração</w:t>
      </w:r>
      <w:r w:rsidRPr="004B3DE2">
        <w:rPr>
          <w:rFonts w:cs="Arial"/>
          <w:color w:val="000000" w:themeColor="text1"/>
        </w:rPr>
        <w:t>:</w:t>
      </w:r>
    </w:p>
    <w:p w14:paraId="4E662487" w14:textId="77777777" w:rsidR="00A914AB" w:rsidRPr="004B3DE2" w:rsidRDefault="00A914AB" w:rsidP="00A914AB">
      <w:pPr>
        <w:ind w:left="708" w:firstLine="0"/>
        <w:rPr>
          <w:rFonts w:cs="Arial"/>
          <w:color w:val="000000" w:themeColor="text1"/>
        </w:rPr>
      </w:pPr>
      <w:r w:rsidRPr="004B3DE2">
        <w:rPr>
          <w:rFonts w:cs="Arial"/>
          <w:color w:val="000000" w:themeColor="text1"/>
        </w:rPr>
        <w:t>ESQUERDA e SUPERIOR: 03 cm</w:t>
      </w:r>
    </w:p>
    <w:p w14:paraId="3F942D27" w14:textId="77777777" w:rsidR="00A914AB" w:rsidRPr="000B78E8" w:rsidRDefault="00A914AB" w:rsidP="00A914AB">
      <w:pPr>
        <w:ind w:left="708" w:firstLine="0"/>
        <w:rPr>
          <w:color w:val="000000" w:themeColor="text1"/>
        </w:rPr>
      </w:pPr>
      <w:r w:rsidRPr="004B3DE2">
        <w:rPr>
          <w:rFonts w:cs="Arial"/>
          <w:color w:val="000000" w:themeColor="text1"/>
        </w:rPr>
        <w:t>DIREITA e INFERIOR: 02 cm</w:t>
      </w:r>
    </w:p>
    <w:p w14:paraId="32951067" w14:textId="77777777" w:rsidR="00B07671" w:rsidRPr="000B78E8" w:rsidRDefault="00B07671" w:rsidP="00B07671">
      <w:pPr>
        <w:ind w:firstLine="0"/>
        <w:rPr>
          <w:color w:val="000000" w:themeColor="text1"/>
        </w:rPr>
      </w:pPr>
    </w:p>
    <w:p w14:paraId="1BA31417" w14:textId="77777777" w:rsidR="00822D07" w:rsidRPr="00E7117C" w:rsidRDefault="00893ACC" w:rsidP="00F76FED">
      <w:pPr>
        <w:pStyle w:val="Ttulo2"/>
      </w:pPr>
      <w:bookmarkStart w:id="53" w:name="_Toc142069143"/>
      <w:r>
        <w:t>3</w:t>
      </w:r>
      <w:r w:rsidR="00822D07" w:rsidRPr="000B78E8">
        <w:t>.3 ESPAÇA</w:t>
      </w:r>
      <w:r w:rsidR="00822D07" w:rsidRPr="00E7117C">
        <w:t>MENTO</w:t>
      </w:r>
      <w:bookmarkEnd w:id="53"/>
    </w:p>
    <w:p w14:paraId="5A467392" w14:textId="77777777" w:rsidR="00822D07" w:rsidRPr="00E7117C" w:rsidRDefault="00822D07" w:rsidP="00A914AB"/>
    <w:p w14:paraId="5BCC913D" w14:textId="77777777" w:rsidR="00A914AB" w:rsidRPr="00E7117C" w:rsidRDefault="00A914AB" w:rsidP="00A914AB">
      <w:pPr>
        <w:autoSpaceDE w:val="0"/>
        <w:autoSpaceDN w:val="0"/>
        <w:adjustRightInd w:val="0"/>
        <w:rPr>
          <w:rFonts w:cs="Arial"/>
        </w:rPr>
      </w:pPr>
      <w:r w:rsidRPr="00E7117C">
        <w:rPr>
          <w:rFonts w:cs="Arial"/>
        </w:rPr>
        <w:t xml:space="preserve">Todo o texto deve ser digitado com espaço </w:t>
      </w:r>
      <w:r>
        <w:rPr>
          <w:rFonts w:cs="Arial"/>
        </w:rPr>
        <w:t>1,5</w:t>
      </w:r>
      <w:r w:rsidRPr="00E7117C">
        <w:rPr>
          <w:rFonts w:cs="Arial"/>
        </w:rPr>
        <w:t xml:space="preserve"> entre as linhas</w:t>
      </w:r>
      <w:r>
        <w:rPr>
          <w:rFonts w:cs="Arial"/>
        </w:rPr>
        <w:t>, exceto as citações com mais de 3 linhas e as notas de rodapé, que devem ter o espacejamento simples</w:t>
      </w:r>
      <w:r w:rsidRPr="00E7117C">
        <w:rPr>
          <w:rFonts w:cs="Arial"/>
        </w:rPr>
        <w:t>.</w:t>
      </w:r>
    </w:p>
    <w:p w14:paraId="51ECABE6" w14:textId="77777777" w:rsidR="00822D07" w:rsidRPr="00E7117C" w:rsidRDefault="00822D07" w:rsidP="00822D07">
      <w:pPr>
        <w:autoSpaceDE w:val="0"/>
        <w:autoSpaceDN w:val="0"/>
        <w:adjustRightInd w:val="0"/>
        <w:rPr>
          <w:rFonts w:cs="Arial"/>
        </w:rPr>
      </w:pPr>
    </w:p>
    <w:p w14:paraId="7F8B6F1E" w14:textId="77777777" w:rsidR="00822D07" w:rsidRPr="00E7117C" w:rsidRDefault="00893ACC" w:rsidP="00822D07">
      <w:pPr>
        <w:pStyle w:val="Ttulo3"/>
        <w:rPr>
          <w:szCs w:val="24"/>
        </w:rPr>
      </w:pPr>
      <w:bookmarkStart w:id="54" w:name="_Toc302412978"/>
      <w:bookmarkStart w:id="55" w:name="_Toc142069144"/>
      <w:r>
        <w:rPr>
          <w:szCs w:val="24"/>
        </w:rPr>
        <w:t>3</w:t>
      </w:r>
      <w:r w:rsidR="00822D07" w:rsidRPr="00E7117C">
        <w:rPr>
          <w:szCs w:val="24"/>
        </w:rPr>
        <w:t>.3.1 Notas de rodapé</w:t>
      </w:r>
      <w:bookmarkEnd w:id="54"/>
      <w:bookmarkEnd w:id="55"/>
    </w:p>
    <w:p w14:paraId="2332C690" w14:textId="77777777" w:rsidR="00822D07" w:rsidRPr="00E7117C" w:rsidRDefault="00822D07" w:rsidP="00822D07">
      <w:pPr>
        <w:autoSpaceDE w:val="0"/>
        <w:autoSpaceDN w:val="0"/>
        <w:adjustRightInd w:val="0"/>
        <w:rPr>
          <w:rFonts w:cs="Arial"/>
        </w:rPr>
      </w:pPr>
    </w:p>
    <w:p w14:paraId="6DF8551B" w14:textId="77777777" w:rsidR="00A914AB" w:rsidRPr="00E7117C" w:rsidRDefault="00A914AB" w:rsidP="00A914AB">
      <w:pPr>
        <w:autoSpaceDE w:val="0"/>
        <w:autoSpaceDN w:val="0"/>
        <w:adjustRightInd w:val="0"/>
        <w:rPr>
          <w:rFonts w:cs="Arial"/>
        </w:rPr>
      </w:pPr>
      <w:r w:rsidRPr="003C0E76">
        <w:rPr>
          <w:rFonts w:cs="Arial"/>
        </w:rPr>
        <w:t>As notas de rodapé devem ser digitadas dentro das margens, ficando separadas do texto por um espaço simples de entrelinhas e por filete de 5 cm a partir da margem esquerda. Devem ser alinhadas à esquerda e com fonte menor</w:t>
      </w:r>
      <w:r>
        <w:rPr>
          <w:rFonts w:cs="Arial"/>
        </w:rPr>
        <w:t>, tamanho 10</w:t>
      </w:r>
      <w:r w:rsidRPr="003C0E76">
        <w:rPr>
          <w:rFonts w:cs="Arial"/>
        </w:rPr>
        <w:t xml:space="preserve">. </w:t>
      </w:r>
    </w:p>
    <w:p w14:paraId="6AE5E1FF" w14:textId="77777777" w:rsidR="00C56AAE" w:rsidRDefault="00C56AAE">
      <w:pPr>
        <w:spacing w:after="200" w:line="276" w:lineRule="auto"/>
        <w:ind w:firstLine="0"/>
        <w:jc w:val="left"/>
        <w:rPr>
          <w:rFonts w:cs="Arial"/>
          <w:b/>
          <w:bCs/>
          <w:szCs w:val="22"/>
        </w:rPr>
      </w:pPr>
      <w:r>
        <w:br w:type="page"/>
      </w:r>
    </w:p>
    <w:p w14:paraId="101BD0C7" w14:textId="77777777" w:rsidR="006D3E68" w:rsidRPr="006D3E68" w:rsidRDefault="00893ACC" w:rsidP="00F76FED">
      <w:pPr>
        <w:pStyle w:val="Ttulo3"/>
      </w:pPr>
      <w:bookmarkStart w:id="56" w:name="_Toc142069145"/>
      <w:r>
        <w:lastRenderedPageBreak/>
        <w:t>3</w:t>
      </w:r>
      <w:r w:rsidR="006D3E68" w:rsidRPr="006D3E68">
        <w:t>.3.2 Indicativos de seção</w:t>
      </w:r>
      <w:bookmarkEnd w:id="56"/>
    </w:p>
    <w:p w14:paraId="16250D61" w14:textId="77777777" w:rsidR="006D3E68" w:rsidRPr="00E7117C" w:rsidRDefault="006D3E68" w:rsidP="006D3E68">
      <w:pPr>
        <w:autoSpaceDE w:val="0"/>
        <w:autoSpaceDN w:val="0"/>
        <w:adjustRightInd w:val="0"/>
        <w:rPr>
          <w:rFonts w:cs="Arial"/>
        </w:rPr>
      </w:pPr>
    </w:p>
    <w:p w14:paraId="267F06BA" w14:textId="77777777" w:rsidR="006D3E68" w:rsidRDefault="006D3E68" w:rsidP="006D3E68">
      <w:pPr>
        <w:autoSpaceDE w:val="0"/>
        <w:autoSpaceDN w:val="0"/>
        <w:adjustRightInd w:val="0"/>
        <w:rPr>
          <w:rFonts w:cs="Arial"/>
        </w:rPr>
      </w:pPr>
      <w:r w:rsidRPr="00E7117C">
        <w:rPr>
          <w:rFonts w:cs="Arial"/>
        </w:rPr>
        <w:t xml:space="preserve">Os títulos das seções primárias devem começar em página nova </w:t>
      </w:r>
      <w:r w:rsidR="00BC3425">
        <w:rPr>
          <w:rFonts w:cs="Arial"/>
        </w:rPr>
        <w:t>(</w:t>
      </w:r>
      <w:r w:rsidRPr="00E7117C">
        <w:rPr>
          <w:rFonts w:cs="Arial"/>
        </w:rPr>
        <w:t xml:space="preserve">na parte superior da mancha gráfica e ser separados do texto que os sucede por um espaço em branco. Da mesma forma, os títulos das subseções devem ser separados do texto que os precede e que os sucede por um espaço em branco. </w:t>
      </w:r>
    </w:p>
    <w:p w14:paraId="7231C1CB" w14:textId="77777777" w:rsidR="00BC3425" w:rsidRPr="00E7117C" w:rsidRDefault="00BC3425" w:rsidP="00BC3425">
      <w:pPr>
        <w:autoSpaceDE w:val="0"/>
        <w:autoSpaceDN w:val="0"/>
        <w:adjustRightInd w:val="0"/>
        <w:rPr>
          <w:rFonts w:cs="Arial"/>
        </w:rPr>
      </w:pPr>
      <w:r w:rsidRPr="00E7117C">
        <w:rPr>
          <w:rFonts w:cs="Arial"/>
        </w:rPr>
        <w:t>O indicativo de seção deve ser alinhado à margem esquerda, antes do título e separado por apenas um espaço de caractere. Não podem ser utilizados ponto, hífen, travessão, parênteses ou qualquer sinal entre o indicativo da seção e o título.  Todas as seções devem conter um texto relacionado com elas.</w:t>
      </w:r>
    </w:p>
    <w:p w14:paraId="79E479BC" w14:textId="77777777" w:rsidR="00BC3425" w:rsidRPr="00E7117C" w:rsidRDefault="00BC3425" w:rsidP="00BC3425">
      <w:pPr>
        <w:autoSpaceDE w:val="0"/>
        <w:autoSpaceDN w:val="0"/>
        <w:adjustRightInd w:val="0"/>
        <w:rPr>
          <w:rFonts w:cs="Arial"/>
        </w:rPr>
      </w:pPr>
      <w:r w:rsidRPr="00E7117C">
        <w:rPr>
          <w:rFonts w:cs="Arial"/>
        </w:rPr>
        <w:t xml:space="preserve">Para destacar gradativamente os títulos das seções e subseções utilizam-se os recursos tipográficos de negrito, itálico ou grifo e redondo, caixa alta ou versal e outros. </w:t>
      </w:r>
    </w:p>
    <w:p w14:paraId="4D1F1E34" w14:textId="77777777" w:rsidR="00BC3425" w:rsidRPr="00E7117C" w:rsidRDefault="00BC3425" w:rsidP="00BC3425">
      <w:pPr>
        <w:autoSpaceDE w:val="0"/>
        <w:autoSpaceDN w:val="0"/>
        <w:adjustRightInd w:val="0"/>
        <w:rPr>
          <w:rFonts w:cs="Arial"/>
          <w:sz w:val="2"/>
        </w:rPr>
      </w:pPr>
    </w:p>
    <w:p w14:paraId="3DD682F0" w14:textId="77777777" w:rsidR="00BC3425" w:rsidRPr="00BC3425" w:rsidRDefault="00EE5A23" w:rsidP="00BC3425">
      <w:pPr>
        <w:autoSpaceDE w:val="0"/>
        <w:autoSpaceDN w:val="0"/>
        <w:adjustRightInd w:val="0"/>
        <w:ind w:firstLine="0"/>
        <w:rPr>
          <w:rFonts w:cs="Arial"/>
          <w:b/>
        </w:rPr>
      </w:pPr>
      <w:r>
        <w:rPr>
          <w:rFonts w:cs="Arial"/>
          <w:b/>
        </w:rPr>
        <w:t>1 SEÇÃO PRIMÁRIA</w:t>
      </w:r>
    </w:p>
    <w:p w14:paraId="696A070E" w14:textId="77777777" w:rsidR="00BC3425" w:rsidRPr="00BC3425" w:rsidRDefault="00EE5A23" w:rsidP="00BC3425">
      <w:pPr>
        <w:autoSpaceDE w:val="0"/>
        <w:autoSpaceDN w:val="0"/>
        <w:adjustRightInd w:val="0"/>
        <w:ind w:firstLine="0"/>
        <w:rPr>
          <w:rFonts w:cs="Arial"/>
        </w:rPr>
      </w:pPr>
      <w:r>
        <w:rPr>
          <w:rFonts w:cs="Arial"/>
        </w:rPr>
        <w:t>1.1 SEÇÃO SECUNDÁRIA</w:t>
      </w:r>
    </w:p>
    <w:p w14:paraId="239D8412" w14:textId="77777777" w:rsidR="00BC3425" w:rsidRPr="00BC3425" w:rsidRDefault="00EE5A23" w:rsidP="00BC3425">
      <w:pPr>
        <w:autoSpaceDE w:val="0"/>
        <w:autoSpaceDN w:val="0"/>
        <w:adjustRightInd w:val="0"/>
        <w:ind w:firstLine="0"/>
        <w:rPr>
          <w:rFonts w:cs="Arial"/>
          <w:b/>
        </w:rPr>
      </w:pPr>
      <w:r>
        <w:rPr>
          <w:rFonts w:cs="Arial"/>
          <w:b/>
        </w:rPr>
        <w:t>1.1.1 Seção terciária</w:t>
      </w:r>
    </w:p>
    <w:p w14:paraId="6CE0742A" w14:textId="77777777" w:rsidR="00BC3425" w:rsidRPr="00BC3425" w:rsidRDefault="00EE5A23" w:rsidP="00BC3425">
      <w:pPr>
        <w:autoSpaceDE w:val="0"/>
        <w:autoSpaceDN w:val="0"/>
        <w:adjustRightInd w:val="0"/>
        <w:ind w:firstLine="0"/>
        <w:rPr>
          <w:rFonts w:cs="Arial"/>
        </w:rPr>
      </w:pPr>
      <w:r>
        <w:rPr>
          <w:rFonts w:cs="Arial"/>
        </w:rPr>
        <w:t>1.1.1.1 Seção quaternária</w:t>
      </w:r>
    </w:p>
    <w:p w14:paraId="79D54FFD" w14:textId="77777777" w:rsidR="00BC3425" w:rsidRDefault="00EE5A23" w:rsidP="00BC3425">
      <w:pPr>
        <w:autoSpaceDE w:val="0"/>
        <w:autoSpaceDN w:val="0"/>
        <w:adjustRightInd w:val="0"/>
        <w:ind w:firstLine="0"/>
        <w:rPr>
          <w:rFonts w:cs="Arial"/>
          <w:i/>
        </w:rPr>
      </w:pPr>
      <w:r>
        <w:rPr>
          <w:rFonts w:cs="Arial"/>
          <w:i/>
        </w:rPr>
        <w:t xml:space="preserve">1.1.1.1.1 Seção </w:t>
      </w:r>
      <w:proofErr w:type="spellStart"/>
      <w:r>
        <w:rPr>
          <w:rFonts w:cs="Arial"/>
          <w:i/>
        </w:rPr>
        <w:t>quinária</w:t>
      </w:r>
      <w:proofErr w:type="spellEnd"/>
    </w:p>
    <w:p w14:paraId="076A89EF" w14:textId="77777777" w:rsidR="00BC3425" w:rsidRPr="00BC3425" w:rsidRDefault="00BC3425" w:rsidP="00BC3425">
      <w:pPr>
        <w:autoSpaceDE w:val="0"/>
        <w:autoSpaceDN w:val="0"/>
        <w:adjustRightInd w:val="0"/>
        <w:ind w:firstLine="0"/>
        <w:rPr>
          <w:rFonts w:cs="Arial"/>
          <w:i/>
        </w:rPr>
      </w:pPr>
    </w:p>
    <w:p w14:paraId="1D3A5464" w14:textId="726F86D4" w:rsidR="00BC3425" w:rsidRPr="00E7117C" w:rsidRDefault="00000000" w:rsidP="0015420C">
      <w:pPr>
        <w:autoSpaceDE w:val="0"/>
        <w:autoSpaceDN w:val="0"/>
        <w:adjustRightInd w:val="0"/>
        <w:ind w:firstLine="0"/>
        <w:rPr>
          <w:rFonts w:cs="Arial"/>
        </w:rPr>
      </w:pPr>
      <w:r>
        <w:rPr>
          <w:rFonts w:cs="Arial"/>
        </w:rPr>
      </w:r>
      <w:r w:rsidR="00AA178C">
        <w:rPr>
          <w:rFonts w:cs="Arial"/>
        </w:rPr>
        <w:pict w14:anchorId="5BFD83B5">
          <v:shape id="_x0000_s1203" type="#_x0000_t202" style="width:455.7pt;height:194.2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14:paraId="022793EA" w14:textId="77777777" w:rsidR="006A61CD" w:rsidRDefault="006A61CD" w:rsidP="0015420C">
                  <w:pPr>
                    <w:ind w:firstLine="0"/>
                    <w:rPr>
                      <w:sz w:val="22"/>
                    </w:rPr>
                  </w:pPr>
                  <w:r w:rsidRPr="00EE5A23">
                    <w:rPr>
                      <w:sz w:val="22"/>
                    </w:rPr>
                    <w:t xml:space="preserve">IMPORTANTE: utiliza-se o itálico como destaque da última seção, pois as palavras estrangeiras que não constam no vocabulário da Língua Portuguesa devem ser colocadas em itálico, exceto nomes próprios de pessoas, empresas e lugares. As palavras podem ser consultadas no VOLP: </w:t>
                  </w:r>
                </w:p>
                <w:p w14:paraId="43622976" w14:textId="77777777" w:rsidR="006A61CD" w:rsidRPr="00EE5A23" w:rsidRDefault="006A61CD" w:rsidP="0015420C">
                  <w:pPr>
                    <w:ind w:firstLine="0"/>
                    <w:rPr>
                      <w:sz w:val="22"/>
                    </w:rPr>
                  </w:pPr>
                  <w:r w:rsidRPr="00EE5A23">
                    <w:rPr>
                      <w:sz w:val="22"/>
                    </w:rPr>
                    <w:t xml:space="preserve">http://www.academia.org.br/abl/cgi/cgilua.exe/sys/start.htm?sid=24. </w:t>
                  </w:r>
                </w:p>
                <w:p w14:paraId="27DD6937" w14:textId="77777777" w:rsidR="006A61CD" w:rsidRPr="00EE5A23" w:rsidRDefault="006A61CD" w:rsidP="0015420C">
                  <w:pPr>
                    <w:ind w:firstLine="0"/>
                    <w:rPr>
                      <w:sz w:val="22"/>
                    </w:rPr>
                  </w:pPr>
                  <w:r w:rsidRPr="00EE5A23">
                    <w:rPr>
                      <w:sz w:val="22"/>
                    </w:rPr>
                    <w:t>Se a palavra for localizada na busca não precisa ser colocada em itálico. Todas as que o sistema não encontrar, serão colocadas em itálico a cada vez que aparecem.</w:t>
                  </w:r>
                </w:p>
              </w:txbxContent>
            </v:textbox>
            <w10:anchorlock/>
          </v:shape>
        </w:pict>
      </w:r>
    </w:p>
    <w:p w14:paraId="61C44D81" w14:textId="77777777" w:rsidR="0090187A" w:rsidRDefault="0090187A" w:rsidP="0090187A">
      <w:bookmarkStart w:id="57" w:name="_Toc302412980"/>
    </w:p>
    <w:p w14:paraId="42DE2B26" w14:textId="77777777" w:rsidR="006D3E68" w:rsidRPr="006D3E68" w:rsidRDefault="00893ACC" w:rsidP="00F76FED">
      <w:pPr>
        <w:pStyle w:val="Ttulo3"/>
      </w:pPr>
      <w:bookmarkStart w:id="58" w:name="_Toc142069146"/>
      <w:r>
        <w:t>3</w:t>
      </w:r>
      <w:r w:rsidR="006D3E68" w:rsidRPr="006D3E68">
        <w:t>.3.3 Títulos sem indicativo numérico</w:t>
      </w:r>
      <w:bookmarkEnd w:id="57"/>
      <w:bookmarkEnd w:id="58"/>
    </w:p>
    <w:p w14:paraId="602A301D" w14:textId="77777777" w:rsidR="006D3E68" w:rsidRPr="00E7117C" w:rsidRDefault="006D3E68" w:rsidP="006D3E68">
      <w:pPr>
        <w:autoSpaceDE w:val="0"/>
        <w:autoSpaceDN w:val="0"/>
        <w:adjustRightInd w:val="0"/>
        <w:rPr>
          <w:rFonts w:cs="Arial"/>
        </w:rPr>
      </w:pPr>
    </w:p>
    <w:p w14:paraId="4D84A42C" w14:textId="331355F1" w:rsidR="006D3E68" w:rsidRPr="00E7117C" w:rsidRDefault="006D3E68" w:rsidP="006D3E68">
      <w:pPr>
        <w:autoSpaceDE w:val="0"/>
        <w:autoSpaceDN w:val="0"/>
        <w:adjustRightInd w:val="0"/>
        <w:rPr>
          <w:rFonts w:cs="Arial"/>
        </w:rPr>
      </w:pPr>
      <w:r w:rsidRPr="00E7117C">
        <w:rPr>
          <w:rFonts w:cs="Arial"/>
        </w:rPr>
        <w:t>Os títulos sem indicativo numérico devem ser centralizados</w:t>
      </w:r>
      <w:r>
        <w:rPr>
          <w:rFonts w:cs="Arial"/>
        </w:rPr>
        <w:t xml:space="preserve"> e em negrito</w:t>
      </w:r>
      <w:r w:rsidRPr="00E7117C">
        <w:rPr>
          <w:rFonts w:cs="Arial"/>
        </w:rPr>
        <w:t>, conforme a NBR 6024. São eles:</w:t>
      </w:r>
    </w:p>
    <w:p w14:paraId="749B0B71" w14:textId="77777777" w:rsidR="00D177BC" w:rsidRPr="00DB5775" w:rsidRDefault="00D177BC" w:rsidP="00FD612A">
      <w:pPr>
        <w:numPr>
          <w:ilvl w:val="0"/>
          <w:numId w:val="9"/>
        </w:numPr>
        <w:tabs>
          <w:tab w:val="clear" w:pos="1620"/>
          <w:tab w:val="num" w:pos="1134"/>
        </w:tabs>
        <w:autoSpaceDE w:val="0"/>
        <w:autoSpaceDN w:val="0"/>
        <w:adjustRightInd w:val="0"/>
        <w:ind w:left="1135" w:hanging="284"/>
        <w:rPr>
          <w:rFonts w:cs="Arial"/>
        </w:rPr>
      </w:pPr>
      <w:r w:rsidRPr="00DB5775">
        <w:rPr>
          <w:rFonts w:cs="Arial"/>
        </w:rPr>
        <w:t>sumário;</w:t>
      </w:r>
    </w:p>
    <w:p w14:paraId="7B12D79F" w14:textId="77777777" w:rsidR="00D177BC" w:rsidRPr="00DB5775" w:rsidRDefault="00D177BC" w:rsidP="00FD612A">
      <w:pPr>
        <w:numPr>
          <w:ilvl w:val="0"/>
          <w:numId w:val="9"/>
        </w:numPr>
        <w:tabs>
          <w:tab w:val="clear" w:pos="1620"/>
          <w:tab w:val="num" w:pos="1134"/>
        </w:tabs>
        <w:autoSpaceDE w:val="0"/>
        <w:autoSpaceDN w:val="0"/>
        <w:adjustRightInd w:val="0"/>
        <w:ind w:left="1135" w:hanging="284"/>
        <w:rPr>
          <w:rFonts w:cs="Arial"/>
        </w:rPr>
      </w:pPr>
      <w:r w:rsidRPr="00DB5775">
        <w:rPr>
          <w:rFonts w:cs="Arial"/>
        </w:rPr>
        <w:t>referências;</w:t>
      </w:r>
    </w:p>
    <w:p w14:paraId="1CE6EC6B" w14:textId="77777777" w:rsidR="00D177BC" w:rsidRPr="00DB5775" w:rsidRDefault="00D177BC" w:rsidP="00FD612A">
      <w:pPr>
        <w:numPr>
          <w:ilvl w:val="0"/>
          <w:numId w:val="9"/>
        </w:numPr>
        <w:tabs>
          <w:tab w:val="clear" w:pos="1620"/>
          <w:tab w:val="num" w:pos="1134"/>
        </w:tabs>
        <w:autoSpaceDE w:val="0"/>
        <w:autoSpaceDN w:val="0"/>
        <w:adjustRightInd w:val="0"/>
        <w:ind w:left="1135" w:hanging="284"/>
        <w:rPr>
          <w:rFonts w:cs="Arial"/>
        </w:rPr>
      </w:pPr>
      <w:r w:rsidRPr="00DB5775">
        <w:rPr>
          <w:rFonts w:cs="Arial"/>
        </w:rPr>
        <w:lastRenderedPageBreak/>
        <w:t>apêndice(s);</w:t>
      </w:r>
    </w:p>
    <w:p w14:paraId="62088FDF" w14:textId="77777777" w:rsidR="00D177BC" w:rsidRPr="00DB5775" w:rsidRDefault="00D177BC" w:rsidP="00FD612A">
      <w:pPr>
        <w:numPr>
          <w:ilvl w:val="0"/>
          <w:numId w:val="9"/>
        </w:numPr>
        <w:tabs>
          <w:tab w:val="clear" w:pos="1620"/>
          <w:tab w:val="num" w:pos="1134"/>
        </w:tabs>
        <w:autoSpaceDE w:val="0"/>
        <w:autoSpaceDN w:val="0"/>
        <w:adjustRightInd w:val="0"/>
        <w:ind w:left="1135" w:hanging="284"/>
        <w:rPr>
          <w:rFonts w:cs="Arial"/>
        </w:rPr>
      </w:pPr>
      <w:r w:rsidRPr="00DB5775">
        <w:rPr>
          <w:rFonts w:cs="Arial"/>
        </w:rPr>
        <w:t>anexo(s);</w:t>
      </w:r>
    </w:p>
    <w:p w14:paraId="7D845764" w14:textId="77777777" w:rsidR="006D3E68" w:rsidRDefault="006D3E68" w:rsidP="006D3E68">
      <w:pPr>
        <w:autoSpaceDE w:val="0"/>
        <w:autoSpaceDN w:val="0"/>
        <w:adjustRightInd w:val="0"/>
        <w:ind w:firstLine="900"/>
        <w:rPr>
          <w:rFonts w:cs="Arial"/>
        </w:rPr>
      </w:pPr>
    </w:p>
    <w:p w14:paraId="5919A16B" w14:textId="77777777" w:rsidR="00D177BC" w:rsidRPr="00FB1E60" w:rsidRDefault="00D177BC" w:rsidP="00D177BC">
      <w:pPr>
        <w:pStyle w:val="Ttulo3"/>
      </w:pPr>
      <w:bookmarkStart w:id="59" w:name="_Toc142069147"/>
      <w:r>
        <w:t>3</w:t>
      </w:r>
      <w:r w:rsidRPr="006D3E68">
        <w:t>.3.</w:t>
      </w:r>
      <w:r>
        <w:t>4</w:t>
      </w:r>
      <w:r w:rsidRPr="006D3E68">
        <w:t xml:space="preserve"> </w:t>
      </w:r>
      <w:r w:rsidRPr="00FB1E60">
        <w:t>Elementos sem títulos e sem indicativo numérico</w:t>
      </w:r>
      <w:bookmarkEnd w:id="59"/>
    </w:p>
    <w:p w14:paraId="47527D15" w14:textId="77777777" w:rsidR="00D177BC" w:rsidRPr="00FB1E60" w:rsidRDefault="00D177BC" w:rsidP="00D177BC">
      <w:pPr>
        <w:ind w:firstLine="0"/>
        <w:rPr>
          <w:b/>
        </w:rPr>
      </w:pPr>
    </w:p>
    <w:p w14:paraId="42956818" w14:textId="77777777" w:rsidR="00D177BC" w:rsidRPr="00DB5775" w:rsidRDefault="00D177BC" w:rsidP="00D177BC">
      <w:pPr>
        <w:autoSpaceDE w:val="0"/>
        <w:autoSpaceDN w:val="0"/>
        <w:adjustRightInd w:val="0"/>
        <w:rPr>
          <w:rFonts w:cs="Arial"/>
        </w:rPr>
      </w:pPr>
      <w:r w:rsidRPr="00DB5775">
        <w:rPr>
          <w:rFonts w:cs="Arial"/>
        </w:rPr>
        <w:t>São as seções onde o título não deve aparecer:</w:t>
      </w:r>
    </w:p>
    <w:p w14:paraId="78C735E9" w14:textId="77777777" w:rsidR="00D177BC" w:rsidRDefault="00D177BC" w:rsidP="00FD612A">
      <w:pPr>
        <w:numPr>
          <w:ilvl w:val="0"/>
          <w:numId w:val="23"/>
        </w:numPr>
        <w:tabs>
          <w:tab w:val="clear" w:pos="1620"/>
          <w:tab w:val="num" w:pos="1134"/>
        </w:tabs>
        <w:autoSpaceDE w:val="0"/>
        <w:autoSpaceDN w:val="0"/>
        <w:adjustRightInd w:val="0"/>
        <w:ind w:left="1135" w:hanging="284"/>
        <w:rPr>
          <w:rFonts w:cs="Arial"/>
        </w:rPr>
      </w:pPr>
      <w:r>
        <w:rPr>
          <w:rFonts w:cs="Arial"/>
        </w:rPr>
        <w:t>capa;</w:t>
      </w:r>
    </w:p>
    <w:p w14:paraId="0D6C19A5" w14:textId="77777777" w:rsidR="00D177BC" w:rsidRDefault="00DF0DE0" w:rsidP="00FD612A">
      <w:pPr>
        <w:numPr>
          <w:ilvl w:val="0"/>
          <w:numId w:val="23"/>
        </w:numPr>
        <w:tabs>
          <w:tab w:val="clear" w:pos="1620"/>
          <w:tab w:val="num" w:pos="1134"/>
        </w:tabs>
        <w:autoSpaceDE w:val="0"/>
        <w:autoSpaceDN w:val="0"/>
        <w:adjustRightInd w:val="0"/>
        <w:ind w:left="1135" w:hanging="284"/>
        <w:rPr>
          <w:rFonts w:cs="Arial"/>
        </w:rPr>
      </w:pPr>
      <w:r>
        <w:rPr>
          <w:rFonts w:cs="Arial"/>
        </w:rPr>
        <w:t>folha de rosto.</w:t>
      </w:r>
    </w:p>
    <w:p w14:paraId="072074EF" w14:textId="77777777" w:rsidR="00D177BC" w:rsidRPr="00E7117C" w:rsidRDefault="00D177BC" w:rsidP="006D3E68">
      <w:pPr>
        <w:autoSpaceDE w:val="0"/>
        <w:autoSpaceDN w:val="0"/>
        <w:adjustRightInd w:val="0"/>
        <w:ind w:firstLine="900"/>
        <w:rPr>
          <w:rFonts w:cs="Arial"/>
        </w:rPr>
      </w:pPr>
    </w:p>
    <w:p w14:paraId="0332ABD3" w14:textId="77777777" w:rsidR="006D3E68" w:rsidRPr="00E7117C" w:rsidRDefault="00893ACC" w:rsidP="00F76FED">
      <w:pPr>
        <w:pStyle w:val="Ttulo2"/>
      </w:pPr>
      <w:bookmarkStart w:id="60" w:name="_Toc302412982"/>
      <w:bookmarkStart w:id="61" w:name="_Toc142069148"/>
      <w:r>
        <w:t>3</w:t>
      </w:r>
      <w:r w:rsidR="006D3E68" w:rsidRPr="00E7117C">
        <w:t>.4 PAGINAÇÃO</w:t>
      </w:r>
      <w:bookmarkEnd w:id="60"/>
      <w:bookmarkEnd w:id="61"/>
    </w:p>
    <w:p w14:paraId="49F67D91" w14:textId="77777777" w:rsidR="006D3E68" w:rsidRPr="00E7117C" w:rsidRDefault="006D3E68" w:rsidP="006D3E68">
      <w:pPr>
        <w:autoSpaceDE w:val="0"/>
        <w:autoSpaceDN w:val="0"/>
        <w:adjustRightInd w:val="0"/>
        <w:rPr>
          <w:rFonts w:cs="Arial"/>
        </w:rPr>
      </w:pPr>
    </w:p>
    <w:p w14:paraId="103BFB33" w14:textId="77777777" w:rsidR="006D3E68" w:rsidRPr="00E7117C" w:rsidRDefault="00BC3425" w:rsidP="006D3E68">
      <w:pPr>
        <w:autoSpaceDE w:val="0"/>
        <w:autoSpaceDN w:val="0"/>
        <w:adjustRightInd w:val="0"/>
        <w:rPr>
          <w:rFonts w:cs="Arial"/>
        </w:rPr>
      </w:pPr>
      <w:r>
        <w:rPr>
          <w:rFonts w:cs="Arial"/>
        </w:rPr>
        <w:t>T</w:t>
      </w:r>
      <w:r w:rsidR="006D3E68" w:rsidRPr="00E7117C">
        <w:rPr>
          <w:rFonts w:cs="Arial"/>
        </w:rPr>
        <w:t>odas as folhas, a partir da folha de rosto deve</w:t>
      </w:r>
      <w:r>
        <w:rPr>
          <w:rFonts w:cs="Arial"/>
        </w:rPr>
        <w:t xml:space="preserve">m ser contadas sequencialmente. </w:t>
      </w:r>
      <w:r w:rsidR="006D3E68" w:rsidRPr="00E7117C">
        <w:rPr>
          <w:rFonts w:cs="Arial"/>
        </w:rPr>
        <w:t xml:space="preserve">A numeração é colocada em algarismos arábicos, a </w:t>
      </w:r>
      <w:smartTag w:uri="urn:schemas-microsoft-com:office:smarttags" w:element="metricconverter">
        <w:smartTagPr>
          <w:attr w:name="ProductID" w:val="2 cm"/>
        </w:smartTagPr>
        <w:r w:rsidR="006D3E68" w:rsidRPr="00E7117C">
          <w:rPr>
            <w:rFonts w:cs="Arial"/>
          </w:rPr>
          <w:t>2 cm</w:t>
        </w:r>
      </w:smartTag>
      <w:r w:rsidR="006D3E68" w:rsidRPr="00E7117C">
        <w:rPr>
          <w:rFonts w:cs="Arial"/>
        </w:rPr>
        <w:t xml:space="preserve"> da borda superior</w:t>
      </w:r>
      <w:r w:rsidR="00F76FED">
        <w:rPr>
          <w:rFonts w:cs="Arial"/>
        </w:rPr>
        <w:t>, com fonte tamanho 10</w:t>
      </w:r>
      <w:r w:rsidR="006D3E68" w:rsidRPr="00E7117C">
        <w:rPr>
          <w:rFonts w:cs="Arial"/>
        </w:rPr>
        <w:t xml:space="preserve">. Trabalhos constituídos de mais de um volume devem manter uma sequência única de paginação, do primeiro ao último volume. </w:t>
      </w:r>
      <w:r w:rsidR="006711C0">
        <w:t>A numeração é impressa a partir da introdução, em algarismos arábicos, até a última folha do trabalho, inclui</w:t>
      </w:r>
      <w:r w:rsidR="00EA2944">
        <w:t>ndo-se os apêndices e os anexos.</w:t>
      </w:r>
    </w:p>
    <w:p w14:paraId="68207DA3" w14:textId="77777777" w:rsidR="0090187A" w:rsidRDefault="0090187A" w:rsidP="002F2A2E">
      <w:pPr>
        <w:pStyle w:val="Ttulo2"/>
      </w:pPr>
    </w:p>
    <w:p w14:paraId="4180B333" w14:textId="77777777" w:rsidR="00CE5459" w:rsidRPr="00A663A8" w:rsidRDefault="00893ACC" w:rsidP="002F2A2E">
      <w:pPr>
        <w:pStyle w:val="Ttulo2"/>
      </w:pPr>
      <w:bookmarkStart w:id="62" w:name="_Toc142069149"/>
      <w:r>
        <w:t>3</w:t>
      </w:r>
      <w:r w:rsidR="00CE5459" w:rsidRPr="00A663A8">
        <w:t>.</w:t>
      </w:r>
      <w:r w:rsidR="00BC3425">
        <w:t>5</w:t>
      </w:r>
      <w:r w:rsidR="00CE5459" w:rsidRPr="00A663A8">
        <w:t xml:space="preserve"> CITAÇÕES</w:t>
      </w:r>
      <w:bookmarkEnd w:id="62"/>
    </w:p>
    <w:p w14:paraId="01679555" w14:textId="77777777" w:rsidR="00CE5459" w:rsidRPr="00A663A8" w:rsidRDefault="00CE5459" w:rsidP="00CE5459">
      <w:pPr>
        <w:autoSpaceDE w:val="0"/>
        <w:autoSpaceDN w:val="0"/>
        <w:adjustRightInd w:val="0"/>
        <w:ind w:firstLine="900"/>
        <w:rPr>
          <w:rFonts w:cs="Arial"/>
        </w:rPr>
      </w:pPr>
    </w:p>
    <w:p w14:paraId="5F150AA4" w14:textId="77777777" w:rsidR="00AA178C" w:rsidRPr="00A663A8" w:rsidRDefault="00AA178C" w:rsidP="00AA178C">
      <w:pPr>
        <w:autoSpaceDE w:val="0"/>
        <w:autoSpaceDN w:val="0"/>
        <w:adjustRightInd w:val="0"/>
        <w:rPr>
          <w:rFonts w:cs="Arial"/>
        </w:rPr>
      </w:pPr>
      <w:bookmarkStart w:id="63" w:name="_Hlk141990101"/>
      <w:r w:rsidRPr="00A663A8">
        <w:rPr>
          <w:rFonts w:cs="Arial"/>
        </w:rPr>
        <w:t>Citação é a menção, no texto, de uma informação extraída de outra fonte. A seguir são apresentadas informações básicas sobre a elaboração de citações. Para uma consulta mais completa, consulte a ABNT NBR 10520</w:t>
      </w:r>
      <w:r>
        <w:rPr>
          <w:rFonts w:cs="Arial"/>
        </w:rPr>
        <w:t>:2023</w:t>
      </w:r>
      <w:r w:rsidRPr="00A663A8">
        <w:rPr>
          <w:rFonts w:cs="Arial"/>
        </w:rPr>
        <w:t xml:space="preserve">. </w:t>
      </w:r>
    </w:p>
    <w:p w14:paraId="45461962" w14:textId="77777777" w:rsidR="00AA178C" w:rsidRDefault="00AA178C" w:rsidP="00AA178C">
      <w:pPr>
        <w:autoSpaceDE w:val="0"/>
        <w:autoSpaceDN w:val="0"/>
        <w:adjustRightInd w:val="0"/>
        <w:rPr>
          <w:rFonts w:cs="Arial"/>
        </w:rPr>
      </w:pPr>
      <w:r w:rsidRPr="00A663A8">
        <w:rPr>
          <w:rFonts w:cs="Arial"/>
        </w:rPr>
        <w:t xml:space="preserve">No sistema autor-data, a menção à obra citada no texto deve aparecer de acordo com sua representação na lista de Referências (entrada por autor ou título e o ano da obra). </w:t>
      </w:r>
      <w:r>
        <w:rPr>
          <w:rFonts w:cs="Arial"/>
        </w:rPr>
        <w:t>Algumas regras importantes para a elaboração das citações:</w:t>
      </w:r>
    </w:p>
    <w:p w14:paraId="2D489C58" w14:textId="77777777" w:rsidR="00AA178C" w:rsidRDefault="00AA178C" w:rsidP="00AA178C">
      <w:pPr>
        <w:autoSpaceDE w:val="0"/>
        <w:autoSpaceDN w:val="0"/>
        <w:adjustRightInd w:val="0"/>
        <w:spacing w:line="240" w:lineRule="auto"/>
        <w:ind w:firstLine="902"/>
        <w:rPr>
          <w:rFonts w:cs="Arial"/>
        </w:rPr>
      </w:pPr>
    </w:p>
    <w:p w14:paraId="55A2AA58" w14:textId="77777777" w:rsidR="00AA178C" w:rsidRPr="004B55E3" w:rsidRDefault="00AA178C" w:rsidP="00AA178C">
      <w:pPr>
        <w:pStyle w:val="PargrafodaLista"/>
        <w:numPr>
          <w:ilvl w:val="0"/>
          <w:numId w:val="24"/>
        </w:numPr>
        <w:autoSpaceDN w:val="0"/>
        <w:adjustRightInd w:val="0"/>
        <w:spacing w:line="360" w:lineRule="auto"/>
        <w:ind w:left="714" w:hanging="357"/>
        <w:rPr>
          <w:rFonts w:ascii="Arial" w:hAnsi="Arial" w:cs="Arial"/>
          <w:i/>
          <w:iCs/>
          <w:sz w:val="24"/>
          <w:szCs w:val="24"/>
        </w:rPr>
      </w:pPr>
      <w:r w:rsidRPr="004B55E3">
        <w:rPr>
          <w:rFonts w:ascii="Arial" w:hAnsi="Arial" w:cs="Arial"/>
          <w:i/>
          <w:iCs/>
          <w:sz w:val="24"/>
          <w:szCs w:val="24"/>
        </w:rPr>
        <w:t xml:space="preserve">Quando for pessoa física, a indicação deve ser feita pelo sobrenome do autor, em letras maiúsculas e minúsculas </w:t>
      </w:r>
      <w:r w:rsidRPr="00936C59">
        <w:rPr>
          <w:rFonts w:ascii="Arial" w:hAnsi="Arial" w:cs="Arial"/>
          <w:sz w:val="24"/>
          <w:szCs w:val="24"/>
        </w:rPr>
        <w:t>(ABNT, 2023).</w:t>
      </w:r>
    </w:p>
    <w:p w14:paraId="5C6DCBA8" w14:textId="77777777" w:rsidR="00AA178C" w:rsidRDefault="00AA178C" w:rsidP="00AA178C">
      <w:pPr>
        <w:autoSpaceDE w:val="0"/>
        <w:autoSpaceDN w:val="0"/>
        <w:adjustRightInd w:val="0"/>
        <w:spacing w:line="240" w:lineRule="auto"/>
        <w:ind w:firstLine="902"/>
        <w:rPr>
          <w:rFonts w:cs="Arial"/>
        </w:rPr>
      </w:pPr>
    </w:p>
    <w:p w14:paraId="7B2AD620" w14:textId="77777777" w:rsidR="00AA178C" w:rsidRDefault="00AA178C" w:rsidP="00AA178C">
      <w:pPr>
        <w:autoSpaceDN w:val="0"/>
        <w:adjustRightInd w:val="0"/>
        <w:ind w:firstLine="0"/>
        <w:rPr>
          <w:rFonts w:cs="Arial"/>
        </w:rPr>
      </w:pPr>
      <w:r>
        <w:rPr>
          <w:rFonts w:cs="Arial"/>
        </w:rPr>
        <w:t>Exemplo:</w:t>
      </w:r>
    </w:p>
    <w:p w14:paraId="3565919F" w14:textId="77777777" w:rsidR="00AA178C" w:rsidRDefault="00AA178C" w:rsidP="00AA178C">
      <w:pPr>
        <w:autoSpaceDN w:val="0"/>
        <w:adjustRightInd w:val="0"/>
        <w:ind w:firstLine="708"/>
        <w:rPr>
          <w:rFonts w:cs="Arial"/>
        </w:rPr>
      </w:pPr>
      <w:r w:rsidRPr="00446610">
        <w:rPr>
          <w:rFonts w:cs="Arial"/>
        </w:rPr>
        <w:t>Para Schwartzman (2001, p. 61) “alguns pai</w:t>
      </w:r>
      <w:r>
        <w:rPr>
          <w:rFonts w:cs="Arial"/>
        </w:rPr>
        <w:t>s dizem não entender como é que seu filho, tão desatento na escola, consegue ser o campeão local de videogame, atividade na qual fica inteiramente imerso por horas a fio”.</w:t>
      </w:r>
    </w:p>
    <w:p w14:paraId="7F192CD3" w14:textId="77777777" w:rsidR="00AA178C" w:rsidRDefault="00AA178C" w:rsidP="00AA178C">
      <w:pPr>
        <w:autoSpaceDN w:val="0"/>
        <w:adjustRightInd w:val="0"/>
        <w:ind w:firstLine="0"/>
        <w:rPr>
          <w:rFonts w:cs="Arial"/>
        </w:rPr>
      </w:pPr>
      <w:r>
        <w:rPr>
          <w:rFonts w:cs="Arial"/>
        </w:rPr>
        <w:lastRenderedPageBreak/>
        <w:t xml:space="preserve">Referência: </w:t>
      </w:r>
    </w:p>
    <w:p w14:paraId="03D98BB9" w14:textId="77777777" w:rsidR="00AA178C" w:rsidRDefault="00AA178C" w:rsidP="00AA178C">
      <w:pPr>
        <w:autoSpaceDN w:val="0"/>
        <w:adjustRightInd w:val="0"/>
        <w:spacing w:line="240" w:lineRule="auto"/>
        <w:ind w:firstLine="0"/>
        <w:jc w:val="left"/>
        <w:rPr>
          <w:rFonts w:cs="Arial"/>
        </w:rPr>
      </w:pPr>
      <w:r w:rsidRPr="00111B76">
        <w:rPr>
          <w:rFonts w:cs="Arial"/>
        </w:rPr>
        <w:t xml:space="preserve">SCHWARTZMAN, José Salomão. </w:t>
      </w:r>
      <w:r w:rsidRPr="00111B76">
        <w:rPr>
          <w:rFonts w:cs="Arial"/>
          <w:b/>
          <w:bCs/>
        </w:rPr>
        <w:t>Transtorno de déficit de atenção</w:t>
      </w:r>
      <w:r w:rsidRPr="00111B76">
        <w:rPr>
          <w:rFonts w:cs="Arial"/>
        </w:rPr>
        <w:t xml:space="preserve">. São Paulo: </w:t>
      </w:r>
      <w:proofErr w:type="spellStart"/>
      <w:r w:rsidRPr="00111B76">
        <w:rPr>
          <w:rFonts w:cs="Arial"/>
        </w:rPr>
        <w:t>Memnon</w:t>
      </w:r>
      <w:proofErr w:type="spellEnd"/>
      <w:r w:rsidRPr="00111B76">
        <w:rPr>
          <w:rFonts w:cs="Arial"/>
        </w:rPr>
        <w:t xml:space="preserve">, 2001. </w:t>
      </w:r>
    </w:p>
    <w:p w14:paraId="4BD1EF6E" w14:textId="77777777" w:rsidR="00AA178C" w:rsidRDefault="00AA178C" w:rsidP="00AA178C">
      <w:pPr>
        <w:autoSpaceDN w:val="0"/>
        <w:adjustRightInd w:val="0"/>
        <w:spacing w:line="240" w:lineRule="auto"/>
        <w:ind w:firstLine="0"/>
        <w:rPr>
          <w:rFonts w:cs="Arial"/>
        </w:rPr>
      </w:pPr>
    </w:p>
    <w:p w14:paraId="24F87AD0" w14:textId="77777777" w:rsidR="00AA178C" w:rsidRDefault="00AA178C" w:rsidP="00AA178C">
      <w:pPr>
        <w:autoSpaceDN w:val="0"/>
        <w:adjustRightInd w:val="0"/>
        <w:ind w:firstLine="0"/>
        <w:rPr>
          <w:rFonts w:cs="Arial"/>
        </w:rPr>
      </w:pPr>
      <w:r>
        <w:rPr>
          <w:rFonts w:cs="Arial"/>
        </w:rPr>
        <w:t>“</w:t>
      </w:r>
      <w:r w:rsidRPr="00A06ACF">
        <w:rPr>
          <w:rFonts w:cs="Arial"/>
        </w:rPr>
        <w:t>Os principais problemas relatados se referem à dependência psicológica,</w:t>
      </w:r>
      <w:r>
        <w:rPr>
          <w:rFonts w:cs="Arial"/>
        </w:rPr>
        <w:t xml:space="preserve"> </w:t>
      </w:r>
      <w:r w:rsidRPr="00A06ACF">
        <w:rPr>
          <w:rFonts w:cs="Arial"/>
        </w:rPr>
        <w:t>que inclui um desejo irresistível de usar a rede, com incapacidade de controlar</w:t>
      </w:r>
      <w:r>
        <w:rPr>
          <w:rFonts w:cs="Arial"/>
        </w:rPr>
        <w:t xml:space="preserve"> </w:t>
      </w:r>
      <w:r w:rsidRPr="00A06ACF">
        <w:rPr>
          <w:rFonts w:cs="Arial"/>
        </w:rPr>
        <w:t>seu uso; irritação quando não conectados e euforia assim que conseguem acesso</w:t>
      </w:r>
      <w:r>
        <w:rPr>
          <w:rFonts w:cs="Arial"/>
        </w:rPr>
        <w:t xml:space="preserve">” (Fortim; </w:t>
      </w:r>
      <w:proofErr w:type="spellStart"/>
      <w:r>
        <w:rPr>
          <w:rFonts w:cs="Arial"/>
        </w:rPr>
        <w:t>Araujo</w:t>
      </w:r>
      <w:proofErr w:type="spellEnd"/>
      <w:r>
        <w:rPr>
          <w:rFonts w:cs="Arial"/>
        </w:rPr>
        <w:t xml:space="preserve">, </w:t>
      </w:r>
      <w:r w:rsidRPr="00446610">
        <w:rPr>
          <w:rFonts w:cs="Arial"/>
        </w:rPr>
        <w:t>20</w:t>
      </w:r>
      <w:r>
        <w:rPr>
          <w:rFonts w:cs="Arial"/>
        </w:rPr>
        <w:t>13</w:t>
      </w:r>
      <w:r w:rsidRPr="00446610">
        <w:rPr>
          <w:rFonts w:cs="Arial"/>
        </w:rPr>
        <w:t xml:space="preserve">, p. </w:t>
      </w:r>
      <w:r>
        <w:rPr>
          <w:rFonts w:cs="Arial"/>
        </w:rPr>
        <w:t>294</w:t>
      </w:r>
      <w:r w:rsidRPr="00446610">
        <w:rPr>
          <w:rFonts w:cs="Arial"/>
        </w:rPr>
        <w:t>)</w:t>
      </w:r>
      <w:r>
        <w:rPr>
          <w:rFonts w:cs="Arial"/>
        </w:rPr>
        <w:t>.</w:t>
      </w:r>
    </w:p>
    <w:p w14:paraId="6B8C3827" w14:textId="77777777" w:rsidR="00AA178C" w:rsidRDefault="00AA178C" w:rsidP="00AA178C">
      <w:pPr>
        <w:autoSpaceDE w:val="0"/>
        <w:autoSpaceDN w:val="0"/>
        <w:adjustRightInd w:val="0"/>
        <w:spacing w:line="240" w:lineRule="auto"/>
        <w:ind w:firstLine="902"/>
        <w:rPr>
          <w:rFonts w:cs="Arial"/>
        </w:rPr>
      </w:pPr>
    </w:p>
    <w:p w14:paraId="7D533204" w14:textId="77777777" w:rsidR="00AA178C" w:rsidRDefault="00AA178C" w:rsidP="00AA178C">
      <w:pPr>
        <w:autoSpaceDN w:val="0"/>
        <w:adjustRightInd w:val="0"/>
        <w:ind w:firstLine="0"/>
        <w:rPr>
          <w:rFonts w:cs="Arial"/>
        </w:rPr>
      </w:pPr>
      <w:r>
        <w:rPr>
          <w:rFonts w:cs="Arial"/>
        </w:rPr>
        <w:t xml:space="preserve">Referência: </w:t>
      </w:r>
    </w:p>
    <w:p w14:paraId="7BB2BB69" w14:textId="77777777" w:rsidR="00AA178C" w:rsidRDefault="00AA178C" w:rsidP="00AA178C">
      <w:pPr>
        <w:autoSpaceDN w:val="0"/>
        <w:adjustRightInd w:val="0"/>
        <w:spacing w:line="240" w:lineRule="auto"/>
        <w:ind w:firstLine="0"/>
        <w:jc w:val="left"/>
        <w:rPr>
          <w:rFonts w:cs="Arial"/>
        </w:rPr>
      </w:pPr>
      <w:r w:rsidRPr="00111B76">
        <w:rPr>
          <w:rFonts w:cs="Arial"/>
        </w:rPr>
        <w:t xml:space="preserve">FORTIM, </w:t>
      </w:r>
      <w:proofErr w:type="spellStart"/>
      <w:r w:rsidRPr="00111B76">
        <w:rPr>
          <w:rFonts w:cs="Arial"/>
        </w:rPr>
        <w:t>Ivelise</w:t>
      </w:r>
      <w:proofErr w:type="spellEnd"/>
      <w:r w:rsidRPr="00111B76">
        <w:rPr>
          <w:rFonts w:cs="Arial"/>
        </w:rPr>
        <w:t xml:space="preserve">; ARAUJO, Ceres Alves de. Aspectos psicológicos do uso patológico de internet. </w:t>
      </w:r>
      <w:r w:rsidRPr="00111B76">
        <w:rPr>
          <w:rFonts w:cs="Arial"/>
          <w:b/>
          <w:bCs/>
        </w:rPr>
        <w:t>Bol. - Acad. Paul. Psicol.</w:t>
      </w:r>
      <w:r w:rsidRPr="00111B76">
        <w:rPr>
          <w:rFonts w:cs="Arial"/>
        </w:rPr>
        <w:t>, São Paulo, v. 33, n. 85, p. 292-311, dez.  2013. Disponível em</w:t>
      </w:r>
      <w:r>
        <w:rPr>
          <w:rFonts w:cs="Arial"/>
        </w:rPr>
        <w:t xml:space="preserve">: </w:t>
      </w:r>
      <w:r w:rsidRPr="00111B76">
        <w:rPr>
          <w:rFonts w:cs="Arial"/>
        </w:rPr>
        <w:t>http://pepsic.bvsalud.org/scielo.php?script=sci_arttext&amp;pid=</w:t>
      </w:r>
      <w:r>
        <w:rPr>
          <w:rFonts w:cs="Arial"/>
        </w:rPr>
        <w:t xml:space="preserve"> </w:t>
      </w:r>
      <w:r w:rsidRPr="00111B76">
        <w:rPr>
          <w:rFonts w:cs="Arial"/>
        </w:rPr>
        <w:t>S1415-711X2013000200007&amp;lng=</w:t>
      </w:r>
      <w:proofErr w:type="spellStart"/>
      <w:r w:rsidRPr="00111B76">
        <w:rPr>
          <w:rFonts w:cs="Arial"/>
        </w:rPr>
        <w:t>pt&amp;nrm</w:t>
      </w:r>
      <w:proofErr w:type="spellEnd"/>
      <w:r w:rsidRPr="00111B76">
        <w:rPr>
          <w:rFonts w:cs="Arial"/>
        </w:rPr>
        <w:t>=</w:t>
      </w:r>
      <w:proofErr w:type="spellStart"/>
      <w:r w:rsidRPr="00111B76">
        <w:rPr>
          <w:rFonts w:cs="Arial"/>
        </w:rPr>
        <w:t>iso</w:t>
      </w:r>
      <w:proofErr w:type="spellEnd"/>
      <w:r w:rsidRPr="00111B76">
        <w:rPr>
          <w:rFonts w:cs="Arial"/>
        </w:rPr>
        <w:t xml:space="preserve">. </w:t>
      </w:r>
      <w:r>
        <w:rPr>
          <w:rFonts w:cs="Arial"/>
        </w:rPr>
        <w:t>A</w:t>
      </w:r>
      <w:r w:rsidRPr="00111B76">
        <w:rPr>
          <w:rFonts w:cs="Arial"/>
        </w:rPr>
        <w:t>cesso em</w:t>
      </w:r>
      <w:r>
        <w:rPr>
          <w:rFonts w:cs="Arial"/>
        </w:rPr>
        <w:t>:</w:t>
      </w:r>
      <w:r w:rsidRPr="00111B76">
        <w:rPr>
          <w:rFonts w:cs="Arial"/>
        </w:rPr>
        <w:t xml:space="preserve"> 29 jul.</w:t>
      </w:r>
      <w:r>
        <w:rPr>
          <w:rFonts w:cs="Arial"/>
        </w:rPr>
        <w:t xml:space="preserve"> </w:t>
      </w:r>
      <w:r w:rsidRPr="00111B76">
        <w:rPr>
          <w:rFonts w:cs="Arial"/>
        </w:rPr>
        <w:t>2023.</w:t>
      </w:r>
    </w:p>
    <w:p w14:paraId="12CCA402" w14:textId="77777777" w:rsidR="00AA178C" w:rsidRDefault="00AA178C" w:rsidP="00AA178C">
      <w:pPr>
        <w:autoSpaceDE w:val="0"/>
        <w:autoSpaceDN w:val="0"/>
        <w:adjustRightInd w:val="0"/>
        <w:ind w:firstLine="902"/>
        <w:rPr>
          <w:rFonts w:cs="Arial"/>
        </w:rPr>
      </w:pPr>
    </w:p>
    <w:p w14:paraId="4FBC93C1" w14:textId="77777777" w:rsidR="00AA178C" w:rsidRPr="004B55E3" w:rsidRDefault="00AA178C" w:rsidP="00AA178C">
      <w:pPr>
        <w:pStyle w:val="PargrafodaLista"/>
        <w:numPr>
          <w:ilvl w:val="0"/>
          <w:numId w:val="24"/>
        </w:numPr>
        <w:autoSpaceDN w:val="0"/>
        <w:adjustRightInd w:val="0"/>
        <w:spacing w:line="360" w:lineRule="auto"/>
        <w:ind w:left="714" w:hanging="357"/>
        <w:rPr>
          <w:rFonts w:ascii="Arial" w:hAnsi="Arial" w:cs="Arial"/>
          <w:i/>
          <w:iCs/>
          <w:sz w:val="24"/>
          <w:szCs w:val="24"/>
        </w:rPr>
      </w:pPr>
      <w:r w:rsidRPr="004B55E3">
        <w:rPr>
          <w:rFonts w:ascii="Arial" w:hAnsi="Arial" w:cs="Arial"/>
          <w:i/>
          <w:iCs/>
          <w:sz w:val="24"/>
          <w:szCs w:val="24"/>
        </w:rPr>
        <w:t xml:space="preserve">Quando for pessoa jurídica, a indicação deve ser feita pelo nome completo ou sigla da instituição, em letras maiúsculas e minúsculas. Recomenda-se que as siglas das instituições sejam grafadas em letras maiúsculas </w:t>
      </w:r>
      <w:r w:rsidRPr="00936C59">
        <w:rPr>
          <w:rFonts w:ascii="Arial" w:hAnsi="Arial" w:cs="Arial"/>
          <w:sz w:val="24"/>
          <w:szCs w:val="24"/>
        </w:rPr>
        <w:t>(ABNT, 2023).</w:t>
      </w:r>
    </w:p>
    <w:p w14:paraId="107D2157" w14:textId="77777777" w:rsidR="00AA178C" w:rsidRDefault="00AA178C" w:rsidP="00AA178C">
      <w:pPr>
        <w:autoSpaceDE w:val="0"/>
        <w:autoSpaceDN w:val="0"/>
        <w:adjustRightInd w:val="0"/>
        <w:spacing w:line="240" w:lineRule="auto"/>
        <w:ind w:firstLine="902"/>
        <w:rPr>
          <w:rFonts w:cs="Arial"/>
        </w:rPr>
      </w:pPr>
    </w:p>
    <w:p w14:paraId="2B74D25C" w14:textId="77777777" w:rsidR="00AA178C" w:rsidRDefault="00AA178C" w:rsidP="00AA178C">
      <w:pPr>
        <w:autoSpaceDN w:val="0"/>
        <w:adjustRightInd w:val="0"/>
        <w:ind w:firstLine="0"/>
        <w:rPr>
          <w:rFonts w:cs="Arial"/>
        </w:rPr>
      </w:pPr>
      <w:r>
        <w:rPr>
          <w:rFonts w:cs="Arial"/>
        </w:rPr>
        <w:t>Exemplo:</w:t>
      </w:r>
    </w:p>
    <w:p w14:paraId="3BB6DF66" w14:textId="77777777" w:rsidR="00AA178C" w:rsidRDefault="00AA178C" w:rsidP="00AA178C">
      <w:pPr>
        <w:autoSpaceDN w:val="0"/>
        <w:adjustRightInd w:val="0"/>
        <w:ind w:firstLine="0"/>
        <w:rPr>
          <w:rFonts w:cs="Arial"/>
        </w:rPr>
      </w:pPr>
      <w:r>
        <w:rPr>
          <w:rFonts w:cs="Arial"/>
        </w:rPr>
        <w:t>“</w:t>
      </w:r>
      <w:r w:rsidRPr="000A3FE9">
        <w:rPr>
          <w:rFonts w:cs="Arial"/>
        </w:rPr>
        <w:t>Há muitos fatores que influenciam a decisão de vacinar. Um fator essencial nesse contexto é a</w:t>
      </w:r>
      <w:r>
        <w:rPr>
          <w:rFonts w:cs="Arial"/>
        </w:rPr>
        <w:t xml:space="preserve"> </w:t>
      </w:r>
      <w:r w:rsidRPr="000A3FE9">
        <w:rPr>
          <w:rFonts w:cs="Arial"/>
        </w:rPr>
        <w:t>percepção do risco, tanto em relação à doença quanto à vacina propriamente dita</w:t>
      </w:r>
      <w:r>
        <w:rPr>
          <w:rFonts w:cs="Arial"/>
        </w:rPr>
        <w:t xml:space="preserve">” (OPAS, 2020, p. 11). – </w:t>
      </w:r>
      <w:r w:rsidRPr="00EB105E">
        <w:rPr>
          <w:rFonts w:cs="Arial"/>
          <w:i/>
          <w:iCs/>
        </w:rPr>
        <w:t>Sigla em letra maiúscula</w:t>
      </w:r>
    </w:p>
    <w:p w14:paraId="71A52CEF" w14:textId="77777777" w:rsidR="00AA178C" w:rsidRDefault="00AA178C" w:rsidP="00AA178C">
      <w:pPr>
        <w:autoSpaceDN w:val="0"/>
        <w:adjustRightInd w:val="0"/>
        <w:ind w:firstLine="0"/>
        <w:jc w:val="center"/>
        <w:rPr>
          <w:rFonts w:cs="Arial"/>
        </w:rPr>
      </w:pPr>
      <w:r>
        <w:rPr>
          <w:rFonts w:cs="Arial"/>
        </w:rPr>
        <w:t>ou</w:t>
      </w:r>
    </w:p>
    <w:p w14:paraId="68B9C7B4" w14:textId="77777777" w:rsidR="00AA178C" w:rsidRDefault="00AA178C" w:rsidP="00AA178C">
      <w:pPr>
        <w:autoSpaceDN w:val="0"/>
        <w:adjustRightInd w:val="0"/>
        <w:ind w:firstLine="0"/>
        <w:rPr>
          <w:rFonts w:cs="Arial"/>
        </w:rPr>
      </w:pPr>
      <w:r>
        <w:rPr>
          <w:rFonts w:cs="Arial"/>
        </w:rPr>
        <w:t>“</w:t>
      </w:r>
      <w:r w:rsidRPr="000A3FE9">
        <w:rPr>
          <w:rFonts w:cs="Arial"/>
        </w:rPr>
        <w:t>Há muitos fatores que influenciam a decisão de vacinar. Um fator essencial nesse contexto é a</w:t>
      </w:r>
      <w:r>
        <w:rPr>
          <w:rFonts w:cs="Arial"/>
        </w:rPr>
        <w:t xml:space="preserve"> </w:t>
      </w:r>
      <w:r w:rsidRPr="000A3FE9">
        <w:rPr>
          <w:rFonts w:cs="Arial"/>
        </w:rPr>
        <w:t>percepção do risco, tanto em relação à doença quanto à vacina propriamente dita</w:t>
      </w:r>
      <w:r>
        <w:rPr>
          <w:rFonts w:cs="Arial"/>
        </w:rPr>
        <w:t xml:space="preserve">” (Organização Pan-Americana da Saúde, 2020, p. 11). – </w:t>
      </w:r>
      <w:r w:rsidRPr="00EB105E">
        <w:rPr>
          <w:rFonts w:cs="Arial"/>
          <w:i/>
          <w:iCs/>
        </w:rPr>
        <w:t>Nome completo da pessoa jurídica</w:t>
      </w:r>
      <w:r>
        <w:rPr>
          <w:rFonts w:cs="Arial"/>
        </w:rPr>
        <w:t>.</w:t>
      </w:r>
    </w:p>
    <w:p w14:paraId="3A2F4066" w14:textId="77777777" w:rsidR="00AA178C" w:rsidRDefault="00AA178C" w:rsidP="00AA178C">
      <w:pPr>
        <w:autoSpaceDE w:val="0"/>
        <w:autoSpaceDN w:val="0"/>
        <w:adjustRightInd w:val="0"/>
        <w:spacing w:line="240" w:lineRule="auto"/>
        <w:ind w:firstLine="902"/>
        <w:rPr>
          <w:rFonts w:cs="Arial"/>
        </w:rPr>
      </w:pPr>
    </w:p>
    <w:p w14:paraId="41C65422" w14:textId="77777777" w:rsidR="00AA178C" w:rsidRDefault="00AA178C" w:rsidP="00AA178C">
      <w:pPr>
        <w:autoSpaceDN w:val="0"/>
        <w:adjustRightInd w:val="0"/>
        <w:ind w:firstLine="0"/>
        <w:rPr>
          <w:rFonts w:cs="Arial"/>
        </w:rPr>
      </w:pPr>
      <w:r>
        <w:rPr>
          <w:rFonts w:cs="Arial"/>
        </w:rPr>
        <w:t xml:space="preserve">Referência: </w:t>
      </w:r>
    </w:p>
    <w:p w14:paraId="70967656" w14:textId="77777777" w:rsidR="00AA178C" w:rsidRPr="00EB105E" w:rsidRDefault="00AA178C" w:rsidP="00AA178C">
      <w:pPr>
        <w:autoSpaceDN w:val="0"/>
        <w:adjustRightInd w:val="0"/>
        <w:spacing w:line="240" w:lineRule="auto"/>
        <w:ind w:firstLine="0"/>
        <w:jc w:val="left"/>
        <w:rPr>
          <w:rFonts w:cs="Arial"/>
        </w:rPr>
      </w:pPr>
      <w:r>
        <w:rPr>
          <w:rFonts w:cs="Arial"/>
        </w:rPr>
        <w:t xml:space="preserve">ORGANIZAÇÃO PAN-AMERICANA DA SAÚDE (OPAS). </w:t>
      </w:r>
      <w:r>
        <w:rPr>
          <w:rFonts w:cs="Arial"/>
          <w:b/>
          <w:bCs/>
        </w:rPr>
        <w:t>Como se comunicar sobre a segurança das vacinas:</w:t>
      </w:r>
      <w:r>
        <w:rPr>
          <w:rFonts w:cs="Arial"/>
        </w:rPr>
        <w:t xml:space="preserve"> diretrizes para orientar os trabalhadores de saúde quanto à comunicação com pais, mães, cuidadores e pacientes. </w:t>
      </w:r>
      <w:r w:rsidRPr="00EB105E">
        <w:rPr>
          <w:rFonts w:cs="Arial"/>
        </w:rPr>
        <w:t>Washington, D.C.</w:t>
      </w:r>
      <w:r>
        <w:rPr>
          <w:rFonts w:cs="Arial"/>
        </w:rPr>
        <w:t>,</w:t>
      </w:r>
    </w:p>
    <w:p w14:paraId="5746C736" w14:textId="77777777" w:rsidR="00AA178C" w:rsidRDefault="00AA178C" w:rsidP="00AA178C">
      <w:pPr>
        <w:autoSpaceDN w:val="0"/>
        <w:adjustRightInd w:val="0"/>
        <w:spacing w:line="240" w:lineRule="auto"/>
        <w:ind w:firstLine="0"/>
        <w:jc w:val="left"/>
        <w:rPr>
          <w:rFonts w:cs="Arial"/>
        </w:rPr>
      </w:pPr>
      <w:r w:rsidRPr="00EB105E">
        <w:rPr>
          <w:rFonts w:cs="Arial"/>
        </w:rPr>
        <w:t>2020</w:t>
      </w:r>
      <w:r>
        <w:rPr>
          <w:rFonts w:cs="Arial"/>
        </w:rPr>
        <w:t xml:space="preserve">. Disponível em: </w:t>
      </w:r>
      <w:r w:rsidRPr="00EB105E">
        <w:rPr>
          <w:rFonts w:cs="Arial"/>
        </w:rPr>
        <w:t>https://iris.paho.org/handle/10665.2/53181</w:t>
      </w:r>
      <w:r>
        <w:rPr>
          <w:rFonts w:cs="Arial"/>
        </w:rPr>
        <w:t>. Acesso em: 02 ago. 2023.</w:t>
      </w:r>
    </w:p>
    <w:p w14:paraId="51555A21" w14:textId="77777777" w:rsidR="00AA178C" w:rsidRPr="00EB105E" w:rsidRDefault="00AA178C" w:rsidP="00AA178C">
      <w:pPr>
        <w:autoSpaceDN w:val="0"/>
        <w:adjustRightInd w:val="0"/>
        <w:spacing w:line="240" w:lineRule="auto"/>
        <w:ind w:firstLine="0"/>
        <w:jc w:val="left"/>
        <w:rPr>
          <w:rFonts w:cs="Arial"/>
        </w:rPr>
      </w:pPr>
    </w:p>
    <w:p w14:paraId="526F72F6" w14:textId="77777777" w:rsidR="00AA178C" w:rsidRDefault="00AA178C" w:rsidP="00AA178C">
      <w:pPr>
        <w:spacing w:after="200" w:line="276" w:lineRule="auto"/>
        <w:ind w:firstLine="0"/>
        <w:jc w:val="left"/>
        <w:rPr>
          <w:rFonts w:cs="Arial"/>
          <w:lang w:eastAsia="ar-SA"/>
        </w:rPr>
      </w:pPr>
      <w:r>
        <w:rPr>
          <w:rFonts w:cs="Arial"/>
        </w:rPr>
        <w:br w:type="page"/>
      </w:r>
    </w:p>
    <w:p w14:paraId="189A3271" w14:textId="77777777" w:rsidR="00AA178C" w:rsidRPr="004B55E3" w:rsidRDefault="00AA178C" w:rsidP="00AA178C">
      <w:pPr>
        <w:pStyle w:val="PargrafodaLista"/>
        <w:numPr>
          <w:ilvl w:val="0"/>
          <w:numId w:val="24"/>
        </w:numPr>
        <w:autoSpaceDN w:val="0"/>
        <w:adjustRightInd w:val="0"/>
        <w:spacing w:line="360" w:lineRule="auto"/>
        <w:ind w:left="714" w:hanging="357"/>
        <w:rPr>
          <w:rFonts w:ascii="Arial" w:hAnsi="Arial" w:cs="Arial"/>
          <w:i/>
          <w:iCs/>
          <w:sz w:val="24"/>
          <w:szCs w:val="24"/>
        </w:rPr>
      </w:pPr>
      <w:r w:rsidRPr="004B55E3">
        <w:rPr>
          <w:rFonts w:ascii="Arial" w:hAnsi="Arial" w:cs="Arial"/>
          <w:i/>
          <w:iCs/>
          <w:sz w:val="24"/>
          <w:szCs w:val="24"/>
        </w:rPr>
        <w:lastRenderedPageBreak/>
        <w:t xml:space="preserve">Quando for instituição governamental da administração direta, a indicação deve ser pelo nome do órgão superior ou pelo nome da jurisdição a que pertence </w:t>
      </w:r>
      <w:r w:rsidRPr="00936C59">
        <w:rPr>
          <w:rFonts w:ascii="Arial" w:hAnsi="Arial" w:cs="Arial"/>
          <w:sz w:val="24"/>
          <w:szCs w:val="24"/>
        </w:rPr>
        <w:t>(ABNT, 2023).</w:t>
      </w:r>
    </w:p>
    <w:p w14:paraId="6E8DE22E" w14:textId="77777777" w:rsidR="00AA178C" w:rsidRDefault="00AA178C" w:rsidP="00AA178C">
      <w:pPr>
        <w:autoSpaceDE w:val="0"/>
        <w:autoSpaceDN w:val="0"/>
        <w:adjustRightInd w:val="0"/>
        <w:spacing w:line="240" w:lineRule="auto"/>
        <w:ind w:firstLine="902"/>
        <w:rPr>
          <w:rFonts w:cs="Arial"/>
        </w:rPr>
      </w:pPr>
    </w:p>
    <w:p w14:paraId="542AE357" w14:textId="77777777" w:rsidR="00AA178C" w:rsidRDefault="00AA178C" w:rsidP="00AA178C">
      <w:pPr>
        <w:autoSpaceDN w:val="0"/>
        <w:adjustRightInd w:val="0"/>
        <w:ind w:firstLine="0"/>
        <w:rPr>
          <w:rFonts w:cs="Arial"/>
        </w:rPr>
      </w:pPr>
      <w:r>
        <w:rPr>
          <w:rFonts w:cs="Arial"/>
        </w:rPr>
        <w:t>Exemplo:</w:t>
      </w:r>
    </w:p>
    <w:p w14:paraId="0C60585A" w14:textId="77777777" w:rsidR="00AA178C" w:rsidRDefault="00AA178C" w:rsidP="00AA178C">
      <w:pPr>
        <w:autoSpaceDN w:val="0"/>
        <w:adjustRightInd w:val="0"/>
        <w:ind w:firstLine="0"/>
        <w:rPr>
          <w:rFonts w:cs="Arial"/>
        </w:rPr>
      </w:pPr>
      <w:r>
        <w:rPr>
          <w:rFonts w:cs="Arial"/>
        </w:rPr>
        <w:t>“</w:t>
      </w:r>
      <w:r w:rsidRPr="00100C71">
        <w:rPr>
          <w:rFonts w:cs="Arial"/>
        </w:rPr>
        <w:t>O Brasil, semelhante a outros países em desenvolvimento, vive a transição</w:t>
      </w:r>
      <w:r>
        <w:rPr>
          <w:rFonts w:cs="Arial"/>
        </w:rPr>
        <w:t xml:space="preserve"> </w:t>
      </w:r>
      <w:r w:rsidRPr="00100C71">
        <w:rPr>
          <w:rFonts w:cs="Arial"/>
        </w:rPr>
        <w:t>epidemiológica, que marca a diminuição da mortalidade por doenças infecciosas e o</w:t>
      </w:r>
      <w:r>
        <w:rPr>
          <w:rFonts w:cs="Arial"/>
        </w:rPr>
        <w:t xml:space="preserve"> </w:t>
      </w:r>
      <w:r w:rsidRPr="00100C71">
        <w:rPr>
          <w:rFonts w:cs="Arial"/>
        </w:rPr>
        <w:t>aumento da mortalidade proporcional por doenças crônicas não transmissíveis</w:t>
      </w:r>
      <w:r>
        <w:rPr>
          <w:rFonts w:cs="Arial"/>
        </w:rPr>
        <w:t>” (Brasil, 2002, p. 8).</w:t>
      </w:r>
    </w:p>
    <w:p w14:paraId="672A1CB4" w14:textId="77777777" w:rsidR="00AA178C" w:rsidRDefault="00AA178C" w:rsidP="00AA178C">
      <w:pPr>
        <w:autoSpaceDE w:val="0"/>
        <w:autoSpaceDN w:val="0"/>
        <w:adjustRightInd w:val="0"/>
        <w:spacing w:line="240" w:lineRule="auto"/>
        <w:ind w:firstLine="902"/>
        <w:rPr>
          <w:rFonts w:cs="Arial"/>
        </w:rPr>
      </w:pPr>
    </w:p>
    <w:p w14:paraId="559C2571" w14:textId="77777777" w:rsidR="00AA178C" w:rsidRDefault="00AA178C" w:rsidP="00AA178C">
      <w:pPr>
        <w:autoSpaceDN w:val="0"/>
        <w:adjustRightInd w:val="0"/>
        <w:ind w:firstLine="0"/>
        <w:rPr>
          <w:rFonts w:cs="Arial"/>
        </w:rPr>
      </w:pPr>
      <w:r>
        <w:rPr>
          <w:rFonts w:cs="Arial"/>
        </w:rPr>
        <w:t xml:space="preserve">Referência: </w:t>
      </w:r>
    </w:p>
    <w:p w14:paraId="62554A26" w14:textId="77777777" w:rsidR="00AA178C" w:rsidRDefault="00AA178C" w:rsidP="00AA178C">
      <w:pPr>
        <w:autoSpaceDN w:val="0"/>
        <w:adjustRightInd w:val="0"/>
        <w:spacing w:line="240" w:lineRule="auto"/>
        <w:ind w:firstLine="0"/>
        <w:jc w:val="left"/>
        <w:rPr>
          <w:rFonts w:cs="Arial"/>
        </w:rPr>
      </w:pPr>
      <w:r>
        <w:rPr>
          <w:rFonts w:cs="Arial"/>
        </w:rPr>
        <w:t>BRASIL. Ministério da Saúde</w:t>
      </w:r>
      <w:r w:rsidRPr="00111B76">
        <w:rPr>
          <w:rFonts w:cs="Arial"/>
        </w:rPr>
        <w:t xml:space="preserve">. </w:t>
      </w:r>
      <w:r>
        <w:rPr>
          <w:rFonts w:cs="Arial"/>
          <w:b/>
          <w:bCs/>
        </w:rPr>
        <w:t>Política Nacional de Promoção da Saúde:</w:t>
      </w:r>
      <w:r>
        <w:rPr>
          <w:rFonts w:cs="Arial"/>
        </w:rPr>
        <w:t xml:space="preserve"> documento para discussão</w:t>
      </w:r>
      <w:r w:rsidRPr="00111B76">
        <w:rPr>
          <w:rFonts w:cs="Arial"/>
        </w:rPr>
        <w:t xml:space="preserve">. </w:t>
      </w:r>
      <w:r>
        <w:rPr>
          <w:rFonts w:cs="Arial"/>
        </w:rPr>
        <w:t xml:space="preserve">Brasília, DF: MS, </w:t>
      </w:r>
      <w:r w:rsidRPr="00111B76">
        <w:rPr>
          <w:rFonts w:cs="Arial"/>
        </w:rPr>
        <w:t>200</w:t>
      </w:r>
      <w:r>
        <w:rPr>
          <w:rFonts w:cs="Arial"/>
        </w:rPr>
        <w:t>2</w:t>
      </w:r>
      <w:r w:rsidRPr="00111B76">
        <w:rPr>
          <w:rFonts w:cs="Arial"/>
        </w:rPr>
        <w:t xml:space="preserve">. </w:t>
      </w:r>
      <w:r>
        <w:rPr>
          <w:rFonts w:cs="Arial"/>
        </w:rPr>
        <w:t xml:space="preserve">Disponível em: </w:t>
      </w:r>
      <w:r w:rsidRPr="00100C71">
        <w:rPr>
          <w:rFonts w:cs="Arial"/>
        </w:rPr>
        <w:t>https://bvsms.saude.gov.br/bvs/publicacoes/politica_nac_prom_saude.pdf</w:t>
      </w:r>
      <w:r>
        <w:rPr>
          <w:rFonts w:cs="Arial"/>
        </w:rPr>
        <w:t>. Acesso em: 29 jul. 2023.</w:t>
      </w:r>
    </w:p>
    <w:p w14:paraId="7D0A756F" w14:textId="77777777" w:rsidR="00AA178C" w:rsidRDefault="00AA178C" w:rsidP="00AA178C">
      <w:pPr>
        <w:autoSpaceDE w:val="0"/>
        <w:autoSpaceDN w:val="0"/>
        <w:adjustRightInd w:val="0"/>
        <w:ind w:firstLine="902"/>
        <w:rPr>
          <w:rFonts w:cs="Arial"/>
        </w:rPr>
      </w:pPr>
    </w:p>
    <w:p w14:paraId="1548172B" w14:textId="77777777" w:rsidR="00AA178C" w:rsidRPr="004B55E3" w:rsidRDefault="00AA178C" w:rsidP="00AA178C">
      <w:pPr>
        <w:pStyle w:val="PargrafodaLista"/>
        <w:numPr>
          <w:ilvl w:val="0"/>
          <w:numId w:val="24"/>
        </w:numPr>
        <w:autoSpaceDN w:val="0"/>
        <w:adjustRightInd w:val="0"/>
        <w:spacing w:line="360" w:lineRule="auto"/>
        <w:ind w:left="714" w:hanging="357"/>
        <w:rPr>
          <w:rFonts w:ascii="Arial" w:hAnsi="Arial" w:cs="Arial"/>
          <w:i/>
          <w:iCs/>
          <w:sz w:val="24"/>
          <w:szCs w:val="24"/>
        </w:rPr>
      </w:pPr>
      <w:r w:rsidRPr="004B55E3">
        <w:rPr>
          <w:rFonts w:ascii="Arial" w:hAnsi="Arial" w:cs="Arial"/>
          <w:i/>
          <w:iCs/>
          <w:sz w:val="24"/>
          <w:szCs w:val="24"/>
        </w:rPr>
        <w:t>No caso de fontes sem autoria ou responsabilidade, a indicação deve ser feita pelo título conforme:</w:t>
      </w:r>
    </w:p>
    <w:p w14:paraId="09AD7935" w14:textId="77777777" w:rsidR="00AA178C" w:rsidRDefault="00AA178C" w:rsidP="00AA178C">
      <w:pPr>
        <w:pStyle w:val="PargrafodaLista"/>
        <w:numPr>
          <w:ilvl w:val="1"/>
          <w:numId w:val="14"/>
        </w:numPr>
        <w:autoSpaceDN w:val="0"/>
        <w:adjustRightInd w:val="0"/>
        <w:spacing w:line="360" w:lineRule="auto"/>
        <w:ind w:left="1434" w:hanging="357"/>
        <w:jc w:val="both"/>
        <w:rPr>
          <w:rFonts w:ascii="Arial" w:hAnsi="Arial" w:cs="Arial"/>
          <w:sz w:val="24"/>
          <w:szCs w:val="24"/>
          <w:lang w:eastAsia="pt-BR"/>
        </w:rPr>
      </w:pPr>
      <w:r w:rsidRPr="00E6318D">
        <w:rPr>
          <w:rFonts w:ascii="Arial" w:hAnsi="Arial" w:cs="Arial"/>
          <w:sz w:val="24"/>
          <w:szCs w:val="24"/>
          <w:lang w:eastAsia="pt-BR"/>
        </w:rPr>
        <w:t>pela única palavra, em caso de título composto por uma palavra</w:t>
      </w:r>
      <w:r>
        <w:rPr>
          <w:rFonts w:ascii="Arial" w:hAnsi="Arial" w:cs="Arial"/>
          <w:sz w:val="24"/>
          <w:szCs w:val="24"/>
          <w:lang w:eastAsia="pt-BR"/>
        </w:rPr>
        <w:t xml:space="preserve"> (ABNT, 2023)</w:t>
      </w:r>
    </w:p>
    <w:p w14:paraId="5F0F9CA6" w14:textId="77777777" w:rsidR="00AA178C" w:rsidRDefault="00AA178C" w:rsidP="00AA178C">
      <w:pPr>
        <w:autoSpaceDE w:val="0"/>
        <w:autoSpaceDN w:val="0"/>
        <w:adjustRightInd w:val="0"/>
        <w:spacing w:line="240" w:lineRule="auto"/>
        <w:ind w:firstLine="902"/>
        <w:rPr>
          <w:rFonts w:cs="Arial"/>
        </w:rPr>
      </w:pPr>
    </w:p>
    <w:p w14:paraId="74F9878F" w14:textId="77777777" w:rsidR="00AA178C" w:rsidRDefault="00AA178C" w:rsidP="00AA178C">
      <w:pPr>
        <w:autoSpaceDN w:val="0"/>
        <w:adjustRightInd w:val="0"/>
        <w:ind w:firstLine="0"/>
        <w:rPr>
          <w:rFonts w:cs="Arial"/>
        </w:rPr>
      </w:pPr>
      <w:r>
        <w:rPr>
          <w:rFonts w:cs="Arial"/>
        </w:rPr>
        <w:t>Exemplo:</w:t>
      </w:r>
    </w:p>
    <w:p w14:paraId="23D27170" w14:textId="77777777" w:rsidR="00AA178C" w:rsidRPr="00E6318D" w:rsidRDefault="00AA178C" w:rsidP="00AA178C">
      <w:pPr>
        <w:autoSpaceDN w:val="0"/>
        <w:adjustRightInd w:val="0"/>
        <w:ind w:firstLine="0"/>
        <w:rPr>
          <w:rFonts w:cs="Arial"/>
        </w:rPr>
      </w:pPr>
      <w:r w:rsidRPr="00E6318D">
        <w:rPr>
          <w:rFonts w:cs="Arial"/>
        </w:rPr>
        <w:t>“O inglês é uma língua germânica” (Inglês, 2012, p. 7).</w:t>
      </w:r>
    </w:p>
    <w:p w14:paraId="5B568C29" w14:textId="77777777" w:rsidR="00AA178C" w:rsidRDefault="00AA178C" w:rsidP="00AA178C">
      <w:pPr>
        <w:autoSpaceDE w:val="0"/>
        <w:autoSpaceDN w:val="0"/>
        <w:adjustRightInd w:val="0"/>
        <w:spacing w:line="240" w:lineRule="auto"/>
        <w:ind w:firstLine="902"/>
        <w:rPr>
          <w:rFonts w:cs="Arial"/>
        </w:rPr>
      </w:pPr>
    </w:p>
    <w:p w14:paraId="224BDCC2" w14:textId="77777777" w:rsidR="00AA178C" w:rsidRDefault="00AA178C" w:rsidP="00AA178C">
      <w:pPr>
        <w:autoSpaceDN w:val="0"/>
        <w:adjustRightInd w:val="0"/>
        <w:ind w:firstLine="0"/>
        <w:rPr>
          <w:rFonts w:cs="Arial"/>
        </w:rPr>
      </w:pPr>
      <w:r>
        <w:rPr>
          <w:rFonts w:cs="Arial"/>
        </w:rPr>
        <w:t xml:space="preserve">Referência: </w:t>
      </w:r>
    </w:p>
    <w:p w14:paraId="5360CC7A" w14:textId="77777777" w:rsidR="00AA178C" w:rsidRDefault="00AA178C" w:rsidP="00AA178C">
      <w:pPr>
        <w:autoSpaceDN w:val="0"/>
        <w:adjustRightInd w:val="0"/>
        <w:ind w:firstLine="0"/>
        <w:jc w:val="left"/>
        <w:rPr>
          <w:rFonts w:cs="Arial"/>
        </w:rPr>
      </w:pPr>
      <w:r w:rsidRPr="00E6318D">
        <w:rPr>
          <w:rFonts w:cs="Arial"/>
        </w:rPr>
        <w:t xml:space="preserve">INGLÊS: guia de conversação. São Paulo: </w:t>
      </w:r>
      <w:proofErr w:type="spellStart"/>
      <w:r w:rsidRPr="00E6318D">
        <w:rPr>
          <w:rFonts w:cs="Arial"/>
        </w:rPr>
        <w:t>Lonely</w:t>
      </w:r>
      <w:proofErr w:type="spellEnd"/>
      <w:r w:rsidRPr="00E6318D">
        <w:rPr>
          <w:rFonts w:cs="Arial"/>
        </w:rPr>
        <w:t xml:space="preserve"> Planet: Globo Livros, 2012.</w:t>
      </w:r>
    </w:p>
    <w:p w14:paraId="43914188" w14:textId="77777777" w:rsidR="00AA178C" w:rsidRPr="007C7E28" w:rsidRDefault="00AA178C" w:rsidP="00AA178C">
      <w:pPr>
        <w:autoSpaceDE w:val="0"/>
        <w:autoSpaceDN w:val="0"/>
        <w:adjustRightInd w:val="0"/>
        <w:ind w:firstLine="902"/>
        <w:rPr>
          <w:rFonts w:cs="Arial"/>
          <w:sz w:val="14"/>
          <w:szCs w:val="14"/>
        </w:rPr>
      </w:pPr>
    </w:p>
    <w:p w14:paraId="368BD6BF" w14:textId="77777777" w:rsidR="00AA178C" w:rsidRPr="00E6318D" w:rsidRDefault="00AA178C" w:rsidP="00AA178C">
      <w:pPr>
        <w:pStyle w:val="PargrafodaLista"/>
        <w:numPr>
          <w:ilvl w:val="1"/>
          <w:numId w:val="14"/>
        </w:numPr>
        <w:autoSpaceDN w:val="0"/>
        <w:adjustRightInd w:val="0"/>
        <w:spacing w:line="360" w:lineRule="auto"/>
        <w:ind w:left="1434" w:hanging="357"/>
        <w:jc w:val="both"/>
        <w:rPr>
          <w:rFonts w:ascii="Arial" w:hAnsi="Arial" w:cs="Arial"/>
          <w:sz w:val="24"/>
          <w:szCs w:val="24"/>
        </w:rPr>
      </w:pPr>
      <w:r w:rsidRPr="00E6318D">
        <w:rPr>
          <w:rFonts w:ascii="Arial" w:hAnsi="Arial" w:cs="Arial"/>
          <w:sz w:val="24"/>
          <w:szCs w:val="24"/>
          <w:lang w:eastAsia="pt-BR"/>
        </w:rPr>
        <w:t xml:space="preserve">pela primeira palavra do título, seguida da supressão indicada por […], se o título for composto </w:t>
      </w:r>
      <w:r w:rsidRPr="00E6318D">
        <w:rPr>
          <w:rFonts w:ascii="Arial" w:hAnsi="Arial" w:cs="Arial"/>
          <w:sz w:val="24"/>
          <w:szCs w:val="24"/>
        </w:rPr>
        <w:t>por mais de uma palavra</w:t>
      </w:r>
      <w:r>
        <w:rPr>
          <w:rFonts w:ascii="Arial" w:hAnsi="Arial" w:cs="Arial"/>
          <w:sz w:val="24"/>
          <w:szCs w:val="24"/>
        </w:rPr>
        <w:t xml:space="preserve"> </w:t>
      </w:r>
      <w:r>
        <w:rPr>
          <w:rFonts w:ascii="Arial" w:hAnsi="Arial" w:cs="Arial"/>
          <w:sz w:val="24"/>
          <w:szCs w:val="24"/>
          <w:lang w:eastAsia="pt-BR"/>
        </w:rPr>
        <w:t>(ABNT, 2023)</w:t>
      </w:r>
      <w:r w:rsidRPr="00E6318D">
        <w:rPr>
          <w:rFonts w:ascii="Arial" w:hAnsi="Arial" w:cs="Arial"/>
          <w:sz w:val="24"/>
          <w:szCs w:val="24"/>
        </w:rPr>
        <w:t>;</w:t>
      </w:r>
    </w:p>
    <w:p w14:paraId="2DBA3D26" w14:textId="77777777" w:rsidR="00AA178C" w:rsidRPr="007C7E28" w:rsidRDefault="00AA178C" w:rsidP="00AA178C">
      <w:pPr>
        <w:autoSpaceDE w:val="0"/>
        <w:autoSpaceDN w:val="0"/>
        <w:adjustRightInd w:val="0"/>
        <w:spacing w:line="240" w:lineRule="auto"/>
        <w:ind w:firstLine="902"/>
        <w:rPr>
          <w:rFonts w:cs="Arial"/>
          <w:sz w:val="20"/>
          <w:szCs w:val="20"/>
        </w:rPr>
      </w:pPr>
    </w:p>
    <w:p w14:paraId="5CC89386" w14:textId="77777777" w:rsidR="00AA178C" w:rsidRDefault="00AA178C" w:rsidP="00AA178C">
      <w:pPr>
        <w:ind w:firstLine="0"/>
        <w:rPr>
          <w:rFonts w:cs="Arial"/>
        </w:rPr>
      </w:pPr>
      <w:r w:rsidRPr="00E6318D">
        <w:rPr>
          <w:rFonts w:cs="Arial"/>
        </w:rPr>
        <w:t>Exemplo:</w:t>
      </w:r>
    </w:p>
    <w:p w14:paraId="15D068C7" w14:textId="77777777" w:rsidR="00AA178C" w:rsidRDefault="00AA178C" w:rsidP="00AA178C">
      <w:pPr>
        <w:ind w:firstLine="0"/>
      </w:pPr>
      <w:r w:rsidRPr="00E6318D">
        <w:rPr>
          <w:rFonts w:cs="Arial"/>
        </w:rPr>
        <w:t>“As IES implementarão</w:t>
      </w:r>
      <w:r>
        <w:t xml:space="preserve"> mecanismos democráticos, legítimos e transparentes de avaliação sistemática das suas atividades, levando em conta seus objetivos institucionais e seus compromissos para com a sociedade” (Anteprojeto [...], 1987, p. 55).</w:t>
      </w:r>
    </w:p>
    <w:p w14:paraId="77505FC0" w14:textId="77777777" w:rsidR="00AA178C" w:rsidRPr="007C7E28" w:rsidRDefault="00AA178C" w:rsidP="00AA178C">
      <w:pPr>
        <w:autoSpaceDE w:val="0"/>
        <w:autoSpaceDN w:val="0"/>
        <w:adjustRightInd w:val="0"/>
        <w:spacing w:line="240" w:lineRule="auto"/>
        <w:ind w:firstLine="902"/>
        <w:rPr>
          <w:rFonts w:cs="Arial"/>
          <w:sz w:val="20"/>
          <w:szCs w:val="20"/>
        </w:rPr>
      </w:pPr>
    </w:p>
    <w:p w14:paraId="61763133" w14:textId="77777777" w:rsidR="00AA178C" w:rsidRDefault="00AA178C" w:rsidP="00AA178C">
      <w:pPr>
        <w:autoSpaceDN w:val="0"/>
        <w:adjustRightInd w:val="0"/>
        <w:ind w:firstLine="0"/>
        <w:rPr>
          <w:rFonts w:cs="Arial"/>
        </w:rPr>
      </w:pPr>
      <w:r>
        <w:rPr>
          <w:rFonts w:cs="Arial"/>
        </w:rPr>
        <w:t xml:space="preserve">Referência: </w:t>
      </w:r>
    </w:p>
    <w:p w14:paraId="0E4A5376" w14:textId="77777777" w:rsidR="00AA178C" w:rsidRDefault="00AA178C" w:rsidP="00AA178C">
      <w:pPr>
        <w:ind w:firstLine="0"/>
      </w:pPr>
      <w:r>
        <w:t xml:space="preserve">ANTEPROJETO de lei. </w:t>
      </w:r>
      <w:r w:rsidRPr="00E6318D">
        <w:rPr>
          <w:b/>
          <w:bCs/>
        </w:rPr>
        <w:t>Estudos e Debates</w:t>
      </w:r>
      <w:r>
        <w:t>, Brasília, DF, n. 13, p. 51-60, jan. 1987.</w:t>
      </w:r>
    </w:p>
    <w:p w14:paraId="547098DA" w14:textId="77777777" w:rsidR="00AA178C" w:rsidRPr="00E6318D" w:rsidRDefault="00AA178C" w:rsidP="00AA178C">
      <w:pPr>
        <w:pStyle w:val="PargrafodaLista"/>
        <w:numPr>
          <w:ilvl w:val="1"/>
          <w:numId w:val="14"/>
        </w:numPr>
        <w:autoSpaceDN w:val="0"/>
        <w:adjustRightInd w:val="0"/>
        <w:spacing w:line="360" w:lineRule="auto"/>
        <w:ind w:left="1434" w:hanging="357"/>
        <w:jc w:val="both"/>
        <w:rPr>
          <w:rFonts w:ascii="Arial" w:hAnsi="Arial" w:cs="Arial"/>
          <w:sz w:val="24"/>
          <w:szCs w:val="24"/>
          <w:lang w:eastAsia="pt-BR"/>
        </w:rPr>
      </w:pPr>
      <w:r w:rsidRPr="00E6318D">
        <w:rPr>
          <w:rFonts w:ascii="Arial" w:hAnsi="Arial" w:cs="Arial"/>
          <w:sz w:val="24"/>
          <w:szCs w:val="24"/>
          <w:lang w:eastAsia="pt-BR"/>
        </w:rPr>
        <w:lastRenderedPageBreak/>
        <w:t>pelo artigo (definido ou indefinido), seguido da palavra subsequente e da supressão indicada por […], se o título iniciar por artigo</w:t>
      </w:r>
      <w:r>
        <w:rPr>
          <w:rFonts w:ascii="Arial" w:hAnsi="Arial" w:cs="Arial"/>
          <w:sz w:val="24"/>
          <w:szCs w:val="24"/>
          <w:lang w:eastAsia="pt-BR"/>
        </w:rPr>
        <w:t xml:space="preserve"> (ABNT, 2023)</w:t>
      </w:r>
      <w:r w:rsidRPr="00E6318D">
        <w:rPr>
          <w:rFonts w:ascii="Arial" w:hAnsi="Arial" w:cs="Arial"/>
          <w:sz w:val="24"/>
          <w:szCs w:val="24"/>
          <w:lang w:eastAsia="pt-BR"/>
        </w:rPr>
        <w:t>;</w:t>
      </w:r>
    </w:p>
    <w:p w14:paraId="7EA4CBDE" w14:textId="77777777" w:rsidR="00AA178C" w:rsidRDefault="00AA178C" w:rsidP="00AA178C">
      <w:pPr>
        <w:autoSpaceDE w:val="0"/>
        <w:autoSpaceDN w:val="0"/>
        <w:adjustRightInd w:val="0"/>
        <w:spacing w:line="240" w:lineRule="auto"/>
        <w:ind w:firstLine="902"/>
        <w:rPr>
          <w:rFonts w:cs="Arial"/>
        </w:rPr>
      </w:pPr>
    </w:p>
    <w:p w14:paraId="132DFA57" w14:textId="77777777" w:rsidR="00AA178C" w:rsidRPr="00E6318D" w:rsidRDefault="00AA178C" w:rsidP="00AA178C">
      <w:pPr>
        <w:autoSpaceDN w:val="0"/>
        <w:adjustRightInd w:val="0"/>
        <w:ind w:firstLine="0"/>
        <w:rPr>
          <w:rFonts w:cs="Arial"/>
        </w:rPr>
      </w:pPr>
      <w:r w:rsidRPr="00E6318D">
        <w:rPr>
          <w:rFonts w:cs="Arial"/>
        </w:rPr>
        <w:t>Exemplo:</w:t>
      </w:r>
    </w:p>
    <w:p w14:paraId="65E9844A" w14:textId="77777777" w:rsidR="00AA178C" w:rsidRDefault="00AA178C" w:rsidP="00AA178C">
      <w:pPr>
        <w:ind w:firstLine="708"/>
      </w:pPr>
      <w:r>
        <w:t>E eles disseram “globalização”, e soubemos que era assim que chamavam a ordem absurda em que dinheiro é a única pátria à qual se serve e as fronteiras se diluem, não pela fraternidade, mas pelo sangramento que engorda poderosos sem nacionalidade (A flor [...], 1995, p. 4).</w:t>
      </w:r>
    </w:p>
    <w:p w14:paraId="4A84FCEC" w14:textId="77777777" w:rsidR="00AA178C" w:rsidRDefault="00AA178C" w:rsidP="00AA178C">
      <w:pPr>
        <w:autoSpaceDE w:val="0"/>
        <w:autoSpaceDN w:val="0"/>
        <w:adjustRightInd w:val="0"/>
        <w:spacing w:line="240" w:lineRule="auto"/>
        <w:ind w:firstLine="902"/>
        <w:rPr>
          <w:rFonts w:cs="Arial"/>
        </w:rPr>
      </w:pPr>
    </w:p>
    <w:p w14:paraId="6AE7D51B" w14:textId="77777777" w:rsidR="00AA178C" w:rsidRDefault="00AA178C" w:rsidP="00AA178C">
      <w:pPr>
        <w:autoSpaceDN w:val="0"/>
        <w:adjustRightInd w:val="0"/>
        <w:ind w:firstLine="0"/>
        <w:rPr>
          <w:rFonts w:cs="Arial"/>
        </w:rPr>
      </w:pPr>
      <w:r>
        <w:rPr>
          <w:rFonts w:cs="Arial"/>
        </w:rPr>
        <w:t xml:space="preserve">Referência: </w:t>
      </w:r>
    </w:p>
    <w:p w14:paraId="5AE751D0" w14:textId="77777777" w:rsidR="00AA178C" w:rsidRDefault="00AA178C" w:rsidP="00AA178C">
      <w:pPr>
        <w:spacing w:line="240" w:lineRule="auto"/>
        <w:ind w:firstLine="0"/>
      </w:pPr>
      <w:r>
        <w:t xml:space="preserve">A FLOR prometida. </w:t>
      </w:r>
      <w:r w:rsidRPr="00E6318D">
        <w:rPr>
          <w:b/>
          <w:bCs/>
        </w:rPr>
        <w:t>Folha de S. Paulo</w:t>
      </w:r>
      <w:r>
        <w:t>, São Paulo, ano 75, n. 24.105, p. 4, 2 abr. 1995.</w:t>
      </w:r>
    </w:p>
    <w:p w14:paraId="773A6CB4" w14:textId="77777777" w:rsidR="00AA178C" w:rsidRPr="007B49BE" w:rsidRDefault="00AA178C" w:rsidP="00AA178C">
      <w:pPr>
        <w:autoSpaceDE w:val="0"/>
        <w:autoSpaceDN w:val="0"/>
        <w:adjustRightInd w:val="0"/>
        <w:ind w:firstLine="902"/>
        <w:rPr>
          <w:rFonts w:cs="Arial"/>
        </w:rPr>
      </w:pPr>
    </w:p>
    <w:p w14:paraId="176934EC" w14:textId="77777777" w:rsidR="00AA178C" w:rsidRPr="00E6318D" w:rsidRDefault="00AA178C" w:rsidP="00AA178C">
      <w:pPr>
        <w:pStyle w:val="PargrafodaLista"/>
        <w:numPr>
          <w:ilvl w:val="1"/>
          <w:numId w:val="14"/>
        </w:numPr>
        <w:autoSpaceDN w:val="0"/>
        <w:adjustRightInd w:val="0"/>
        <w:spacing w:line="360" w:lineRule="auto"/>
        <w:ind w:left="1434" w:hanging="357"/>
        <w:jc w:val="both"/>
        <w:rPr>
          <w:rFonts w:ascii="Arial" w:hAnsi="Arial" w:cs="Arial"/>
          <w:sz w:val="24"/>
          <w:szCs w:val="24"/>
          <w:lang w:eastAsia="pt-BR"/>
        </w:rPr>
      </w:pPr>
      <w:r w:rsidRPr="00E6318D">
        <w:rPr>
          <w:rFonts w:ascii="Arial" w:hAnsi="Arial" w:cs="Arial"/>
          <w:sz w:val="24"/>
          <w:szCs w:val="24"/>
          <w:lang w:eastAsia="pt-BR"/>
        </w:rPr>
        <w:t xml:space="preserve">pelo monossílabo, seguido da palavra subsequente e da supressão indicada por […], se o título iniciar por monossílabo </w:t>
      </w:r>
      <w:r>
        <w:rPr>
          <w:rFonts w:ascii="Arial" w:hAnsi="Arial" w:cs="Arial"/>
          <w:sz w:val="24"/>
          <w:szCs w:val="24"/>
          <w:lang w:eastAsia="pt-BR"/>
        </w:rPr>
        <w:t>(ABNT, 2023)</w:t>
      </w:r>
      <w:r w:rsidRPr="00E6318D">
        <w:rPr>
          <w:rFonts w:ascii="Arial" w:hAnsi="Arial" w:cs="Arial"/>
          <w:sz w:val="24"/>
          <w:szCs w:val="24"/>
          <w:lang w:eastAsia="pt-BR"/>
        </w:rPr>
        <w:t>.</w:t>
      </w:r>
    </w:p>
    <w:p w14:paraId="3A1FFB34" w14:textId="77777777" w:rsidR="00AA178C" w:rsidRPr="007C7E28" w:rsidRDefault="00AA178C" w:rsidP="00AA178C">
      <w:pPr>
        <w:autoSpaceDE w:val="0"/>
        <w:autoSpaceDN w:val="0"/>
        <w:adjustRightInd w:val="0"/>
        <w:spacing w:line="240" w:lineRule="auto"/>
        <w:ind w:firstLine="902"/>
        <w:rPr>
          <w:rFonts w:cs="Arial"/>
        </w:rPr>
      </w:pPr>
    </w:p>
    <w:p w14:paraId="77F4DFF1" w14:textId="77777777" w:rsidR="00AA178C" w:rsidRDefault="00AA178C" w:rsidP="00AA178C">
      <w:pPr>
        <w:ind w:firstLine="0"/>
      </w:pPr>
      <w:r w:rsidRPr="00E6318D">
        <w:t>Exemplo:</w:t>
      </w:r>
    </w:p>
    <w:p w14:paraId="08400987" w14:textId="77777777" w:rsidR="00AA178C" w:rsidRDefault="00AA178C" w:rsidP="00AA178C">
      <w:pPr>
        <w:ind w:firstLine="0"/>
      </w:pPr>
      <w:r>
        <w:t>“Em Nova Londrina (PR), as crianças são levadas às lavouras a partir dos 5 anos” (Nos canaviais [...], 1995, p. 12).</w:t>
      </w:r>
    </w:p>
    <w:p w14:paraId="1BBA45F4" w14:textId="77777777" w:rsidR="00AA178C" w:rsidRDefault="00AA178C" w:rsidP="00AA178C">
      <w:pPr>
        <w:autoSpaceDE w:val="0"/>
        <w:autoSpaceDN w:val="0"/>
        <w:adjustRightInd w:val="0"/>
        <w:spacing w:line="240" w:lineRule="auto"/>
        <w:ind w:firstLine="902"/>
        <w:rPr>
          <w:rFonts w:cs="Arial"/>
        </w:rPr>
      </w:pPr>
    </w:p>
    <w:p w14:paraId="541A672C" w14:textId="77777777" w:rsidR="00AA178C" w:rsidRDefault="00AA178C" w:rsidP="00AA178C">
      <w:pPr>
        <w:autoSpaceDN w:val="0"/>
        <w:adjustRightInd w:val="0"/>
        <w:ind w:firstLine="0"/>
        <w:rPr>
          <w:rFonts w:cs="Arial"/>
        </w:rPr>
      </w:pPr>
      <w:r>
        <w:rPr>
          <w:rFonts w:cs="Arial"/>
        </w:rPr>
        <w:t xml:space="preserve">Referência: </w:t>
      </w:r>
    </w:p>
    <w:p w14:paraId="13F4F268" w14:textId="77777777" w:rsidR="00AA178C" w:rsidRDefault="00AA178C" w:rsidP="00AA178C">
      <w:pPr>
        <w:spacing w:line="240" w:lineRule="auto"/>
        <w:ind w:firstLine="0"/>
      </w:pPr>
      <w:r>
        <w:t xml:space="preserve">NOS CANAVIAIS, mutilações em vez de lazer e escola. </w:t>
      </w:r>
      <w:r w:rsidRPr="00E6318D">
        <w:rPr>
          <w:b/>
          <w:bCs/>
        </w:rPr>
        <w:t>O Globo</w:t>
      </w:r>
      <w:r>
        <w:t>, Rio de Janeiro, ano 70, n. 22.516, 16 jul. 1995. O País, p. 12.</w:t>
      </w:r>
    </w:p>
    <w:p w14:paraId="37043714" w14:textId="77777777" w:rsidR="00AA178C" w:rsidRPr="004B55E3" w:rsidRDefault="00AA178C" w:rsidP="00AA178C">
      <w:pPr>
        <w:autoSpaceDE w:val="0"/>
        <w:autoSpaceDN w:val="0"/>
        <w:adjustRightInd w:val="0"/>
        <w:ind w:firstLine="902"/>
        <w:rPr>
          <w:rFonts w:cs="Arial"/>
          <w:sz w:val="20"/>
          <w:szCs w:val="20"/>
        </w:rPr>
      </w:pPr>
    </w:p>
    <w:p w14:paraId="37C1D60E" w14:textId="77777777" w:rsidR="00AA178C" w:rsidRPr="004B55E3" w:rsidRDefault="00AA178C" w:rsidP="00AA178C">
      <w:pPr>
        <w:autoSpaceDE w:val="0"/>
        <w:autoSpaceDN w:val="0"/>
        <w:adjustRightInd w:val="0"/>
        <w:ind w:firstLine="902"/>
        <w:rPr>
          <w:rFonts w:cs="Arial"/>
          <w:sz w:val="20"/>
          <w:szCs w:val="20"/>
        </w:rPr>
      </w:pPr>
    </w:p>
    <w:p w14:paraId="223D9E1F" w14:textId="362CD877" w:rsidR="00AA178C" w:rsidRDefault="00AA178C" w:rsidP="00AA178C">
      <w:pPr>
        <w:ind w:firstLine="708"/>
      </w:pPr>
      <w:r w:rsidRPr="00492BCD">
        <w:t xml:space="preserve">Para citações de </w:t>
      </w:r>
      <w:r>
        <w:t>materiais</w:t>
      </w:r>
      <w:r w:rsidRPr="00492BCD">
        <w:t xml:space="preserve"> com quatro ou mais autores, pode ser citado o primeiro autor seguido da expressão </w:t>
      </w:r>
      <w:r w:rsidRPr="00AA178C">
        <w:rPr>
          <w:i/>
          <w:iCs/>
        </w:rPr>
        <w:t>et al.</w:t>
      </w:r>
      <w:r w:rsidRPr="00492BCD">
        <w:t xml:space="preserve">, mesmo que na referência constem todos os autores. A maneira citada deve ser </w:t>
      </w:r>
      <w:proofErr w:type="gramStart"/>
      <w:r w:rsidRPr="007B49BE">
        <w:rPr>
          <w:b/>
          <w:bCs/>
        </w:rPr>
        <w:t>uniforme</w:t>
      </w:r>
      <w:proofErr w:type="gramEnd"/>
      <w:r w:rsidRPr="00492BCD">
        <w:t xml:space="preserve"> em todas as citações no documento</w:t>
      </w:r>
      <w:r>
        <w:t xml:space="preserve">. </w:t>
      </w:r>
    </w:p>
    <w:p w14:paraId="30E7C63B" w14:textId="77777777" w:rsidR="00AA178C" w:rsidRPr="007C7E28" w:rsidRDefault="00AA178C" w:rsidP="00AA178C">
      <w:pPr>
        <w:autoSpaceDE w:val="0"/>
        <w:autoSpaceDN w:val="0"/>
        <w:adjustRightInd w:val="0"/>
        <w:spacing w:line="240" w:lineRule="auto"/>
        <w:ind w:firstLine="902"/>
        <w:rPr>
          <w:rFonts w:cs="Arial"/>
        </w:rPr>
      </w:pPr>
    </w:p>
    <w:p w14:paraId="46AC9D66" w14:textId="77777777" w:rsidR="00AA178C" w:rsidRDefault="00AA178C" w:rsidP="00AA178C">
      <w:pPr>
        <w:ind w:firstLine="0"/>
      </w:pPr>
      <w:r w:rsidRPr="00E6318D">
        <w:t>Exemplo</w:t>
      </w:r>
      <w:r>
        <w:t>s</w:t>
      </w:r>
      <w:r w:rsidRPr="00E6318D">
        <w:t>:</w:t>
      </w:r>
    </w:p>
    <w:p w14:paraId="671F3555" w14:textId="4DE5A5D8" w:rsidR="00AA178C" w:rsidRDefault="00AA178C" w:rsidP="00AA178C">
      <w:pPr>
        <w:ind w:firstLine="708"/>
      </w:pPr>
      <w:r>
        <w:t xml:space="preserve">De acordo com Amarante </w:t>
      </w:r>
      <w:r w:rsidRPr="00AA178C">
        <w:rPr>
          <w:i/>
          <w:iCs/>
        </w:rPr>
        <w:t>et al.</w:t>
      </w:r>
      <w:r>
        <w:t xml:space="preserve"> (2019, p. 498), “O Brasil foi colonizado por Portugueses que em sua maioria foram banidos da sociedade para cumprirem sua pena em um lugar isolado da civilização e cheio de mistérios a serem descobertos”.</w:t>
      </w:r>
    </w:p>
    <w:p w14:paraId="334DF192" w14:textId="77777777" w:rsidR="00AA178C" w:rsidRDefault="00AA178C" w:rsidP="00AA178C">
      <w:pPr>
        <w:ind w:firstLine="0"/>
        <w:jc w:val="center"/>
      </w:pPr>
      <w:r>
        <w:t>ou</w:t>
      </w:r>
    </w:p>
    <w:p w14:paraId="503932E6" w14:textId="77777777" w:rsidR="00AA178C" w:rsidRDefault="00AA178C" w:rsidP="00AA178C">
      <w:pPr>
        <w:ind w:firstLine="708"/>
      </w:pPr>
      <w:r>
        <w:lastRenderedPageBreak/>
        <w:t>De acordo com Amarante, Trindade, Santos, Santos, Nóbrega Neta e Nóbrega (2019, p. 498), “O Brasil foi colonizado por Portugueses que em sua maioria foram banidos da sociedade para cumprirem sua pena em um lugar isolado da civilização e cheio de mistérios a serem descobertos”.</w:t>
      </w:r>
    </w:p>
    <w:p w14:paraId="3D62789F" w14:textId="77777777" w:rsidR="00AA178C" w:rsidRDefault="00AA178C" w:rsidP="00AA178C">
      <w:pPr>
        <w:ind w:firstLine="708"/>
      </w:pPr>
    </w:p>
    <w:p w14:paraId="05BA4827" w14:textId="77777777" w:rsidR="00AA178C" w:rsidRDefault="00AA178C" w:rsidP="00AA178C">
      <w:pPr>
        <w:ind w:firstLine="708"/>
        <w:rPr>
          <w:bCs/>
        </w:rPr>
      </w:pPr>
      <w:r w:rsidRPr="005F1A4F">
        <w:rPr>
          <w:bCs/>
        </w:rPr>
        <w:t>Para autores com o mesmo sobrenome e data de publicação, devem-se acrescentar as iniciais de seus prenomes. Se persistir a coincidência, colocam-se os prenomes por extenso</w:t>
      </w:r>
      <w:r>
        <w:rPr>
          <w:bCs/>
        </w:rPr>
        <w:t xml:space="preserve"> (ABNT, 2023).</w:t>
      </w:r>
    </w:p>
    <w:p w14:paraId="566EB238" w14:textId="77777777" w:rsidR="00AA178C" w:rsidRPr="00F76FED" w:rsidRDefault="00AA178C" w:rsidP="00AA178C">
      <w:pPr>
        <w:autoSpaceDN w:val="0"/>
        <w:adjustRightInd w:val="0"/>
        <w:ind w:firstLine="0"/>
      </w:pPr>
      <w:r w:rsidRPr="00F76FED">
        <w:t>Exemplo:</w:t>
      </w:r>
    </w:p>
    <w:p w14:paraId="6FB7F511" w14:textId="77777777" w:rsidR="00AA178C" w:rsidRPr="007D205D" w:rsidRDefault="00AA178C" w:rsidP="00AA178C">
      <w:pPr>
        <w:ind w:firstLine="0"/>
        <w:rPr>
          <w:bCs/>
        </w:rPr>
      </w:pPr>
      <w:r w:rsidRPr="007D205D">
        <w:rPr>
          <w:bCs/>
        </w:rPr>
        <w:t>(Barbosa, C., 1958)</w:t>
      </w:r>
    </w:p>
    <w:p w14:paraId="7F418E80" w14:textId="77777777" w:rsidR="00AA178C" w:rsidRPr="007D205D" w:rsidRDefault="00AA178C" w:rsidP="00AA178C">
      <w:pPr>
        <w:ind w:firstLine="0"/>
        <w:rPr>
          <w:bCs/>
        </w:rPr>
      </w:pPr>
      <w:r w:rsidRPr="007D205D">
        <w:rPr>
          <w:bCs/>
        </w:rPr>
        <w:t>(Barbosa, O., 1958)</w:t>
      </w:r>
    </w:p>
    <w:p w14:paraId="1104B220" w14:textId="77777777" w:rsidR="00AA178C" w:rsidRPr="007D205D" w:rsidRDefault="00AA178C" w:rsidP="00AA178C">
      <w:pPr>
        <w:ind w:firstLine="0"/>
        <w:rPr>
          <w:bCs/>
        </w:rPr>
      </w:pPr>
      <w:r w:rsidRPr="007D205D">
        <w:rPr>
          <w:bCs/>
        </w:rPr>
        <w:t>(Barbosa, Cássio, 1965)</w:t>
      </w:r>
    </w:p>
    <w:p w14:paraId="7C321F35" w14:textId="77777777" w:rsidR="00AA178C" w:rsidRPr="007D205D" w:rsidRDefault="00AA178C" w:rsidP="00AA178C">
      <w:pPr>
        <w:ind w:firstLine="0"/>
        <w:rPr>
          <w:bCs/>
        </w:rPr>
      </w:pPr>
      <w:r w:rsidRPr="007D205D">
        <w:rPr>
          <w:bCs/>
        </w:rPr>
        <w:t>(Barbosa, Celso, 1965)</w:t>
      </w:r>
    </w:p>
    <w:p w14:paraId="29E42D31" w14:textId="77777777" w:rsidR="00AA178C" w:rsidRPr="007D205D" w:rsidRDefault="00AA178C" w:rsidP="00AA178C">
      <w:pPr>
        <w:ind w:firstLine="0"/>
        <w:rPr>
          <w:bCs/>
        </w:rPr>
      </w:pPr>
      <w:r w:rsidRPr="007D205D">
        <w:rPr>
          <w:bCs/>
        </w:rPr>
        <w:t>De acordo com Cássio Barbosa (1965) e Celso Barbosa (1965)</w:t>
      </w:r>
    </w:p>
    <w:p w14:paraId="31A66ADF" w14:textId="77777777" w:rsidR="00AA178C" w:rsidRPr="007D205D" w:rsidRDefault="00AA178C" w:rsidP="00AA178C">
      <w:pPr>
        <w:ind w:firstLine="0"/>
        <w:rPr>
          <w:bCs/>
        </w:rPr>
      </w:pPr>
      <w:r w:rsidRPr="007D205D">
        <w:rPr>
          <w:bCs/>
        </w:rPr>
        <w:t>Segundo O. Barbosa (1958)</w:t>
      </w:r>
    </w:p>
    <w:p w14:paraId="585EBE15" w14:textId="77777777" w:rsidR="00AA178C" w:rsidRPr="005F1A4F" w:rsidRDefault="00AA178C" w:rsidP="00AA178C">
      <w:pPr>
        <w:ind w:firstLine="0"/>
        <w:rPr>
          <w:bCs/>
        </w:rPr>
      </w:pPr>
      <w:r w:rsidRPr="007D205D">
        <w:rPr>
          <w:bCs/>
        </w:rPr>
        <w:t>Segundo C. Barbosa (1958)</w:t>
      </w:r>
    </w:p>
    <w:p w14:paraId="45AF1A00" w14:textId="77777777" w:rsidR="00AA178C" w:rsidRDefault="00AA178C" w:rsidP="00AA178C">
      <w:pPr>
        <w:autoSpaceDE w:val="0"/>
        <w:autoSpaceDN w:val="0"/>
        <w:adjustRightInd w:val="0"/>
        <w:ind w:firstLine="0"/>
        <w:rPr>
          <w:rFonts w:cs="Arial"/>
          <w:bCs/>
        </w:rPr>
      </w:pPr>
    </w:p>
    <w:p w14:paraId="69853AD4" w14:textId="77777777" w:rsidR="00AA178C" w:rsidRPr="007D205D" w:rsidRDefault="00AA178C" w:rsidP="00AA178C">
      <w:pPr>
        <w:autoSpaceDE w:val="0"/>
        <w:autoSpaceDN w:val="0"/>
        <w:adjustRightInd w:val="0"/>
        <w:ind w:firstLine="708"/>
        <w:rPr>
          <w:rFonts w:cs="Arial"/>
          <w:bCs/>
        </w:rPr>
      </w:pPr>
      <w:r w:rsidRPr="007D205D">
        <w:rPr>
          <w:rFonts w:cs="Arial"/>
          <w:bCs/>
        </w:rPr>
        <w:t>As citações de diversos documentos da mesma autoria, publicados em um mesmo ano,</w:t>
      </w:r>
      <w:r>
        <w:rPr>
          <w:rFonts w:cs="Arial"/>
          <w:bCs/>
        </w:rPr>
        <w:t xml:space="preserve"> </w:t>
      </w:r>
      <w:r w:rsidRPr="007D205D">
        <w:rPr>
          <w:rFonts w:cs="Arial"/>
          <w:bCs/>
        </w:rPr>
        <w:t>devem ser distinguidas pelo acréscimo de letras minúsculas, em ordem alfabética, após a data e</w:t>
      </w:r>
      <w:r>
        <w:rPr>
          <w:rFonts w:cs="Arial"/>
          <w:bCs/>
        </w:rPr>
        <w:t xml:space="preserve"> </w:t>
      </w:r>
      <w:r w:rsidRPr="007D205D">
        <w:rPr>
          <w:rFonts w:cs="Arial"/>
          <w:bCs/>
        </w:rPr>
        <w:t>sem espacejamento, conforme a lista de referências.</w:t>
      </w:r>
    </w:p>
    <w:p w14:paraId="372EC623" w14:textId="77777777" w:rsidR="00AA178C" w:rsidRPr="00F76FED" w:rsidRDefault="00AA178C" w:rsidP="00AA178C">
      <w:pPr>
        <w:autoSpaceDN w:val="0"/>
        <w:adjustRightInd w:val="0"/>
        <w:ind w:firstLine="0"/>
      </w:pPr>
      <w:r w:rsidRPr="00F76FED">
        <w:t>Exemplo</w:t>
      </w:r>
      <w:r>
        <w:t>s</w:t>
      </w:r>
      <w:r w:rsidRPr="00F76FED">
        <w:t>:</w:t>
      </w:r>
    </w:p>
    <w:p w14:paraId="1873EE81" w14:textId="77777777" w:rsidR="00AA178C" w:rsidRPr="007D205D" w:rsidRDefault="00AA178C" w:rsidP="00AA178C">
      <w:pPr>
        <w:autoSpaceDE w:val="0"/>
        <w:autoSpaceDN w:val="0"/>
        <w:adjustRightInd w:val="0"/>
        <w:ind w:firstLine="0"/>
        <w:rPr>
          <w:rFonts w:cs="Arial"/>
          <w:bCs/>
        </w:rPr>
      </w:pPr>
      <w:r w:rsidRPr="007D205D">
        <w:rPr>
          <w:rFonts w:cs="Arial"/>
          <w:bCs/>
        </w:rPr>
        <w:t xml:space="preserve">De acordo com </w:t>
      </w:r>
      <w:r>
        <w:rPr>
          <w:rFonts w:cs="Arial"/>
          <w:bCs/>
        </w:rPr>
        <w:t>Freire</w:t>
      </w:r>
      <w:r w:rsidRPr="007D205D">
        <w:rPr>
          <w:rFonts w:cs="Arial"/>
          <w:bCs/>
        </w:rPr>
        <w:t xml:space="preserve"> (1927a)</w:t>
      </w:r>
    </w:p>
    <w:p w14:paraId="329190C6" w14:textId="77777777" w:rsidR="00AA178C" w:rsidRPr="007D205D" w:rsidRDefault="00AA178C" w:rsidP="00AA178C">
      <w:pPr>
        <w:autoSpaceDE w:val="0"/>
        <w:autoSpaceDN w:val="0"/>
        <w:adjustRightInd w:val="0"/>
        <w:ind w:firstLine="0"/>
        <w:rPr>
          <w:rFonts w:cs="Arial"/>
          <w:bCs/>
        </w:rPr>
      </w:pPr>
      <w:r w:rsidRPr="007D205D">
        <w:rPr>
          <w:rFonts w:cs="Arial"/>
          <w:bCs/>
        </w:rPr>
        <w:t>(</w:t>
      </w:r>
      <w:r>
        <w:rPr>
          <w:rFonts w:cs="Arial"/>
          <w:bCs/>
        </w:rPr>
        <w:t>Freire</w:t>
      </w:r>
      <w:r w:rsidRPr="007D205D">
        <w:rPr>
          <w:rFonts w:cs="Arial"/>
          <w:bCs/>
        </w:rPr>
        <w:t>, 1927b)</w:t>
      </w:r>
    </w:p>
    <w:p w14:paraId="156BC177" w14:textId="77777777" w:rsidR="00AA178C" w:rsidRPr="007D205D" w:rsidRDefault="00AA178C" w:rsidP="00AA178C">
      <w:pPr>
        <w:autoSpaceDE w:val="0"/>
        <w:autoSpaceDN w:val="0"/>
        <w:adjustRightInd w:val="0"/>
        <w:ind w:firstLine="0"/>
        <w:rPr>
          <w:rFonts w:cs="Arial"/>
          <w:bCs/>
        </w:rPr>
      </w:pPr>
      <w:r>
        <w:rPr>
          <w:rFonts w:cs="Arial"/>
          <w:bCs/>
        </w:rPr>
        <w:t xml:space="preserve">O Ministério da Educação </w:t>
      </w:r>
      <w:r w:rsidRPr="007D205D">
        <w:rPr>
          <w:rFonts w:cs="Arial"/>
          <w:bCs/>
        </w:rPr>
        <w:t>(Brasil, 2005</w:t>
      </w:r>
      <w:r>
        <w:rPr>
          <w:rFonts w:cs="Arial"/>
          <w:bCs/>
        </w:rPr>
        <w:t>a</w:t>
      </w:r>
      <w:r w:rsidRPr="007D205D">
        <w:rPr>
          <w:rFonts w:cs="Arial"/>
          <w:bCs/>
        </w:rPr>
        <w:t>)</w:t>
      </w:r>
      <w:r>
        <w:rPr>
          <w:rFonts w:cs="Arial"/>
          <w:bCs/>
        </w:rPr>
        <w:t xml:space="preserve"> informa [</w:t>
      </w:r>
      <w:r w:rsidRPr="007D205D">
        <w:rPr>
          <w:rFonts w:cs="Arial"/>
          <w:bCs/>
        </w:rPr>
        <w:t>.</w:t>
      </w:r>
      <w:r>
        <w:rPr>
          <w:rFonts w:cs="Arial"/>
          <w:bCs/>
        </w:rPr>
        <w:t>..]</w:t>
      </w:r>
    </w:p>
    <w:p w14:paraId="61E9BB49" w14:textId="77777777" w:rsidR="00AA178C" w:rsidRDefault="00AA178C" w:rsidP="00AA178C">
      <w:pPr>
        <w:autoSpaceDE w:val="0"/>
        <w:autoSpaceDN w:val="0"/>
        <w:adjustRightInd w:val="0"/>
        <w:ind w:firstLine="0"/>
        <w:rPr>
          <w:rFonts w:cs="Arial"/>
          <w:bCs/>
        </w:rPr>
      </w:pPr>
      <w:r w:rsidRPr="007D205D">
        <w:rPr>
          <w:rFonts w:cs="Arial"/>
          <w:bCs/>
        </w:rPr>
        <w:t xml:space="preserve">A informação foi repassada </w:t>
      </w:r>
      <w:r>
        <w:rPr>
          <w:rFonts w:cs="Arial"/>
          <w:bCs/>
        </w:rPr>
        <w:t xml:space="preserve">pelo </w:t>
      </w:r>
      <w:r w:rsidRPr="007D205D">
        <w:rPr>
          <w:rFonts w:cs="Arial"/>
          <w:bCs/>
        </w:rPr>
        <w:t xml:space="preserve">Ministério da </w:t>
      </w:r>
      <w:r>
        <w:rPr>
          <w:rFonts w:cs="Arial"/>
          <w:bCs/>
        </w:rPr>
        <w:t xml:space="preserve">Educação </w:t>
      </w:r>
      <w:r w:rsidRPr="007D205D">
        <w:rPr>
          <w:rFonts w:cs="Arial"/>
          <w:bCs/>
        </w:rPr>
        <w:t>(Brasil, 2005</w:t>
      </w:r>
      <w:r>
        <w:rPr>
          <w:rFonts w:cs="Arial"/>
          <w:bCs/>
        </w:rPr>
        <w:t>b</w:t>
      </w:r>
      <w:r w:rsidRPr="007D205D">
        <w:rPr>
          <w:rFonts w:cs="Arial"/>
          <w:bCs/>
        </w:rPr>
        <w:t>).</w:t>
      </w:r>
    </w:p>
    <w:p w14:paraId="5EC2BD2E" w14:textId="77777777" w:rsidR="00AA178C" w:rsidRDefault="00AA178C" w:rsidP="00AA178C">
      <w:pPr>
        <w:autoSpaceDE w:val="0"/>
        <w:autoSpaceDN w:val="0"/>
        <w:adjustRightInd w:val="0"/>
        <w:ind w:firstLine="0"/>
        <w:rPr>
          <w:rFonts w:cs="Arial"/>
          <w:bCs/>
        </w:rPr>
      </w:pPr>
    </w:p>
    <w:p w14:paraId="50A9064E" w14:textId="4C994C8E" w:rsidR="00AA178C" w:rsidRDefault="00AA178C" w:rsidP="00AA178C">
      <w:pPr>
        <w:autoSpaceDE w:val="0"/>
        <w:autoSpaceDN w:val="0"/>
        <w:adjustRightInd w:val="0"/>
        <w:ind w:firstLine="0"/>
        <w:rPr>
          <w:rFonts w:cs="Arial"/>
          <w:bCs/>
        </w:rPr>
      </w:pPr>
      <w:r>
        <w:rPr>
          <w:rFonts w:cs="Arial"/>
          <w:noProof/>
        </w:rPr>
        <w:pict w14:anchorId="78A0D790">
          <v:shapetype id="_x0000_t32" coordsize="21600,21600" o:spt="32" o:oned="t" path="m,l21600,21600e" filled="f">
            <v:path arrowok="t" fillok="f" o:connecttype="none"/>
            <o:lock v:ext="edit" shapetype="t"/>
          </v:shapetype>
          <v:shape id="_x0000_s1216" type="#_x0000_t32" style="position:absolute;left:0;text-align:left;margin-left:315.15pt;margin-top:70.95pt;width:19.4pt;height:0;flip:x;z-index:251685888" o:connectortype="straight" strokecolor="red">
            <v:stroke endarrow="block"/>
          </v:shape>
        </w:pict>
      </w:r>
      <w:r>
        <w:rPr>
          <w:rFonts w:cs="Arial"/>
          <w:bCs/>
        </w:rPr>
      </w:r>
      <w:r>
        <w:rPr>
          <w:rFonts w:cs="Arial"/>
          <w:bCs/>
        </w:rPr>
        <w:pict w14:anchorId="76645001">
          <v:shape id="_x0000_s1215" type="#_x0000_t202" style="width:458.15pt;height:1063.5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1215;mso-fit-shape-to-text:t">
              <w:txbxContent>
                <w:p w14:paraId="015E37FE" w14:textId="77777777" w:rsidR="00AA178C" w:rsidRPr="004A778E" w:rsidRDefault="00AA178C" w:rsidP="00AA178C">
                  <w:pPr>
                    <w:pStyle w:val="PargrafodaLista"/>
                    <w:numPr>
                      <w:ilvl w:val="0"/>
                      <w:numId w:val="17"/>
                    </w:numPr>
                    <w:spacing w:line="360" w:lineRule="auto"/>
                    <w:ind w:left="714" w:hanging="357"/>
                    <w:jc w:val="both"/>
                    <w:rPr>
                      <w:rFonts w:ascii="Arial" w:hAnsi="Arial" w:cs="Arial"/>
                      <w:sz w:val="22"/>
                    </w:rPr>
                  </w:pPr>
                  <w:r w:rsidRPr="004A778E">
                    <w:rPr>
                      <w:rFonts w:ascii="Arial" w:hAnsi="Arial" w:cs="Arial"/>
                      <w:sz w:val="22"/>
                    </w:rPr>
                    <w:t>O ponto final deve ser usado para encerrar a frase e não a citação</w:t>
                  </w:r>
                </w:p>
                <w:p w14:paraId="1696C80B" w14:textId="77777777" w:rsidR="00AA178C" w:rsidRPr="004A778E" w:rsidRDefault="00AA178C" w:rsidP="00AA178C">
                  <w:pPr>
                    <w:ind w:firstLine="0"/>
                    <w:rPr>
                      <w:rFonts w:cs="Arial"/>
                      <w:sz w:val="22"/>
                    </w:rPr>
                  </w:pPr>
                  <w:r w:rsidRPr="004A778E">
                    <w:rPr>
                      <w:rFonts w:cs="Arial"/>
                      <w:sz w:val="22"/>
                    </w:rPr>
                    <w:t>Exemplo:</w:t>
                  </w:r>
                </w:p>
                <w:p w14:paraId="31850D63" w14:textId="77777777" w:rsidR="00AA178C" w:rsidRPr="004A778E" w:rsidRDefault="00AA178C" w:rsidP="00AA178C">
                  <w:pPr>
                    <w:ind w:firstLine="0"/>
                    <w:rPr>
                      <w:rFonts w:cs="Arial"/>
                      <w:sz w:val="20"/>
                      <w:szCs w:val="22"/>
                    </w:rPr>
                  </w:pPr>
                  <w:r w:rsidRPr="004A778E">
                    <w:rPr>
                      <w:rFonts w:cs="Arial"/>
                      <w:sz w:val="22"/>
                      <w:szCs w:val="22"/>
                    </w:rPr>
                    <w:t xml:space="preserve">“[...] com incapacidade de controlar seu uso; irritação quando não conectados e euforia assim que conseguem acesso” (Fortim; </w:t>
                  </w:r>
                  <w:proofErr w:type="spellStart"/>
                  <w:r w:rsidRPr="004A778E">
                    <w:rPr>
                      <w:rFonts w:cs="Arial"/>
                      <w:sz w:val="22"/>
                      <w:szCs w:val="22"/>
                    </w:rPr>
                    <w:t>Araujo</w:t>
                  </w:r>
                  <w:proofErr w:type="spellEnd"/>
                  <w:r w:rsidRPr="004A778E">
                    <w:rPr>
                      <w:rFonts w:cs="Arial"/>
                      <w:sz w:val="22"/>
                      <w:szCs w:val="22"/>
                    </w:rPr>
                    <w:t xml:space="preserve">, 2013, p. 294). </w:t>
                  </w:r>
                </w:p>
              </w:txbxContent>
            </v:textbox>
            <w10:anchorlock/>
          </v:shape>
        </w:pict>
      </w:r>
      <w:bookmarkEnd w:id="63"/>
    </w:p>
    <w:p w14:paraId="301AB15D" w14:textId="77777777" w:rsidR="00AA178C" w:rsidRDefault="00AA178C">
      <w:pPr>
        <w:spacing w:after="200" w:line="276" w:lineRule="auto"/>
        <w:ind w:firstLine="0"/>
        <w:jc w:val="left"/>
        <w:rPr>
          <w:rFonts w:cs="Arial"/>
          <w:bCs/>
        </w:rPr>
      </w:pPr>
      <w:r>
        <w:rPr>
          <w:rFonts w:cs="Arial"/>
          <w:bCs/>
        </w:rPr>
        <w:br w:type="page"/>
      </w:r>
    </w:p>
    <w:p w14:paraId="2DDCFC32" w14:textId="77777777" w:rsidR="0058515D" w:rsidRPr="003E1D03" w:rsidRDefault="00893ACC" w:rsidP="0058515D">
      <w:pPr>
        <w:pStyle w:val="Ttulo3"/>
        <w:rPr>
          <w:color w:val="000000" w:themeColor="text1"/>
        </w:rPr>
      </w:pPr>
      <w:bookmarkStart w:id="64" w:name="_Toc302412985"/>
      <w:bookmarkStart w:id="65" w:name="_Toc142069150"/>
      <w:r>
        <w:rPr>
          <w:color w:val="000000" w:themeColor="text1"/>
        </w:rPr>
        <w:lastRenderedPageBreak/>
        <w:t>3</w:t>
      </w:r>
      <w:r w:rsidR="0058515D" w:rsidRPr="003E1D03">
        <w:rPr>
          <w:color w:val="000000" w:themeColor="text1"/>
        </w:rPr>
        <w:t>.</w:t>
      </w:r>
      <w:r w:rsidR="002F2A2E">
        <w:rPr>
          <w:color w:val="000000" w:themeColor="text1"/>
        </w:rPr>
        <w:t>5</w:t>
      </w:r>
      <w:r w:rsidR="0058515D" w:rsidRPr="003E1D03">
        <w:rPr>
          <w:color w:val="000000" w:themeColor="text1"/>
        </w:rPr>
        <w:t>.1 Citação direta</w:t>
      </w:r>
      <w:bookmarkEnd w:id="64"/>
      <w:bookmarkEnd w:id="65"/>
    </w:p>
    <w:p w14:paraId="11C3DA6A" w14:textId="77777777" w:rsidR="0058515D" w:rsidRDefault="0058515D" w:rsidP="0058515D">
      <w:pPr>
        <w:autoSpaceDE w:val="0"/>
        <w:autoSpaceDN w:val="0"/>
        <w:adjustRightInd w:val="0"/>
        <w:rPr>
          <w:rFonts w:cs="Arial"/>
          <w:b/>
          <w:highlight w:val="green"/>
        </w:rPr>
      </w:pPr>
    </w:p>
    <w:p w14:paraId="258A2C42" w14:textId="77777777" w:rsidR="00AA178C" w:rsidRDefault="00AA178C" w:rsidP="00AA178C">
      <w:pPr>
        <w:autoSpaceDE w:val="0"/>
        <w:autoSpaceDN w:val="0"/>
        <w:adjustRightInd w:val="0"/>
        <w:rPr>
          <w:rFonts w:cs="Arial"/>
        </w:rPr>
      </w:pPr>
      <w:r>
        <w:rPr>
          <w:rFonts w:cs="Arial"/>
        </w:rPr>
        <w:t>As citações diretas são transcrições exatas de trechos extraídos da fonte, onde são apresentadas as palavras do(s) próprio(s) autor(es). Nas citações diretas deve-se indicar também, além do ano, a página ou localização, se houver, da obra consultada. As citações diretas podem ser curtas ou longas:</w:t>
      </w:r>
    </w:p>
    <w:p w14:paraId="40D09986" w14:textId="77777777" w:rsidR="00AA178C" w:rsidRDefault="00AA178C" w:rsidP="00AA178C">
      <w:pPr>
        <w:numPr>
          <w:ilvl w:val="0"/>
          <w:numId w:val="12"/>
        </w:numPr>
        <w:tabs>
          <w:tab w:val="num" w:pos="1134"/>
        </w:tabs>
        <w:autoSpaceDE w:val="0"/>
        <w:autoSpaceDN w:val="0"/>
        <w:adjustRightInd w:val="0"/>
        <w:ind w:left="1135" w:hanging="284"/>
        <w:rPr>
          <w:rFonts w:cs="Arial"/>
        </w:rPr>
      </w:pPr>
      <w:r>
        <w:rPr>
          <w:rFonts w:cs="Arial"/>
        </w:rPr>
        <w:t xml:space="preserve">citações diretas curtas: para citações de </w:t>
      </w:r>
      <w:r>
        <w:rPr>
          <w:rFonts w:cs="Arial"/>
          <w:u w:val="single"/>
        </w:rPr>
        <w:t>até três linhas</w:t>
      </w:r>
      <w:r>
        <w:rPr>
          <w:rFonts w:cs="Arial"/>
        </w:rPr>
        <w:t>, devem apresentar aspas duplas indicando o trecho inicial e final da transcrição;</w:t>
      </w:r>
    </w:p>
    <w:p w14:paraId="1D9E7057" w14:textId="77777777" w:rsidR="00AA178C" w:rsidRDefault="00AA178C" w:rsidP="00AA178C">
      <w:pPr>
        <w:numPr>
          <w:ilvl w:val="0"/>
          <w:numId w:val="12"/>
        </w:numPr>
        <w:tabs>
          <w:tab w:val="num" w:pos="1134"/>
        </w:tabs>
        <w:autoSpaceDE w:val="0"/>
        <w:autoSpaceDN w:val="0"/>
        <w:adjustRightInd w:val="0"/>
        <w:ind w:left="1135" w:hanging="284"/>
        <w:rPr>
          <w:rFonts w:cs="Arial"/>
        </w:rPr>
      </w:pPr>
      <w:r>
        <w:rPr>
          <w:rFonts w:cs="Arial"/>
        </w:rPr>
        <w:t xml:space="preserve">citações diretas longas: para citações com </w:t>
      </w:r>
      <w:r>
        <w:rPr>
          <w:rFonts w:cs="Arial"/>
          <w:u w:val="single"/>
        </w:rPr>
        <w:t>mais de três linhas</w:t>
      </w:r>
      <w:r>
        <w:rPr>
          <w:rFonts w:cs="Arial"/>
        </w:rPr>
        <w:t>, o trecho deve ser destacado num bloco único (sem entrada de parágrafo) com recuo de 4 cm da margem esquerda, com letra menor que a utilizada no texto (recomenda-se fonte tamanho 10), com espaçamento entre linhas simples e não devem aparecer as aspas.</w:t>
      </w:r>
    </w:p>
    <w:p w14:paraId="62487818" w14:textId="77777777" w:rsidR="00AA178C" w:rsidRDefault="00AA178C" w:rsidP="00AA178C">
      <w:pPr>
        <w:autoSpaceDE w:val="0"/>
        <w:autoSpaceDN w:val="0"/>
        <w:adjustRightInd w:val="0"/>
        <w:ind w:left="1135" w:firstLine="0"/>
        <w:rPr>
          <w:rFonts w:cs="Arial"/>
        </w:rPr>
      </w:pPr>
    </w:p>
    <w:p w14:paraId="11341D4B" w14:textId="77777777" w:rsidR="00AA178C" w:rsidRPr="006711C0" w:rsidRDefault="00AA178C" w:rsidP="00AA178C">
      <w:pPr>
        <w:pStyle w:val="PargrafodaLista"/>
        <w:numPr>
          <w:ilvl w:val="0"/>
          <w:numId w:val="14"/>
        </w:numPr>
        <w:autoSpaceDN w:val="0"/>
        <w:adjustRightInd w:val="0"/>
        <w:spacing w:line="360" w:lineRule="auto"/>
        <w:ind w:left="714" w:hanging="357"/>
        <w:rPr>
          <w:rFonts w:ascii="Arial" w:hAnsi="Arial" w:cs="Arial"/>
          <w:i/>
          <w:sz w:val="24"/>
        </w:rPr>
      </w:pPr>
      <w:r w:rsidRPr="006711C0">
        <w:rPr>
          <w:rFonts w:ascii="Arial" w:hAnsi="Arial" w:cs="Arial"/>
          <w:i/>
          <w:sz w:val="24"/>
        </w:rPr>
        <w:t>Citação direta com até três linhas</w:t>
      </w:r>
    </w:p>
    <w:p w14:paraId="1754814B" w14:textId="77777777" w:rsidR="00AA178C" w:rsidRPr="004B55E3" w:rsidRDefault="00AA178C" w:rsidP="00AA178C">
      <w:pPr>
        <w:autoSpaceDE w:val="0"/>
        <w:autoSpaceDN w:val="0"/>
        <w:adjustRightInd w:val="0"/>
        <w:spacing w:line="240" w:lineRule="auto"/>
        <w:ind w:firstLine="902"/>
        <w:rPr>
          <w:rFonts w:cs="Arial"/>
          <w:sz w:val="20"/>
          <w:szCs w:val="20"/>
        </w:rPr>
      </w:pPr>
    </w:p>
    <w:p w14:paraId="1FF0D2D2" w14:textId="77777777" w:rsidR="00AA178C" w:rsidRPr="00F76FED" w:rsidRDefault="00AA178C" w:rsidP="00AA178C">
      <w:pPr>
        <w:autoSpaceDN w:val="0"/>
        <w:adjustRightInd w:val="0"/>
        <w:ind w:firstLine="0"/>
      </w:pPr>
      <w:r w:rsidRPr="00F76FED">
        <w:t>Exemplo:</w:t>
      </w:r>
    </w:p>
    <w:p w14:paraId="74D47B15" w14:textId="77777777" w:rsidR="00AA178C" w:rsidRDefault="00AA178C" w:rsidP="00AA178C">
      <w:pPr>
        <w:autoSpaceDN w:val="0"/>
        <w:adjustRightInd w:val="0"/>
        <w:ind w:firstLine="708"/>
      </w:pPr>
      <w:r>
        <w:t>Orienta Herbert (1986, p. 85), “os itens de entrada de dados devem ser separados por espaços, tabulações e ou linhas novas.”</w:t>
      </w:r>
    </w:p>
    <w:p w14:paraId="1682C8B2" w14:textId="77777777" w:rsidR="00AA178C" w:rsidRPr="004B55E3" w:rsidRDefault="00AA178C" w:rsidP="00AA178C">
      <w:pPr>
        <w:autoSpaceDE w:val="0"/>
        <w:autoSpaceDN w:val="0"/>
        <w:adjustRightInd w:val="0"/>
        <w:spacing w:line="240" w:lineRule="auto"/>
        <w:ind w:firstLine="902"/>
        <w:rPr>
          <w:rFonts w:cs="Arial"/>
          <w:sz w:val="20"/>
          <w:szCs w:val="20"/>
        </w:rPr>
      </w:pPr>
    </w:p>
    <w:p w14:paraId="325A1614" w14:textId="77777777" w:rsidR="00AA178C" w:rsidRDefault="00AA178C" w:rsidP="00AA178C">
      <w:pPr>
        <w:autoSpaceDN w:val="0"/>
        <w:adjustRightInd w:val="0"/>
        <w:ind w:firstLine="0"/>
      </w:pPr>
      <w:r>
        <w:t>Referência:</w:t>
      </w:r>
    </w:p>
    <w:p w14:paraId="450DC6B2" w14:textId="77777777" w:rsidR="00AA178C" w:rsidRDefault="00AA178C" w:rsidP="00AA178C">
      <w:pPr>
        <w:autoSpaceDN w:val="0"/>
        <w:adjustRightInd w:val="0"/>
        <w:ind w:firstLine="0"/>
        <w:jc w:val="left"/>
      </w:pPr>
      <w:r>
        <w:t xml:space="preserve">HERBERT, </w:t>
      </w:r>
      <w:proofErr w:type="spellStart"/>
      <w:r>
        <w:t>Schildt</w:t>
      </w:r>
      <w:proofErr w:type="spellEnd"/>
      <w:r>
        <w:t xml:space="preserve">. </w:t>
      </w:r>
      <w:r>
        <w:rPr>
          <w:b/>
        </w:rPr>
        <w:t>Linguagem C</w:t>
      </w:r>
      <w:r>
        <w:t>: guia do usuário. São Paulo: McGraw-Hill, 1986.</w:t>
      </w:r>
    </w:p>
    <w:p w14:paraId="3C8C74CE" w14:textId="77777777" w:rsidR="00AA178C" w:rsidRPr="004B55E3" w:rsidRDefault="00AA178C" w:rsidP="00AA178C">
      <w:pPr>
        <w:autoSpaceDE w:val="0"/>
        <w:autoSpaceDN w:val="0"/>
        <w:adjustRightInd w:val="0"/>
        <w:spacing w:line="240" w:lineRule="auto"/>
        <w:ind w:firstLine="902"/>
        <w:rPr>
          <w:rFonts w:cs="Arial"/>
          <w:sz w:val="20"/>
          <w:szCs w:val="20"/>
        </w:rPr>
      </w:pPr>
    </w:p>
    <w:p w14:paraId="7369CA04" w14:textId="77777777" w:rsidR="00AA178C" w:rsidRDefault="00AA178C" w:rsidP="00AA178C">
      <w:pPr>
        <w:autoSpaceDN w:val="0"/>
        <w:adjustRightInd w:val="0"/>
        <w:ind w:firstLine="0"/>
      </w:pPr>
      <w:r>
        <w:t>Exemplo:</w:t>
      </w:r>
    </w:p>
    <w:p w14:paraId="3C77EAB9" w14:textId="77777777" w:rsidR="00AA178C" w:rsidRDefault="00AA178C" w:rsidP="00AA178C">
      <w:pPr>
        <w:autoSpaceDN w:val="0"/>
        <w:adjustRightInd w:val="0"/>
        <w:ind w:firstLine="0"/>
        <w:rPr>
          <w:rFonts w:eastAsia="Arial Unicode MS"/>
          <w:color w:val="000000"/>
          <w:lang w:eastAsia="en-US"/>
        </w:rPr>
      </w:pPr>
      <w:r>
        <w:tab/>
      </w:r>
      <w:r w:rsidRPr="006C7AEC">
        <w:rPr>
          <w:rFonts w:eastAsia="Calibri"/>
          <w:color w:val="000000"/>
          <w:lang w:eastAsia="en-US"/>
        </w:rPr>
        <w:t xml:space="preserve">Pude perceber que o planejamento vem de encontro com as necessidades das crianças, pois “planejar é uma ajuda para ordenar e organizar o ensino de qualidade” </w:t>
      </w:r>
      <w:r w:rsidRPr="006C7AEC">
        <w:rPr>
          <w:rFonts w:eastAsia="Arial Unicode MS"/>
          <w:color w:val="000000"/>
          <w:lang w:eastAsia="en-US"/>
        </w:rPr>
        <w:t>(</w:t>
      </w:r>
      <w:proofErr w:type="spellStart"/>
      <w:r w:rsidRPr="006C7AEC">
        <w:rPr>
          <w:rFonts w:eastAsia="Arial Unicode MS"/>
          <w:color w:val="000000"/>
          <w:lang w:eastAsia="en-US"/>
        </w:rPr>
        <w:t>Bassedas</w:t>
      </w:r>
      <w:proofErr w:type="spellEnd"/>
      <w:r w:rsidRPr="006C7AEC">
        <w:rPr>
          <w:rFonts w:eastAsia="Arial Unicode MS"/>
          <w:color w:val="000000"/>
          <w:lang w:eastAsia="en-US"/>
        </w:rPr>
        <w:t xml:space="preserve">; </w:t>
      </w:r>
      <w:proofErr w:type="spellStart"/>
      <w:r w:rsidRPr="006C7AEC">
        <w:rPr>
          <w:rFonts w:eastAsia="Arial Unicode MS"/>
          <w:color w:val="000000"/>
          <w:lang w:eastAsia="en-US"/>
        </w:rPr>
        <w:t>Huguet</w:t>
      </w:r>
      <w:proofErr w:type="spellEnd"/>
      <w:r w:rsidRPr="006C7AEC">
        <w:rPr>
          <w:rFonts w:eastAsia="Arial Unicode MS"/>
          <w:color w:val="000000"/>
          <w:lang w:eastAsia="en-US"/>
        </w:rPr>
        <w:t xml:space="preserve">; Solé, 1999, </w:t>
      </w:r>
      <w:r>
        <w:rPr>
          <w:rFonts w:eastAsia="Arial Unicode MS"/>
          <w:color w:val="000000"/>
          <w:lang w:eastAsia="en-US"/>
        </w:rPr>
        <w:t>local</w:t>
      </w:r>
      <w:r w:rsidRPr="006C7AEC">
        <w:rPr>
          <w:rFonts w:eastAsia="Arial Unicode MS"/>
          <w:color w:val="000000"/>
          <w:lang w:eastAsia="en-US"/>
        </w:rPr>
        <w:t xml:space="preserve">. </w:t>
      </w:r>
      <w:r>
        <w:rPr>
          <w:rFonts w:eastAsia="Arial Unicode MS"/>
          <w:color w:val="000000"/>
          <w:lang w:eastAsia="en-US"/>
        </w:rPr>
        <w:t>2489</w:t>
      </w:r>
      <w:r w:rsidRPr="006C7AEC">
        <w:rPr>
          <w:rFonts w:eastAsia="Arial Unicode MS"/>
          <w:color w:val="000000"/>
          <w:lang w:eastAsia="en-US"/>
        </w:rPr>
        <w:t>).</w:t>
      </w:r>
    </w:p>
    <w:p w14:paraId="5F748B01" w14:textId="77777777" w:rsidR="00AA178C" w:rsidRPr="004B55E3" w:rsidRDefault="00AA178C" w:rsidP="00AA178C">
      <w:pPr>
        <w:autoSpaceDE w:val="0"/>
        <w:autoSpaceDN w:val="0"/>
        <w:adjustRightInd w:val="0"/>
        <w:spacing w:line="240" w:lineRule="auto"/>
        <w:ind w:firstLine="902"/>
        <w:rPr>
          <w:rFonts w:cs="Arial"/>
          <w:sz w:val="20"/>
          <w:szCs w:val="20"/>
        </w:rPr>
      </w:pPr>
    </w:p>
    <w:p w14:paraId="1505905D" w14:textId="77777777" w:rsidR="00AA178C" w:rsidRDefault="00AA178C" w:rsidP="00AA178C">
      <w:pPr>
        <w:autoSpaceDN w:val="0"/>
        <w:adjustRightInd w:val="0"/>
        <w:ind w:firstLine="0"/>
        <w:rPr>
          <w:rFonts w:eastAsia="Arial Unicode MS"/>
          <w:color w:val="000000"/>
          <w:lang w:eastAsia="en-US"/>
        </w:rPr>
      </w:pPr>
      <w:r>
        <w:rPr>
          <w:rFonts w:eastAsia="Arial Unicode MS"/>
          <w:color w:val="000000"/>
          <w:lang w:eastAsia="en-US"/>
        </w:rPr>
        <w:t>Referências:</w:t>
      </w:r>
    </w:p>
    <w:p w14:paraId="118001F3" w14:textId="77777777" w:rsidR="00AA178C" w:rsidRPr="00725073" w:rsidRDefault="00AA178C" w:rsidP="00AA178C">
      <w:pPr>
        <w:autoSpaceDN w:val="0"/>
        <w:adjustRightInd w:val="0"/>
        <w:spacing w:line="240" w:lineRule="auto"/>
        <w:ind w:firstLine="0"/>
        <w:jc w:val="left"/>
      </w:pPr>
      <w:r w:rsidRPr="00725073">
        <w:t xml:space="preserve">BASSEDAS Eulália; HUGUET Teresa; SOLÉ Isabel. </w:t>
      </w:r>
      <w:r w:rsidRPr="00725073">
        <w:rPr>
          <w:b/>
        </w:rPr>
        <w:t>Aprender e ensinar na educação infantil</w:t>
      </w:r>
      <w:r w:rsidRPr="00725073">
        <w:t>. Porto Alegre: Artmed, 1999.</w:t>
      </w:r>
      <w:r>
        <w:t xml:space="preserve"> E-book.</w:t>
      </w:r>
    </w:p>
    <w:p w14:paraId="76D789A9" w14:textId="77777777" w:rsidR="00AA178C" w:rsidRPr="00F76FED" w:rsidRDefault="00AA178C" w:rsidP="00AA178C">
      <w:pPr>
        <w:autoSpaceDN w:val="0"/>
        <w:adjustRightInd w:val="0"/>
        <w:ind w:firstLine="0"/>
      </w:pPr>
    </w:p>
    <w:p w14:paraId="45C9160D" w14:textId="77777777" w:rsidR="00AA178C" w:rsidRDefault="00AA178C" w:rsidP="00AA178C">
      <w:pPr>
        <w:spacing w:after="200" w:line="276" w:lineRule="auto"/>
        <w:ind w:firstLine="0"/>
        <w:jc w:val="left"/>
        <w:rPr>
          <w:rFonts w:cs="Arial"/>
          <w:i/>
          <w:szCs w:val="20"/>
          <w:lang w:eastAsia="ar-SA"/>
        </w:rPr>
      </w:pPr>
      <w:r>
        <w:rPr>
          <w:rFonts w:cs="Arial"/>
          <w:i/>
        </w:rPr>
        <w:br w:type="page"/>
      </w:r>
    </w:p>
    <w:p w14:paraId="4E5FBBBA" w14:textId="77777777" w:rsidR="00AA178C" w:rsidRPr="006711C0" w:rsidRDefault="00AA178C" w:rsidP="00AA178C">
      <w:pPr>
        <w:pStyle w:val="PargrafodaLista"/>
        <w:numPr>
          <w:ilvl w:val="0"/>
          <w:numId w:val="14"/>
        </w:numPr>
        <w:autoSpaceDN w:val="0"/>
        <w:adjustRightInd w:val="0"/>
        <w:spacing w:line="360" w:lineRule="auto"/>
        <w:ind w:left="714" w:hanging="357"/>
        <w:rPr>
          <w:rFonts w:ascii="Arial" w:hAnsi="Arial" w:cs="Arial"/>
          <w:i/>
          <w:sz w:val="24"/>
        </w:rPr>
      </w:pPr>
      <w:r w:rsidRPr="006711C0">
        <w:rPr>
          <w:rFonts w:ascii="Arial" w:hAnsi="Arial" w:cs="Arial"/>
          <w:i/>
          <w:sz w:val="24"/>
        </w:rPr>
        <w:lastRenderedPageBreak/>
        <w:t>Citação direta com mais de três linhas</w:t>
      </w:r>
    </w:p>
    <w:p w14:paraId="49B1A197" w14:textId="77777777" w:rsidR="00AA178C" w:rsidRPr="004B55E3" w:rsidRDefault="00AA178C" w:rsidP="00AA178C">
      <w:pPr>
        <w:autoSpaceDE w:val="0"/>
        <w:autoSpaceDN w:val="0"/>
        <w:adjustRightInd w:val="0"/>
        <w:spacing w:line="240" w:lineRule="auto"/>
        <w:ind w:firstLine="902"/>
        <w:rPr>
          <w:rFonts w:cs="Arial"/>
          <w:sz w:val="20"/>
          <w:szCs w:val="20"/>
        </w:rPr>
      </w:pPr>
    </w:p>
    <w:p w14:paraId="3E910196" w14:textId="77777777" w:rsidR="00AA178C" w:rsidRPr="00F76FED" w:rsidRDefault="00AA178C" w:rsidP="00AA178C">
      <w:pPr>
        <w:autoSpaceDN w:val="0"/>
        <w:adjustRightInd w:val="0"/>
        <w:ind w:firstLine="0"/>
      </w:pPr>
      <w:r w:rsidRPr="00F76FED">
        <w:t>Exemplo:</w:t>
      </w:r>
    </w:p>
    <w:p w14:paraId="5BF6A843" w14:textId="77777777" w:rsidR="00AA178C" w:rsidRDefault="00AA178C" w:rsidP="00AA178C">
      <w:pPr>
        <w:pStyle w:val="Citao"/>
        <w:rPr>
          <w:rFonts w:eastAsia="Arial Unicode MS"/>
          <w:color w:val="000000"/>
          <w:lang w:eastAsia="en-US"/>
        </w:rPr>
      </w:pPr>
      <w:r w:rsidRPr="006711C0">
        <w:rPr>
          <w:rFonts w:eastAsia="Calibri"/>
          <w:lang w:eastAsia="en-US"/>
        </w:rPr>
        <w:t>é um elemento importante: quando estruturado, oportuniza aprendizagens e interações entre as crianças. Sua organização, ao tornar-se parte integrante do planejamento, passa a constituir-se como recurso, como estratégia do professor. A proposta pedagógica, na Educação Infantil, precisa ser pensada em parceria com as crianças, permitindo que elas aprendam a refletir tomar decisões, dizer do que gostam ou o que não querem fazer (</w:t>
      </w:r>
      <w:proofErr w:type="spellStart"/>
      <w:r w:rsidRPr="006711C0">
        <w:rPr>
          <w:rFonts w:eastAsia="Calibri"/>
          <w:lang w:eastAsia="en-US"/>
        </w:rPr>
        <w:t>Frison</w:t>
      </w:r>
      <w:proofErr w:type="spellEnd"/>
      <w:r w:rsidRPr="006711C0">
        <w:rPr>
          <w:rFonts w:eastAsia="Calibri"/>
          <w:lang w:eastAsia="en-US"/>
        </w:rPr>
        <w:t>, 2008, p. 171-172).</w:t>
      </w:r>
    </w:p>
    <w:p w14:paraId="20A20B34" w14:textId="77777777" w:rsidR="00AA178C" w:rsidRDefault="00AA178C" w:rsidP="00AA178C">
      <w:pPr>
        <w:autoSpaceDN w:val="0"/>
        <w:adjustRightInd w:val="0"/>
        <w:ind w:firstLine="0"/>
        <w:rPr>
          <w:rFonts w:eastAsia="Arial Unicode MS"/>
          <w:color w:val="000000"/>
          <w:lang w:eastAsia="en-US"/>
        </w:rPr>
      </w:pPr>
      <w:r>
        <w:rPr>
          <w:rFonts w:eastAsia="Arial Unicode MS"/>
          <w:color w:val="000000"/>
          <w:lang w:eastAsia="en-US"/>
        </w:rPr>
        <w:t>Referência:</w:t>
      </w:r>
    </w:p>
    <w:p w14:paraId="03947CD9" w14:textId="77777777" w:rsidR="00AA178C" w:rsidRPr="00F76FED" w:rsidRDefault="00AA178C" w:rsidP="00AA178C">
      <w:pPr>
        <w:autoSpaceDN w:val="0"/>
        <w:adjustRightInd w:val="0"/>
        <w:spacing w:line="240" w:lineRule="auto"/>
        <w:ind w:firstLine="0"/>
        <w:jc w:val="left"/>
      </w:pPr>
      <w:r w:rsidRPr="006711C0">
        <w:rPr>
          <w:rFonts w:cs="Arial"/>
        </w:rPr>
        <w:t xml:space="preserve">FRISON, Lourdes Maria </w:t>
      </w:r>
      <w:proofErr w:type="spellStart"/>
      <w:r w:rsidRPr="006711C0">
        <w:rPr>
          <w:rFonts w:cs="Arial"/>
        </w:rPr>
        <w:t>Bragagnolo</w:t>
      </w:r>
      <w:proofErr w:type="spellEnd"/>
      <w:r w:rsidRPr="006711C0">
        <w:rPr>
          <w:rFonts w:cs="Arial"/>
        </w:rPr>
        <w:t xml:space="preserve">. O espaço e o tempo na educação infantil. </w:t>
      </w:r>
      <w:r w:rsidRPr="006711C0">
        <w:rPr>
          <w:rFonts w:cs="Arial"/>
          <w:b/>
        </w:rPr>
        <w:t>Ciênc. let.</w:t>
      </w:r>
      <w:r w:rsidRPr="006711C0">
        <w:rPr>
          <w:rFonts w:cs="Arial"/>
        </w:rPr>
        <w:t>, Porto Alegre, n. 43, p. 169-180, jan./jun. 2008. Disponível em: http://www1.fapa.com.br/cienciaseletras/pdf/revista43/artigo12.pdf. Acesso em: 25 abr. 2015.</w:t>
      </w:r>
    </w:p>
    <w:p w14:paraId="728631B9" w14:textId="77777777" w:rsidR="00AA178C" w:rsidRDefault="00AA178C" w:rsidP="00AA178C">
      <w:pPr>
        <w:ind w:firstLine="0"/>
        <w:rPr>
          <w:b/>
        </w:rPr>
      </w:pPr>
    </w:p>
    <w:p w14:paraId="54EAC365" w14:textId="10614DB6" w:rsidR="00F76FED" w:rsidRDefault="00AA178C" w:rsidP="00AA178C">
      <w:pPr>
        <w:autoSpaceDN w:val="0"/>
        <w:adjustRightInd w:val="0"/>
        <w:spacing w:line="240" w:lineRule="auto"/>
        <w:ind w:firstLine="0"/>
        <w:rPr>
          <w:rFonts w:cs="Arial"/>
        </w:rPr>
      </w:pPr>
      <w:r>
        <w:rPr>
          <w:rFonts w:cs="Arial"/>
        </w:rPr>
      </w:r>
      <w:r>
        <w:rPr>
          <w:rFonts w:cs="Arial"/>
        </w:rPr>
        <w:pict w14:anchorId="417FB8F5">
          <v:shape id="_x0000_s1217" type="#_x0000_t202" style="width:458.15pt;height:1063.5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14:paraId="5BE75B81" w14:textId="77777777" w:rsidR="00AA178C" w:rsidRPr="004A778E" w:rsidRDefault="00AA178C" w:rsidP="00AA178C">
                  <w:pPr>
                    <w:pStyle w:val="PargrafodaLista"/>
                    <w:numPr>
                      <w:ilvl w:val="0"/>
                      <w:numId w:val="17"/>
                    </w:numPr>
                    <w:spacing w:line="360" w:lineRule="auto"/>
                    <w:jc w:val="both"/>
                    <w:rPr>
                      <w:rFonts w:ascii="Arial" w:hAnsi="Arial" w:cs="Arial"/>
                      <w:sz w:val="22"/>
                      <w:szCs w:val="22"/>
                    </w:rPr>
                  </w:pPr>
                  <w:r w:rsidRPr="004A778E">
                    <w:rPr>
                      <w:rFonts w:ascii="Arial" w:hAnsi="Arial" w:cs="Arial"/>
                      <w:sz w:val="22"/>
                      <w:szCs w:val="22"/>
                    </w:rPr>
                    <w:t>Para citações diretas de documentos não paginados, convém que se indique a localização do trecho citado, conforme consta no documento (ABNT, 2023).</w:t>
                  </w:r>
                </w:p>
                <w:p w14:paraId="55AE4F29" w14:textId="77777777" w:rsidR="00AA178C" w:rsidRPr="004A778E" w:rsidRDefault="00AA178C" w:rsidP="00AA178C">
                  <w:pPr>
                    <w:ind w:firstLine="0"/>
                    <w:rPr>
                      <w:rFonts w:cs="Arial"/>
                      <w:sz w:val="22"/>
                      <w:szCs w:val="22"/>
                    </w:rPr>
                  </w:pPr>
                </w:p>
                <w:p w14:paraId="1B1FB5EF" w14:textId="77777777" w:rsidR="00AA178C" w:rsidRPr="004A778E" w:rsidRDefault="00AA178C" w:rsidP="00AA178C">
                  <w:pPr>
                    <w:ind w:firstLine="0"/>
                    <w:rPr>
                      <w:rFonts w:cs="Arial"/>
                      <w:sz w:val="22"/>
                      <w:szCs w:val="22"/>
                    </w:rPr>
                  </w:pPr>
                  <w:r w:rsidRPr="004A778E">
                    <w:rPr>
                      <w:rFonts w:cs="Arial"/>
                      <w:sz w:val="22"/>
                      <w:szCs w:val="22"/>
                    </w:rPr>
                    <w:t>Exemplos:</w:t>
                  </w:r>
                </w:p>
                <w:p w14:paraId="2A9343BA" w14:textId="77777777" w:rsidR="00AA178C" w:rsidRPr="004A778E" w:rsidRDefault="00AA178C" w:rsidP="00AA178C">
                  <w:pPr>
                    <w:ind w:firstLine="0"/>
                    <w:rPr>
                      <w:rFonts w:cs="Arial"/>
                      <w:sz w:val="22"/>
                      <w:szCs w:val="22"/>
                    </w:rPr>
                  </w:pPr>
                  <w:r w:rsidRPr="004A778E">
                    <w:rPr>
                      <w:rFonts w:cs="Arial"/>
                      <w:sz w:val="22"/>
                      <w:szCs w:val="22"/>
                    </w:rPr>
                    <w:t>(Brasil, 1998, cap. V, art. 49, inc. I).</w:t>
                  </w:r>
                </w:p>
                <w:p w14:paraId="6E9A0F5C" w14:textId="77777777" w:rsidR="00AA178C" w:rsidRPr="004A778E" w:rsidRDefault="00AA178C" w:rsidP="00AA178C">
                  <w:pPr>
                    <w:ind w:firstLine="0"/>
                    <w:rPr>
                      <w:rFonts w:cs="Arial"/>
                      <w:sz w:val="22"/>
                      <w:szCs w:val="22"/>
                    </w:rPr>
                  </w:pPr>
                  <w:r w:rsidRPr="004A778E">
                    <w:rPr>
                      <w:rFonts w:cs="Arial"/>
                      <w:sz w:val="22"/>
                      <w:szCs w:val="22"/>
                    </w:rPr>
                    <w:t>(</w:t>
                  </w:r>
                  <w:proofErr w:type="spellStart"/>
                  <w:r w:rsidRPr="004A778E">
                    <w:rPr>
                      <w:rFonts w:cs="Arial"/>
                      <w:sz w:val="22"/>
                      <w:szCs w:val="22"/>
                    </w:rPr>
                    <w:t>Dongo</w:t>
                  </w:r>
                  <w:proofErr w:type="spellEnd"/>
                  <w:r w:rsidRPr="004A778E">
                    <w:rPr>
                      <w:rFonts w:cs="Arial"/>
                      <w:sz w:val="22"/>
                      <w:szCs w:val="22"/>
                    </w:rPr>
                    <w:t>-Montoya, 2009, local. 264).</w:t>
                  </w:r>
                </w:p>
                <w:p w14:paraId="274C1FA1" w14:textId="77777777" w:rsidR="00AA178C" w:rsidRPr="004A778E" w:rsidRDefault="00AA178C" w:rsidP="00AA178C">
                  <w:pPr>
                    <w:ind w:firstLine="0"/>
                    <w:rPr>
                      <w:rFonts w:cs="Arial"/>
                      <w:sz w:val="22"/>
                      <w:szCs w:val="22"/>
                    </w:rPr>
                  </w:pPr>
                  <w:r w:rsidRPr="004A778E">
                    <w:rPr>
                      <w:rFonts w:cs="Arial"/>
                      <w:sz w:val="22"/>
                      <w:szCs w:val="22"/>
                    </w:rPr>
                    <w:t>(Cidade [...], 2002, 9 min 41 s).</w:t>
                  </w:r>
                </w:p>
                <w:p w14:paraId="2E6629D9" w14:textId="77777777" w:rsidR="00AA178C" w:rsidRPr="004A778E" w:rsidRDefault="00AA178C" w:rsidP="00AA178C">
                  <w:pPr>
                    <w:ind w:firstLine="0"/>
                    <w:rPr>
                      <w:rFonts w:cs="Arial"/>
                      <w:sz w:val="22"/>
                      <w:szCs w:val="22"/>
                    </w:rPr>
                  </w:pPr>
                  <w:r w:rsidRPr="004A778E">
                    <w:rPr>
                      <w:rFonts w:cs="Arial"/>
                      <w:sz w:val="22"/>
                      <w:szCs w:val="22"/>
                    </w:rPr>
                    <w:t>(Silva; Souza, 2004, slide 2).</w:t>
                  </w:r>
                </w:p>
              </w:txbxContent>
            </v:textbox>
            <w10:anchorlock/>
          </v:shape>
        </w:pict>
      </w:r>
    </w:p>
    <w:p w14:paraId="0F758505" w14:textId="77777777" w:rsidR="00AA178C" w:rsidRPr="00F76FED" w:rsidRDefault="00AA178C" w:rsidP="00AA178C">
      <w:pPr>
        <w:autoSpaceDN w:val="0"/>
        <w:adjustRightInd w:val="0"/>
        <w:ind w:firstLine="0"/>
      </w:pPr>
    </w:p>
    <w:p w14:paraId="4D56D2C8" w14:textId="77777777" w:rsidR="00B05835" w:rsidRPr="00A219C0" w:rsidRDefault="00893ACC" w:rsidP="002F2A2E">
      <w:pPr>
        <w:pStyle w:val="Ttulo3"/>
      </w:pPr>
      <w:bookmarkStart w:id="66" w:name="_Toc142069151"/>
      <w:r>
        <w:t>3</w:t>
      </w:r>
      <w:r w:rsidR="00B05835" w:rsidRPr="00A219C0">
        <w:t>.</w:t>
      </w:r>
      <w:r w:rsidR="002F2A2E">
        <w:t>5</w:t>
      </w:r>
      <w:r w:rsidR="00B05835" w:rsidRPr="00A219C0">
        <w:t>.2 Citação indireta</w:t>
      </w:r>
      <w:bookmarkEnd w:id="66"/>
    </w:p>
    <w:p w14:paraId="16E11B60" w14:textId="77777777" w:rsidR="00B05835" w:rsidRDefault="00B05835" w:rsidP="00B05835">
      <w:pPr>
        <w:autoSpaceDE w:val="0"/>
        <w:autoSpaceDN w:val="0"/>
        <w:adjustRightInd w:val="0"/>
        <w:ind w:firstLine="900"/>
        <w:rPr>
          <w:rFonts w:cs="Arial"/>
        </w:rPr>
      </w:pPr>
    </w:p>
    <w:p w14:paraId="352A6316" w14:textId="77777777" w:rsidR="00AA178C" w:rsidRDefault="00AA178C" w:rsidP="00AA178C">
      <w:pPr>
        <w:autoSpaceDE w:val="0"/>
        <w:autoSpaceDN w:val="0"/>
        <w:adjustRightInd w:val="0"/>
        <w:rPr>
          <w:rFonts w:cs="Arial"/>
        </w:rPr>
      </w:pPr>
      <w:bookmarkStart w:id="67" w:name="_Hlk141990263"/>
      <w:r>
        <w:rPr>
          <w:rFonts w:cs="Arial"/>
        </w:rPr>
        <w:t xml:space="preserve">O mesmo que citação livre (ou paráfrase) ocorre quando expressamos com nossas próprias palavras a ideia de um autor. Nesses casos, a indicação da página ou localização consultada é opcional. </w:t>
      </w:r>
    </w:p>
    <w:p w14:paraId="362803CE" w14:textId="77777777" w:rsidR="00AA178C" w:rsidRPr="004B55E3" w:rsidRDefault="00AA178C" w:rsidP="00AA178C">
      <w:pPr>
        <w:autoSpaceDE w:val="0"/>
        <w:autoSpaceDN w:val="0"/>
        <w:adjustRightInd w:val="0"/>
        <w:spacing w:line="240" w:lineRule="auto"/>
        <w:ind w:firstLine="902"/>
        <w:rPr>
          <w:rFonts w:cs="Arial"/>
          <w:sz w:val="20"/>
          <w:szCs w:val="20"/>
        </w:rPr>
      </w:pPr>
    </w:p>
    <w:p w14:paraId="3826D43F" w14:textId="77777777" w:rsidR="00AA178C" w:rsidRPr="00F76FED" w:rsidRDefault="00AA178C" w:rsidP="00AA178C">
      <w:pPr>
        <w:autoSpaceDN w:val="0"/>
        <w:adjustRightInd w:val="0"/>
        <w:ind w:firstLine="0"/>
      </w:pPr>
      <w:r w:rsidRPr="00F76FED">
        <w:t>Exemplo:</w:t>
      </w:r>
    </w:p>
    <w:p w14:paraId="44A949A1" w14:textId="77777777" w:rsidR="00AA178C" w:rsidRPr="00F76FED" w:rsidRDefault="00AA178C" w:rsidP="00AA178C">
      <w:pPr>
        <w:autoSpaceDE w:val="0"/>
        <w:autoSpaceDN w:val="0"/>
        <w:adjustRightInd w:val="0"/>
        <w:rPr>
          <w:rFonts w:cs="Arial"/>
        </w:rPr>
      </w:pPr>
      <w:r w:rsidRPr="00F76FED">
        <w:rPr>
          <w:rFonts w:cs="Arial"/>
        </w:rPr>
        <w:t>Vários autores escreveram sobre as características do conhecimento científico. Entre eles, Martins (2002) aponta duas principais características: clareza e precisão.</w:t>
      </w:r>
    </w:p>
    <w:p w14:paraId="2D7A900A" w14:textId="77777777" w:rsidR="00AA178C" w:rsidRPr="004B55E3" w:rsidRDefault="00AA178C" w:rsidP="00AA178C">
      <w:pPr>
        <w:autoSpaceDE w:val="0"/>
        <w:autoSpaceDN w:val="0"/>
        <w:adjustRightInd w:val="0"/>
        <w:spacing w:line="240" w:lineRule="auto"/>
        <w:ind w:firstLine="902"/>
        <w:rPr>
          <w:rFonts w:cs="Arial"/>
          <w:sz w:val="20"/>
          <w:szCs w:val="20"/>
        </w:rPr>
      </w:pPr>
    </w:p>
    <w:p w14:paraId="51F48E59" w14:textId="77777777" w:rsidR="00AA178C" w:rsidRDefault="00AA178C" w:rsidP="00AA178C">
      <w:pPr>
        <w:autoSpaceDN w:val="0"/>
        <w:adjustRightInd w:val="0"/>
        <w:ind w:firstLine="0"/>
        <w:rPr>
          <w:rFonts w:eastAsia="Arial Unicode MS"/>
          <w:color w:val="000000"/>
          <w:lang w:eastAsia="en-US"/>
        </w:rPr>
      </w:pPr>
      <w:r>
        <w:rPr>
          <w:rFonts w:eastAsia="Arial Unicode MS"/>
          <w:color w:val="000000"/>
          <w:lang w:eastAsia="en-US"/>
        </w:rPr>
        <w:t>Referência:</w:t>
      </w:r>
    </w:p>
    <w:p w14:paraId="62C792FA" w14:textId="2E05C772" w:rsidR="00AB082C" w:rsidRPr="00725073" w:rsidRDefault="00AA178C" w:rsidP="00AA178C">
      <w:pPr>
        <w:autoSpaceDN w:val="0"/>
        <w:adjustRightInd w:val="0"/>
        <w:spacing w:line="240" w:lineRule="auto"/>
        <w:ind w:firstLine="0"/>
      </w:pPr>
      <w:r>
        <w:t>MARTINS, Paulo</w:t>
      </w:r>
      <w:r w:rsidRPr="00725073">
        <w:t xml:space="preserve">. </w:t>
      </w:r>
      <w:r>
        <w:rPr>
          <w:b/>
        </w:rPr>
        <w:t>Pesquisa</w:t>
      </w:r>
      <w:r w:rsidRPr="00725073">
        <w:t xml:space="preserve">. </w:t>
      </w:r>
      <w:r>
        <w:t>São Paulo</w:t>
      </w:r>
      <w:r w:rsidRPr="00725073">
        <w:t xml:space="preserve">: </w:t>
      </w:r>
      <w:r>
        <w:t>Globo</w:t>
      </w:r>
      <w:r w:rsidRPr="00725073">
        <w:t xml:space="preserve">, </w:t>
      </w:r>
      <w:r>
        <w:t>2002</w:t>
      </w:r>
      <w:bookmarkEnd w:id="67"/>
      <w:r w:rsidR="00AB082C" w:rsidRPr="00725073">
        <w:t>.</w:t>
      </w:r>
    </w:p>
    <w:p w14:paraId="1D5E6155" w14:textId="77777777" w:rsidR="00F76FED" w:rsidRPr="00F76FED" w:rsidRDefault="00F76FED" w:rsidP="00F76FED">
      <w:pPr>
        <w:autoSpaceDE w:val="0"/>
        <w:autoSpaceDN w:val="0"/>
        <w:adjustRightInd w:val="0"/>
        <w:rPr>
          <w:rFonts w:cs="Arial"/>
        </w:rPr>
      </w:pPr>
    </w:p>
    <w:p w14:paraId="48C8AB8E" w14:textId="0E8023A6" w:rsidR="00A219C0" w:rsidRPr="00EB3078" w:rsidRDefault="00893ACC" w:rsidP="00D64D9C">
      <w:pPr>
        <w:pStyle w:val="Ttulo3"/>
      </w:pPr>
      <w:bookmarkStart w:id="68" w:name="_Toc142069152"/>
      <w:r>
        <w:lastRenderedPageBreak/>
        <w:t>3</w:t>
      </w:r>
      <w:r w:rsidR="00A219C0" w:rsidRPr="00EB3078">
        <w:t>.</w:t>
      </w:r>
      <w:r w:rsidR="002F2A2E">
        <w:t>5</w:t>
      </w:r>
      <w:r w:rsidR="00A219C0" w:rsidRPr="00EB3078">
        <w:t>.3 Citação de citação (</w:t>
      </w:r>
      <w:r w:rsidR="00AA178C" w:rsidRPr="00AA178C">
        <w:rPr>
          <w:i/>
          <w:iCs/>
        </w:rPr>
        <w:t>apud</w:t>
      </w:r>
      <w:r w:rsidR="00A219C0" w:rsidRPr="00EB3078">
        <w:t>)</w:t>
      </w:r>
      <w:bookmarkEnd w:id="68"/>
    </w:p>
    <w:p w14:paraId="556A50D5" w14:textId="77777777" w:rsidR="00A219C0" w:rsidRPr="00DE288F" w:rsidRDefault="00A219C0" w:rsidP="00A219C0">
      <w:pPr>
        <w:autoSpaceDE w:val="0"/>
        <w:autoSpaceDN w:val="0"/>
        <w:adjustRightInd w:val="0"/>
        <w:ind w:firstLine="900"/>
        <w:rPr>
          <w:rFonts w:cs="Arial"/>
        </w:rPr>
      </w:pPr>
    </w:p>
    <w:p w14:paraId="2B3E8FB9" w14:textId="523A441F" w:rsidR="00AA178C" w:rsidRDefault="00AA178C" w:rsidP="00AA178C">
      <w:pPr>
        <w:autoSpaceDE w:val="0"/>
        <w:autoSpaceDN w:val="0"/>
        <w:adjustRightInd w:val="0"/>
        <w:rPr>
          <w:rFonts w:cs="Arial"/>
        </w:rPr>
      </w:pPr>
      <w:bookmarkStart w:id="69" w:name="_Hlk141990298"/>
      <w:r w:rsidRPr="00DE288F">
        <w:rPr>
          <w:rFonts w:cs="Arial"/>
        </w:rPr>
        <w:t xml:space="preserve">É a citação direta ou indireta de um texto que não se teve acesso ao original. Ocorre quando usamos um texto de um autor que foi citado numa das obras consultadas, mas só temos acesso à obra do autor que citou. Nesse caso, é preciso indicar primeiramente o sobrenome do autor do trecho seguido da expressão latina </w:t>
      </w:r>
      <w:r w:rsidRPr="00AA178C">
        <w:rPr>
          <w:rFonts w:cs="Arial"/>
          <w:i/>
          <w:iCs/>
        </w:rPr>
        <w:t>apud</w:t>
      </w:r>
      <w:r w:rsidRPr="00DE288F">
        <w:rPr>
          <w:rFonts w:cs="Arial"/>
        </w:rPr>
        <w:t xml:space="preserve"> (que significa citado por) e então o sobrenome do autor da obra consultada. Na lista de referências é o nome do autor da obra consultada</w:t>
      </w:r>
      <w:r>
        <w:rPr>
          <w:rFonts w:cs="Arial"/>
        </w:rPr>
        <w:t xml:space="preserve"> que deve aparecer. Nas citações diretas, além do ano também deve constar a página do trecho citado. </w:t>
      </w:r>
    </w:p>
    <w:p w14:paraId="1A1C757D" w14:textId="77777777" w:rsidR="00AA178C" w:rsidRDefault="00AA178C" w:rsidP="00AA178C">
      <w:pPr>
        <w:autoSpaceDE w:val="0"/>
        <w:autoSpaceDN w:val="0"/>
        <w:adjustRightInd w:val="0"/>
        <w:rPr>
          <w:rFonts w:cs="Arial"/>
        </w:rPr>
      </w:pPr>
      <w:r>
        <w:rPr>
          <w:rFonts w:cs="Arial"/>
        </w:rPr>
        <w:t xml:space="preserve">É importante destacar que este recurso deve ser utilizado somente no caso de impossibilidade de acesso à obra citada no trecho. Sempre que possível, faça a citação diretamente na obra. </w:t>
      </w:r>
    </w:p>
    <w:p w14:paraId="50D4089D" w14:textId="77777777" w:rsidR="00AA178C" w:rsidRPr="004B55E3" w:rsidRDefault="00AA178C" w:rsidP="00AA178C">
      <w:pPr>
        <w:autoSpaceDE w:val="0"/>
        <w:autoSpaceDN w:val="0"/>
        <w:adjustRightInd w:val="0"/>
        <w:spacing w:line="240" w:lineRule="auto"/>
        <w:ind w:firstLine="902"/>
        <w:rPr>
          <w:rFonts w:cs="Arial"/>
          <w:sz w:val="20"/>
          <w:szCs w:val="20"/>
        </w:rPr>
      </w:pPr>
    </w:p>
    <w:p w14:paraId="715B3E75" w14:textId="77777777" w:rsidR="00AA178C" w:rsidRDefault="00AA178C" w:rsidP="00AA178C">
      <w:pPr>
        <w:autoSpaceDE w:val="0"/>
        <w:autoSpaceDN w:val="0"/>
        <w:adjustRightInd w:val="0"/>
        <w:ind w:firstLine="0"/>
        <w:rPr>
          <w:rFonts w:cs="Arial"/>
        </w:rPr>
      </w:pPr>
      <w:r>
        <w:rPr>
          <w:rFonts w:cs="Arial"/>
        </w:rPr>
        <w:t xml:space="preserve">Exemplos: </w:t>
      </w:r>
    </w:p>
    <w:p w14:paraId="5477FD06" w14:textId="5D32D056" w:rsidR="00AA178C" w:rsidRDefault="00AA178C" w:rsidP="00AA178C">
      <w:pPr>
        <w:autoSpaceDE w:val="0"/>
        <w:autoSpaceDN w:val="0"/>
        <w:adjustRightInd w:val="0"/>
        <w:rPr>
          <w:rFonts w:cs="Arial"/>
        </w:rPr>
      </w:pPr>
      <w:r w:rsidRPr="00725073">
        <w:rPr>
          <w:rFonts w:cs="Arial"/>
        </w:rPr>
        <w:t xml:space="preserve">Ao longo do tempo, vários autores procuraram definir o que é “hipótese”. Na visão de </w:t>
      </w:r>
      <w:proofErr w:type="spellStart"/>
      <w:r w:rsidRPr="00725073">
        <w:rPr>
          <w:rFonts w:cs="Arial"/>
        </w:rPr>
        <w:t>Pardinas</w:t>
      </w:r>
      <w:proofErr w:type="spellEnd"/>
      <w:r w:rsidRPr="00725073">
        <w:rPr>
          <w:rFonts w:cs="Arial"/>
        </w:rPr>
        <w:t xml:space="preserve"> (1969, p.132 </w:t>
      </w:r>
      <w:r w:rsidRPr="00AA178C">
        <w:rPr>
          <w:rFonts w:cs="Arial"/>
          <w:i/>
          <w:iCs/>
        </w:rPr>
        <w:t>apud</w:t>
      </w:r>
      <w:r w:rsidRPr="00725073">
        <w:rPr>
          <w:rFonts w:cs="Arial"/>
        </w:rPr>
        <w:t xml:space="preserve"> Marconi; Lakatos, 2000, p. 136), “hipótese é uma proposição enunciada para responder tentativamente a um problema”.</w:t>
      </w:r>
    </w:p>
    <w:p w14:paraId="1A32A606" w14:textId="77777777" w:rsidR="00AA178C" w:rsidRPr="004B55E3" w:rsidRDefault="00AA178C" w:rsidP="00AA178C">
      <w:pPr>
        <w:autoSpaceDE w:val="0"/>
        <w:autoSpaceDN w:val="0"/>
        <w:adjustRightInd w:val="0"/>
        <w:spacing w:line="240" w:lineRule="auto"/>
        <w:ind w:firstLine="902"/>
        <w:rPr>
          <w:rFonts w:cs="Arial"/>
          <w:sz w:val="20"/>
          <w:szCs w:val="20"/>
        </w:rPr>
      </w:pPr>
    </w:p>
    <w:p w14:paraId="2417FBAA" w14:textId="25B372E4" w:rsidR="00AA178C" w:rsidRDefault="00AA178C" w:rsidP="00AA178C">
      <w:pPr>
        <w:autoSpaceDE w:val="0"/>
        <w:autoSpaceDN w:val="0"/>
        <w:adjustRightInd w:val="0"/>
        <w:ind w:firstLine="708"/>
        <w:rPr>
          <w:rFonts w:cs="Arial"/>
        </w:rPr>
      </w:pPr>
      <w:r w:rsidRPr="00725073">
        <w:rPr>
          <w:rFonts w:cs="Arial"/>
        </w:rPr>
        <w:t xml:space="preserve">Trujillo (1974 </w:t>
      </w:r>
      <w:r w:rsidRPr="00AA178C">
        <w:rPr>
          <w:rFonts w:cs="Arial"/>
          <w:i/>
          <w:iCs/>
        </w:rPr>
        <w:t>apud</w:t>
      </w:r>
      <w:r w:rsidRPr="00725073">
        <w:rPr>
          <w:rFonts w:cs="Arial"/>
        </w:rPr>
        <w:t xml:space="preserve"> Marconi; Lakatos, 2000) classifica o conhecimento em quatro tipos: popular, científico, filosófico e religioso.</w:t>
      </w:r>
    </w:p>
    <w:p w14:paraId="471E672C" w14:textId="77777777" w:rsidR="00AA178C" w:rsidRPr="004B55E3" w:rsidRDefault="00AA178C" w:rsidP="00AA178C">
      <w:pPr>
        <w:autoSpaceDE w:val="0"/>
        <w:autoSpaceDN w:val="0"/>
        <w:adjustRightInd w:val="0"/>
        <w:spacing w:line="240" w:lineRule="auto"/>
        <w:ind w:firstLine="902"/>
        <w:rPr>
          <w:rFonts w:cs="Arial"/>
          <w:sz w:val="20"/>
          <w:szCs w:val="20"/>
        </w:rPr>
      </w:pPr>
    </w:p>
    <w:p w14:paraId="7468E896" w14:textId="77777777" w:rsidR="00AA178C" w:rsidRDefault="00AA178C" w:rsidP="00AA178C">
      <w:pPr>
        <w:autoSpaceDE w:val="0"/>
        <w:autoSpaceDN w:val="0"/>
        <w:adjustRightInd w:val="0"/>
        <w:ind w:firstLine="0"/>
        <w:rPr>
          <w:rFonts w:cs="Arial"/>
        </w:rPr>
      </w:pPr>
      <w:r>
        <w:rPr>
          <w:rFonts w:cs="Arial"/>
        </w:rPr>
        <w:t>Referência:</w:t>
      </w:r>
    </w:p>
    <w:p w14:paraId="45390ACB" w14:textId="084981EC" w:rsidR="00D07AA5" w:rsidRDefault="00AA178C" w:rsidP="00AA178C">
      <w:pPr>
        <w:autoSpaceDN w:val="0"/>
        <w:adjustRightInd w:val="0"/>
        <w:spacing w:line="240" w:lineRule="auto"/>
        <w:ind w:firstLine="0"/>
      </w:pPr>
      <w:r w:rsidRPr="00D07AA5">
        <w:rPr>
          <w:rFonts w:cs="Arial"/>
        </w:rPr>
        <w:t xml:space="preserve">MARCONI, Marina de Andrade; LAKATOS, Eva Maria. </w:t>
      </w:r>
      <w:r w:rsidRPr="0015420C">
        <w:rPr>
          <w:rFonts w:cs="Arial"/>
          <w:b/>
        </w:rPr>
        <w:t>Metodologia científica</w:t>
      </w:r>
      <w:r w:rsidRPr="00D07AA5">
        <w:rPr>
          <w:rFonts w:cs="Arial"/>
        </w:rPr>
        <w:t xml:space="preserve">. 3.ed. rev. </w:t>
      </w:r>
      <w:proofErr w:type="spellStart"/>
      <w:r w:rsidRPr="00D07AA5">
        <w:rPr>
          <w:rFonts w:cs="Arial"/>
        </w:rPr>
        <w:t>ampl</w:t>
      </w:r>
      <w:proofErr w:type="spellEnd"/>
      <w:r w:rsidRPr="00D07AA5">
        <w:rPr>
          <w:rFonts w:cs="Arial"/>
        </w:rPr>
        <w:t>. São Paulo: Atlas, 2000</w:t>
      </w:r>
      <w:bookmarkEnd w:id="69"/>
      <w:r>
        <w:rPr>
          <w:rFonts w:cs="Arial"/>
        </w:rPr>
        <w:t>.</w:t>
      </w:r>
    </w:p>
    <w:p w14:paraId="385FD8D3" w14:textId="77777777" w:rsidR="0015420C" w:rsidRDefault="0015420C" w:rsidP="006818D4">
      <w:pPr>
        <w:autoSpaceDE w:val="0"/>
        <w:autoSpaceDN w:val="0"/>
        <w:adjustRightInd w:val="0"/>
        <w:ind w:firstLine="0"/>
        <w:rPr>
          <w:rFonts w:cs="Arial"/>
          <w:b/>
        </w:rPr>
      </w:pPr>
    </w:p>
    <w:p w14:paraId="500DF0A4" w14:textId="77777777" w:rsidR="006818D4" w:rsidRPr="00E7117C" w:rsidRDefault="00893ACC" w:rsidP="00D64D9C">
      <w:pPr>
        <w:pStyle w:val="Ttulo3"/>
      </w:pPr>
      <w:bookmarkStart w:id="70" w:name="_Toc142069153"/>
      <w:r>
        <w:t>3</w:t>
      </w:r>
      <w:r w:rsidR="006818D4" w:rsidRPr="00E7117C">
        <w:t>.</w:t>
      </w:r>
      <w:r w:rsidR="002F2A2E">
        <w:t>5</w:t>
      </w:r>
      <w:r w:rsidR="006818D4" w:rsidRPr="00E7117C">
        <w:t>.4 Informação verbal</w:t>
      </w:r>
      <w:bookmarkEnd w:id="70"/>
    </w:p>
    <w:p w14:paraId="41D5A330" w14:textId="77777777" w:rsidR="006818D4" w:rsidRPr="006818D4" w:rsidRDefault="006818D4" w:rsidP="006818D4">
      <w:pPr>
        <w:autoSpaceDE w:val="0"/>
        <w:autoSpaceDN w:val="0"/>
        <w:adjustRightInd w:val="0"/>
        <w:rPr>
          <w:rFonts w:cs="Arial"/>
        </w:rPr>
      </w:pPr>
    </w:p>
    <w:p w14:paraId="7B55736F" w14:textId="77777777" w:rsidR="00AA178C" w:rsidRDefault="00AA178C" w:rsidP="00AA178C">
      <w:pPr>
        <w:autoSpaceDE w:val="0"/>
        <w:autoSpaceDN w:val="0"/>
        <w:adjustRightInd w:val="0"/>
        <w:rPr>
          <w:rFonts w:cs="Arial"/>
        </w:rPr>
      </w:pPr>
      <w:r w:rsidRPr="00E7117C">
        <w:rPr>
          <w:rFonts w:cs="Arial"/>
        </w:rPr>
        <w:t>Utilizada quando citamos informações obtidas de forma verbal, durante uma aula ou palestra. Após a citação, colocar entre parênteses (informação verbal) e colocar os dados de identificação em nota de rodapé. Essa informação não é colocada nas Referências.</w:t>
      </w:r>
      <w:r>
        <w:rPr>
          <w:rFonts w:cs="Arial"/>
        </w:rPr>
        <w:t xml:space="preserve"> </w:t>
      </w:r>
    </w:p>
    <w:p w14:paraId="183A761E" w14:textId="77777777" w:rsidR="00AA178C" w:rsidRPr="004B55E3" w:rsidRDefault="00AA178C" w:rsidP="00AA178C">
      <w:pPr>
        <w:autoSpaceDE w:val="0"/>
        <w:autoSpaceDN w:val="0"/>
        <w:adjustRightInd w:val="0"/>
        <w:spacing w:line="240" w:lineRule="auto"/>
        <w:ind w:firstLine="902"/>
        <w:rPr>
          <w:rFonts w:cs="Arial"/>
          <w:sz w:val="20"/>
          <w:szCs w:val="20"/>
        </w:rPr>
      </w:pPr>
    </w:p>
    <w:p w14:paraId="15D21C11" w14:textId="77777777" w:rsidR="00AA178C" w:rsidRDefault="00AA178C" w:rsidP="00AA178C">
      <w:pPr>
        <w:autoSpaceDE w:val="0"/>
        <w:autoSpaceDN w:val="0"/>
        <w:adjustRightInd w:val="0"/>
        <w:ind w:firstLine="0"/>
        <w:rPr>
          <w:rFonts w:cs="Arial"/>
        </w:rPr>
      </w:pPr>
      <w:r>
        <w:rPr>
          <w:rFonts w:cs="Arial"/>
        </w:rPr>
        <w:t>Exemplo:</w:t>
      </w:r>
    </w:p>
    <w:p w14:paraId="388B705F" w14:textId="77777777" w:rsidR="00AA178C" w:rsidRDefault="00AA178C" w:rsidP="00AA178C">
      <w:pPr>
        <w:autoSpaceDE w:val="0"/>
        <w:autoSpaceDN w:val="0"/>
        <w:adjustRightInd w:val="0"/>
        <w:rPr>
          <w:rFonts w:cs="Arial"/>
        </w:rPr>
      </w:pPr>
      <w:r>
        <w:rPr>
          <w:rFonts w:cs="Arial"/>
        </w:rPr>
        <w:t>Para que o processo gerencial se torne mais simples, a tomada de decisão deve utilizar-se dos sistemas de informação mais objetivos e modernos. (Informação verbal)</w:t>
      </w:r>
      <w:r w:rsidRPr="0015420C">
        <w:rPr>
          <w:rFonts w:cs="Arial"/>
          <w:vertAlign w:val="superscript"/>
        </w:rPr>
        <w:t>1</w:t>
      </w:r>
    </w:p>
    <w:p w14:paraId="5862CF31" w14:textId="77777777" w:rsidR="00AA178C" w:rsidRDefault="00AA178C" w:rsidP="00AA178C">
      <w:pPr>
        <w:autoSpaceDE w:val="0"/>
        <w:autoSpaceDN w:val="0"/>
        <w:adjustRightInd w:val="0"/>
        <w:ind w:firstLine="0"/>
        <w:rPr>
          <w:rFonts w:cs="Arial"/>
        </w:rPr>
      </w:pPr>
      <w:r>
        <w:rPr>
          <w:rFonts w:cs="Arial"/>
        </w:rPr>
        <w:lastRenderedPageBreak/>
        <w:t>Na nota de rodapé:</w:t>
      </w:r>
    </w:p>
    <w:p w14:paraId="61B36D1B" w14:textId="77777777" w:rsidR="00AA178C" w:rsidRDefault="00AA178C" w:rsidP="00AA178C">
      <w:pPr>
        <w:autoSpaceDE w:val="0"/>
        <w:autoSpaceDN w:val="0"/>
        <w:adjustRightInd w:val="0"/>
        <w:ind w:firstLine="0"/>
        <w:rPr>
          <w:rFonts w:cs="Arial"/>
        </w:rPr>
      </w:pPr>
      <w:r>
        <w:rPr>
          <w:rFonts w:cs="Arial"/>
        </w:rPr>
        <w:t>_______________</w:t>
      </w:r>
    </w:p>
    <w:p w14:paraId="3B6D8AA3" w14:textId="77777777" w:rsidR="00AA178C" w:rsidRPr="0015420C" w:rsidRDefault="00AA178C" w:rsidP="00AA178C">
      <w:pPr>
        <w:autoSpaceDE w:val="0"/>
        <w:autoSpaceDN w:val="0"/>
        <w:adjustRightInd w:val="0"/>
        <w:spacing w:line="240" w:lineRule="auto"/>
        <w:ind w:firstLine="0"/>
        <w:rPr>
          <w:rFonts w:cs="Arial"/>
          <w:sz w:val="20"/>
        </w:rPr>
      </w:pPr>
      <w:r w:rsidRPr="0015420C">
        <w:rPr>
          <w:rFonts w:cs="Arial"/>
          <w:vertAlign w:val="superscript"/>
        </w:rPr>
        <w:t>1</w:t>
      </w:r>
      <w:r w:rsidRPr="0015420C">
        <w:rPr>
          <w:rFonts w:cs="Arial"/>
          <w:sz w:val="20"/>
          <w:vertAlign w:val="superscript"/>
        </w:rPr>
        <w:t xml:space="preserve"> </w:t>
      </w:r>
      <w:r w:rsidRPr="0015420C">
        <w:rPr>
          <w:rFonts w:cs="Arial"/>
          <w:sz w:val="20"/>
        </w:rPr>
        <w:t>Informação obtida durante palestra do professor Francisco Medeiros, no curso Desenvolvimento de sistemas, em 12 de novembro de 2011.</w:t>
      </w:r>
    </w:p>
    <w:p w14:paraId="613F7D6F" w14:textId="77777777" w:rsidR="00193483" w:rsidRDefault="00193483" w:rsidP="00F26BCE">
      <w:pPr>
        <w:spacing w:before="120"/>
      </w:pPr>
    </w:p>
    <w:p w14:paraId="51A538DD" w14:textId="1B5D5D9F" w:rsidR="00AA178C" w:rsidRDefault="00AA178C" w:rsidP="00AA178C">
      <w:pPr>
        <w:pStyle w:val="Ttulo3"/>
      </w:pPr>
      <w:bookmarkStart w:id="71" w:name="_Toc141985322"/>
      <w:bookmarkStart w:id="72" w:name="_Toc142069154"/>
      <w:r>
        <w:t>3</w:t>
      </w:r>
      <w:r w:rsidRPr="00E7117C">
        <w:t>.</w:t>
      </w:r>
      <w:r>
        <w:t>5</w:t>
      </w:r>
      <w:r w:rsidRPr="00E7117C">
        <w:t>.</w:t>
      </w:r>
      <w:r>
        <w:t>5</w:t>
      </w:r>
      <w:r w:rsidRPr="00E7117C">
        <w:t xml:space="preserve"> </w:t>
      </w:r>
      <w:r>
        <w:t>Grifo</w:t>
      </w:r>
      <w:bookmarkEnd w:id="71"/>
      <w:bookmarkEnd w:id="72"/>
    </w:p>
    <w:p w14:paraId="4A836734" w14:textId="77777777" w:rsidR="00AA178C" w:rsidRDefault="00AA178C" w:rsidP="00AA178C"/>
    <w:p w14:paraId="2E1B0577" w14:textId="77777777" w:rsidR="00AA178C" w:rsidRDefault="00AA178C" w:rsidP="00AA178C">
      <w:r w:rsidRPr="00D83282">
        <w:t>Para enfatizar trechos da citação direta, deve-se destacá-los com uma das seguintes</w:t>
      </w:r>
      <w:r>
        <w:t xml:space="preserve"> </w:t>
      </w:r>
      <w:r w:rsidRPr="00D83282">
        <w:t>expressões: grifo nosso ou grifo próprio, como último elemento da chamada da citação. Quando o</w:t>
      </w:r>
      <w:r>
        <w:t xml:space="preserve"> </w:t>
      </w:r>
      <w:r w:rsidRPr="00D83282">
        <w:t>texto transcrito já tiver destaque, não existe necessidade de informar o grifo.</w:t>
      </w:r>
    </w:p>
    <w:p w14:paraId="5DAD7C52" w14:textId="77777777" w:rsidR="00AA178C" w:rsidRDefault="00AA178C" w:rsidP="00AA178C">
      <w:pPr>
        <w:autoSpaceDE w:val="0"/>
        <w:autoSpaceDN w:val="0"/>
        <w:adjustRightInd w:val="0"/>
        <w:ind w:firstLine="0"/>
        <w:rPr>
          <w:rFonts w:cs="Arial"/>
        </w:rPr>
      </w:pPr>
    </w:p>
    <w:p w14:paraId="63874AAD" w14:textId="77777777" w:rsidR="00AA178C" w:rsidRDefault="00AA178C" w:rsidP="00AA178C">
      <w:pPr>
        <w:autoSpaceDE w:val="0"/>
        <w:autoSpaceDN w:val="0"/>
        <w:adjustRightInd w:val="0"/>
        <w:ind w:firstLine="0"/>
        <w:rPr>
          <w:rFonts w:cs="Arial"/>
        </w:rPr>
      </w:pPr>
      <w:r>
        <w:rPr>
          <w:rFonts w:cs="Arial"/>
        </w:rPr>
        <w:t>Exemplo:</w:t>
      </w:r>
    </w:p>
    <w:p w14:paraId="5848B679" w14:textId="77777777" w:rsidR="00AA178C" w:rsidRDefault="00AA178C" w:rsidP="00AA178C">
      <w:pPr>
        <w:ind w:firstLine="0"/>
      </w:pPr>
      <w:bookmarkStart w:id="73" w:name="_Hlk141990360"/>
      <w:r w:rsidRPr="00CC67FF">
        <w:t xml:space="preserve">“No meio do </w:t>
      </w:r>
      <w:r w:rsidRPr="00CC67FF">
        <w:rPr>
          <w:b/>
          <w:bCs/>
        </w:rPr>
        <w:t>inverno</w:t>
      </w:r>
      <w:r w:rsidRPr="00CC67FF">
        <w:t xml:space="preserve">, aprendi, finalmente, que havia dentro de mim um </w:t>
      </w:r>
      <w:r w:rsidRPr="00CC67FF">
        <w:rPr>
          <w:b/>
          <w:bCs/>
        </w:rPr>
        <w:t>verão</w:t>
      </w:r>
      <w:r w:rsidRPr="00CC67FF">
        <w:t xml:space="preserve"> invencível”</w:t>
      </w:r>
      <w:r>
        <w:t xml:space="preserve"> (Allende, 2017, p. 46, </w:t>
      </w:r>
      <w:r w:rsidRPr="00D83282">
        <w:t>grifo nosso</w:t>
      </w:r>
      <w:r>
        <w:t>).</w:t>
      </w:r>
    </w:p>
    <w:bookmarkEnd w:id="73"/>
    <w:p w14:paraId="13152FBD" w14:textId="77777777" w:rsidR="00AA178C" w:rsidRDefault="00AA178C" w:rsidP="00F26BCE">
      <w:pPr>
        <w:spacing w:before="120"/>
      </w:pPr>
    </w:p>
    <w:p w14:paraId="544D372B" w14:textId="32F6E7D4" w:rsidR="00161969" w:rsidRPr="00E7117C" w:rsidRDefault="00161969" w:rsidP="00161969">
      <w:pPr>
        <w:pStyle w:val="Ttulo3"/>
      </w:pPr>
      <w:bookmarkStart w:id="74" w:name="_Toc475729121"/>
      <w:bookmarkStart w:id="75" w:name="_Toc142069155"/>
      <w:r>
        <w:t>3</w:t>
      </w:r>
      <w:r w:rsidRPr="00E7117C">
        <w:t>.</w:t>
      </w:r>
      <w:r>
        <w:t>5</w:t>
      </w:r>
      <w:r w:rsidRPr="00E7117C">
        <w:t>.</w:t>
      </w:r>
      <w:r w:rsidR="00AA178C">
        <w:t>6</w:t>
      </w:r>
      <w:r w:rsidRPr="00E7117C">
        <w:t xml:space="preserve"> </w:t>
      </w:r>
      <w:r>
        <w:t>Tradução nossa</w:t>
      </w:r>
      <w:bookmarkEnd w:id="74"/>
      <w:bookmarkEnd w:id="75"/>
    </w:p>
    <w:p w14:paraId="314A499C" w14:textId="77777777" w:rsidR="00161969" w:rsidRPr="006818D4" w:rsidRDefault="00161969" w:rsidP="00161969">
      <w:pPr>
        <w:autoSpaceDE w:val="0"/>
        <w:autoSpaceDN w:val="0"/>
        <w:adjustRightInd w:val="0"/>
        <w:rPr>
          <w:rFonts w:cs="Arial"/>
        </w:rPr>
      </w:pPr>
    </w:p>
    <w:p w14:paraId="50F89455" w14:textId="77777777" w:rsidR="00AA178C" w:rsidRDefault="00AA178C" w:rsidP="00AA178C">
      <w:pPr>
        <w:rPr>
          <w:rFonts w:cs="Arial"/>
          <w:bCs/>
        </w:rPr>
      </w:pPr>
      <w:bookmarkStart w:id="76" w:name="_Hlk141988324"/>
      <w:bookmarkStart w:id="77" w:name="_Hlk141990374"/>
      <w:r w:rsidRPr="00042D66">
        <w:t>Se o texto estiver em outra língua e for traduzido por você, indicar</w:t>
      </w:r>
      <w:r>
        <w:t xml:space="preserve"> uma das seguintes expressões: </w:t>
      </w:r>
      <w:r w:rsidRPr="00042D66">
        <w:t>tradução</w:t>
      </w:r>
      <w:r>
        <w:t xml:space="preserve"> </w:t>
      </w:r>
      <w:r w:rsidRPr="00042D66">
        <w:t xml:space="preserve">nossa </w:t>
      </w:r>
      <w:r>
        <w:t xml:space="preserve">ou tradução própria, </w:t>
      </w:r>
      <w:r w:rsidRPr="00042D66">
        <w:t xml:space="preserve">antes do parêntese que fecha a indicação da fonte. Recomenda-se </w:t>
      </w:r>
      <w:r w:rsidRPr="00042D66">
        <w:rPr>
          <w:rFonts w:cs="Arial"/>
          <w:bCs/>
        </w:rPr>
        <w:t>colocar o trecho na língua original em nota de rodapé.</w:t>
      </w:r>
    </w:p>
    <w:p w14:paraId="6B5F6A00" w14:textId="77777777" w:rsidR="00AA178C" w:rsidRPr="00AA178C" w:rsidRDefault="00AA178C" w:rsidP="00AA178C">
      <w:pPr>
        <w:autoSpaceDE w:val="0"/>
        <w:autoSpaceDN w:val="0"/>
        <w:adjustRightInd w:val="0"/>
        <w:ind w:firstLine="0"/>
        <w:rPr>
          <w:rFonts w:cs="Arial"/>
          <w:sz w:val="20"/>
          <w:szCs w:val="20"/>
        </w:rPr>
      </w:pPr>
    </w:p>
    <w:p w14:paraId="46727C22" w14:textId="77777777" w:rsidR="00AA178C" w:rsidRDefault="00AA178C" w:rsidP="00AA178C">
      <w:pPr>
        <w:autoSpaceDE w:val="0"/>
        <w:autoSpaceDN w:val="0"/>
        <w:adjustRightInd w:val="0"/>
        <w:spacing w:line="240" w:lineRule="auto"/>
        <w:ind w:firstLine="0"/>
        <w:rPr>
          <w:rFonts w:cs="Arial"/>
        </w:rPr>
      </w:pPr>
      <w:r>
        <w:rPr>
          <w:rFonts w:cs="Arial"/>
        </w:rPr>
        <w:t>Exemplo:</w:t>
      </w:r>
    </w:p>
    <w:p w14:paraId="31110130" w14:textId="77777777" w:rsidR="00AA178C" w:rsidRPr="009D290C" w:rsidRDefault="00AA178C" w:rsidP="00AA178C">
      <w:pPr>
        <w:pStyle w:val="Citao"/>
      </w:pPr>
      <w:r w:rsidRPr="009D290C">
        <w:t>Usamos o termo neste capítulo para cobrir as ações beneficentes em sentido lato, de modo a incluir todas as formas de ação destinadas a beneficiar outras pessoas. Benevolência refere-se ao traço de caráter ou virtude de estar dispostos a agir em benefício de outros. Princípio da beneficência refere-se a uma declaração de obrigação moral de agir em benefício de outros (</w:t>
      </w:r>
      <w:proofErr w:type="spellStart"/>
      <w:r w:rsidRPr="00804462">
        <w:t>Beauchamp</w:t>
      </w:r>
      <w:proofErr w:type="spellEnd"/>
      <w:r w:rsidRPr="00804462">
        <w:t xml:space="preserve">; </w:t>
      </w:r>
      <w:proofErr w:type="spellStart"/>
      <w:r w:rsidRPr="00804462">
        <w:t>Childress</w:t>
      </w:r>
      <w:proofErr w:type="spellEnd"/>
      <w:r w:rsidRPr="009D290C">
        <w:t>, 2013, p. 203, tradução nossa)</w:t>
      </w:r>
      <w:r w:rsidRPr="009D290C">
        <w:rPr>
          <w:vertAlign w:val="superscript"/>
        </w:rPr>
        <w:t>1</w:t>
      </w:r>
      <w:r w:rsidRPr="009D290C">
        <w:t>.</w:t>
      </w:r>
    </w:p>
    <w:p w14:paraId="74676A4C" w14:textId="77777777" w:rsidR="00AA178C" w:rsidRDefault="00AA178C" w:rsidP="00AA178C">
      <w:pPr>
        <w:autoSpaceDE w:val="0"/>
        <w:autoSpaceDN w:val="0"/>
        <w:adjustRightInd w:val="0"/>
        <w:ind w:firstLine="0"/>
        <w:rPr>
          <w:rFonts w:cs="Arial"/>
        </w:rPr>
      </w:pPr>
      <w:r>
        <w:rPr>
          <w:rFonts w:cs="Arial"/>
        </w:rPr>
        <w:t>Na nota de rodapé:</w:t>
      </w:r>
    </w:p>
    <w:p w14:paraId="3E65D9F9" w14:textId="77777777" w:rsidR="00AA178C" w:rsidRDefault="00AA178C" w:rsidP="00AA178C">
      <w:pPr>
        <w:autoSpaceDE w:val="0"/>
        <w:autoSpaceDN w:val="0"/>
        <w:adjustRightInd w:val="0"/>
        <w:ind w:firstLine="0"/>
        <w:rPr>
          <w:rFonts w:cs="Arial"/>
        </w:rPr>
      </w:pPr>
      <w:r>
        <w:rPr>
          <w:rFonts w:cs="Arial"/>
        </w:rPr>
        <w:t>_______________</w:t>
      </w:r>
    </w:p>
    <w:p w14:paraId="646802BE" w14:textId="77777777" w:rsidR="00AA178C" w:rsidRDefault="00AA178C" w:rsidP="00AA178C">
      <w:pPr>
        <w:autoSpaceDE w:val="0"/>
        <w:autoSpaceDN w:val="0"/>
        <w:adjustRightInd w:val="0"/>
        <w:spacing w:line="240" w:lineRule="auto"/>
        <w:ind w:firstLine="0"/>
      </w:pPr>
      <w:r w:rsidRPr="0015420C">
        <w:rPr>
          <w:rFonts w:cs="Arial"/>
          <w:vertAlign w:val="superscript"/>
        </w:rPr>
        <w:t>1</w:t>
      </w:r>
      <w:r w:rsidRPr="0015420C">
        <w:rPr>
          <w:rFonts w:cs="Arial"/>
          <w:sz w:val="20"/>
          <w:vertAlign w:val="superscript"/>
        </w:rPr>
        <w:t xml:space="preserve"> </w:t>
      </w:r>
      <w:r>
        <w:t>“Colocar o t</w:t>
      </w:r>
      <w:r w:rsidRPr="00804462">
        <w:t>exto original entre aspas.</w:t>
      </w:r>
      <w:r>
        <w:t xml:space="preserve">” </w:t>
      </w:r>
    </w:p>
    <w:p w14:paraId="053E1256" w14:textId="77777777" w:rsidR="00AA178C" w:rsidRDefault="00AA178C" w:rsidP="00AA178C">
      <w:pPr>
        <w:autoSpaceDE w:val="0"/>
        <w:autoSpaceDN w:val="0"/>
        <w:adjustRightInd w:val="0"/>
        <w:spacing w:line="240" w:lineRule="auto"/>
        <w:ind w:firstLine="0"/>
      </w:pPr>
    </w:p>
    <w:p w14:paraId="39522284" w14:textId="77777777" w:rsidR="00AA178C" w:rsidRPr="00AE15E6" w:rsidRDefault="00AA178C" w:rsidP="00AA178C">
      <w:pPr>
        <w:autoSpaceDE w:val="0"/>
        <w:autoSpaceDN w:val="0"/>
        <w:adjustRightInd w:val="0"/>
        <w:ind w:firstLine="0"/>
        <w:rPr>
          <w:rFonts w:cs="Arial"/>
          <w:lang w:val="en-US"/>
        </w:rPr>
      </w:pPr>
      <w:proofErr w:type="spellStart"/>
      <w:r>
        <w:rPr>
          <w:rFonts w:cs="Arial"/>
          <w:lang w:val="en-US"/>
        </w:rPr>
        <w:t>R</w:t>
      </w:r>
      <w:r w:rsidRPr="00AE15E6">
        <w:rPr>
          <w:rFonts w:cs="Arial"/>
          <w:lang w:val="en-US"/>
        </w:rPr>
        <w:t>eferência</w:t>
      </w:r>
      <w:proofErr w:type="spellEnd"/>
      <w:r w:rsidRPr="00AE15E6">
        <w:rPr>
          <w:rFonts w:cs="Arial"/>
          <w:lang w:val="en-US"/>
        </w:rPr>
        <w:t>:</w:t>
      </w:r>
    </w:p>
    <w:p w14:paraId="1F03016A" w14:textId="77777777" w:rsidR="00AA178C" w:rsidRPr="0015420C" w:rsidRDefault="00AA178C" w:rsidP="00AA178C">
      <w:pPr>
        <w:autoSpaceDE w:val="0"/>
        <w:autoSpaceDN w:val="0"/>
        <w:adjustRightInd w:val="0"/>
        <w:spacing w:line="240" w:lineRule="auto"/>
        <w:ind w:firstLine="0"/>
        <w:jc w:val="left"/>
        <w:rPr>
          <w:rFonts w:cs="Arial"/>
          <w:sz w:val="20"/>
        </w:rPr>
      </w:pPr>
      <w:r w:rsidRPr="000F500B">
        <w:rPr>
          <w:lang w:val="en-US"/>
        </w:rPr>
        <w:t xml:space="preserve">BEAUCHAMP, Tom L.; CHILDRESS, James F. </w:t>
      </w:r>
      <w:r w:rsidRPr="000F500B">
        <w:rPr>
          <w:b/>
          <w:lang w:val="en-US"/>
        </w:rPr>
        <w:t>Principles of Biomedical Ethics</w:t>
      </w:r>
      <w:r w:rsidRPr="000F500B">
        <w:rPr>
          <w:lang w:val="en-US"/>
        </w:rPr>
        <w:t xml:space="preserve">. </w:t>
      </w:r>
      <w:r w:rsidRPr="007F11BB">
        <w:t>7</w:t>
      </w:r>
      <w:r w:rsidRPr="007F11BB">
        <w:rPr>
          <w:vertAlign w:val="superscript"/>
        </w:rPr>
        <w:t>th</w:t>
      </w:r>
      <w:r w:rsidRPr="007F11BB">
        <w:t xml:space="preserve"> ed. </w:t>
      </w:r>
      <w:r w:rsidRPr="00804462">
        <w:t xml:space="preserve">New York: Oxford </w:t>
      </w:r>
      <w:proofErr w:type="spellStart"/>
      <w:r w:rsidRPr="00804462">
        <w:t>University</w:t>
      </w:r>
      <w:proofErr w:type="spellEnd"/>
      <w:r w:rsidRPr="00804462">
        <w:t xml:space="preserve"> Press, 2013</w:t>
      </w:r>
      <w:bookmarkEnd w:id="76"/>
      <w:r>
        <w:t>.</w:t>
      </w:r>
    </w:p>
    <w:p w14:paraId="30BD2472" w14:textId="647D078A" w:rsidR="00161969" w:rsidRPr="00B034B0" w:rsidRDefault="00161969" w:rsidP="00161969">
      <w:pPr>
        <w:pStyle w:val="Ttulo3"/>
      </w:pPr>
      <w:bookmarkStart w:id="78" w:name="_Toc475729122"/>
      <w:bookmarkStart w:id="79" w:name="_Toc142069156"/>
      <w:bookmarkEnd w:id="77"/>
      <w:r w:rsidRPr="00B034B0">
        <w:lastRenderedPageBreak/>
        <w:t>3.5.</w:t>
      </w:r>
      <w:r w:rsidR="00AA178C">
        <w:t>7</w:t>
      </w:r>
      <w:r w:rsidRPr="00B034B0">
        <w:t xml:space="preserve"> </w:t>
      </w:r>
      <w:r>
        <w:t>Falas/Entrevistas/Relatos</w:t>
      </w:r>
      <w:bookmarkEnd w:id="78"/>
      <w:bookmarkEnd w:id="79"/>
    </w:p>
    <w:p w14:paraId="632C08A5" w14:textId="77777777" w:rsidR="00161969" w:rsidRPr="006818D4" w:rsidRDefault="00161969" w:rsidP="00161969">
      <w:pPr>
        <w:autoSpaceDE w:val="0"/>
        <w:autoSpaceDN w:val="0"/>
        <w:adjustRightInd w:val="0"/>
        <w:rPr>
          <w:rFonts w:cs="Arial"/>
        </w:rPr>
      </w:pPr>
    </w:p>
    <w:p w14:paraId="3EF67731" w14:textId="77777777" w:rsidR="00AA178C" w:rsidRDefault="00AA178C" w:rsidP="00AA178C">
      <w:pPr>
        <w:ind w:firstLine="708"/>
      </w:pPr>
      <w:bookmarkStart w:id="80" w:name="_Hlk141988358"/>
      <w:bookmarkStart w:id="81" w:name="_Hlk141990393"/>
      <w:r>
        <w:t>São as transcrições de falas, entrevistas ou relatos utilizados como instrumento de pesquisa.</w:t>
      </w:r>
    </w:p>
    <w:p w14:paraId="10475E85" w14:textId="77777777" w:rsidR="00AA178C" w:rsidRDefault="00AA178C" w:rsidP="00AA178C">
      <w:pPr>
        <w:ind w:firstLine="708"/>
        <w:rPr>
          <w:rFonts w:cs="Arial"/>
          <w:bCs/>
        </w:rPr>
      </w:pPr>
      <w:r>
        <w:t>Se as falas, transcrição de entrevistas ou relatos estiverem inseridas no corpo do texto, devem ser entre aspas e itálico.</w:t>
      </w:r>
      <w:r w:rsidRPr="00042D66">
        <w:rPr>
          <w:rFonts w:cs="Arial"/>
          <w:bCs/>
        </w:rPr>
        <w:t xml:space="preserve"> </w:t>
      </w:r>
    </w:p>
    <w:p w14:paraId="1D01C9AB" w14:textId="77777777" w:rsidR="00AA178C" w:rsidRDefault="00AA178C" w:rsidP="00AA178C">
      <w:pPr>
        <w:ind w:firstLine="0"/>
      </w:pPr>
      <w:r>
        <w:t xml:space="preserve">Exemplo: Respondendo </w:t>
      </w:r>
      <w:proofErr w:type="spellStart"/>
      <w:proofErr w:type="gramStart"/>
      <w:r>
        <w:t>a</w:t>
      </w:r>
      <w:proofErr w:type="spellEnd"/>
      <w:proofErr w:type="gramEnd"/>
      <w:r>
        <w:t xml:space="preserve"> pergunta, afirma que</w:t>
      </w:r>
      <w:r w:rsidRPr="009D290C">
        <w:t xml:space="preserve"> “</w:t>
      </w:r>
      <w:r w:rsidRPr="009D290C">
        <w:rPr>
          <w:rFonts w:cs="Arial"/>
          <w:i/>
        </w:rPr>
        <w:t>[...] a partir do momento em que o aluno se organiza no seu espaço, como pessoa, consegue estabelecer relações com o outro e com o mundo, facilitando o aprendizado”</w:t>
      </w:r>
      <w:r>
        <w:t xml:space="preserve"> (Entrevistado 2).</w:t>
      </w:r>
    </w:p>
    <w:p w14:paraId="68A2652F" w14:textId="77777777" w:rsidR="00AA178C" w:rsidRDefault="00AA178C" w:rsidP="00AA178C">
      <w:pPr>
        <w:ind w:firstLine="708"/>
        <w:rPr>
          <w:rFonts w:cs="Arial"/>
          <w:bCs/>
        </w:rPr>
      </w:pPr>
      <w:r>
        <w:t>Se as falas, transcrição de entrevistas ou relatos tiverem mais de 3 linhas, utilizar o padrão de citação direta (recuo e fontes diferenciadas) com o texto entre aspas e itálico.</w:t>
      </w:r>
      <w:r w:rsidRPr="00042D66">
        <w:rPr>
          <w:rFonts w:cs="Arial"/>
          <w:bCs/>
        </w:rPr>
        <w:t xml:space="preserve"> </w:t>
      </w:r>
    </w:p>
    <w:p w14:paraId="3910A187" w14:textId="77777777" w:rsidR="00AA178C" w:rsidRPr="009D290C" w:rsidRDefault="00AA178C" w:rsidP="00AA178C">
      <w:pPr>
        <w:pStyle w:val="Entrevista"/>
      </w:pPr>
      <w:r w:rsidRPr="009D290C">
        <w:t xml:space="preserve">“Para mim a organização pessoal é essencial para que haja a aprendizagem. Isto porque sem a organização não há a compreensão dos momentos para cada coisa e das posturas necessárias nestes vários momentos. Há momentos em que é possível realizar as propostas mais livremente, assim como há momentos em que o foco na proposta precisa ser maior. [...]” </w:t>
      </w:r>
      <w:r w:rsidRPr="009D290C">
        <w:rPr>
          <w:i w:val="0"/>
        </w:rPr>
        <w:t>(Entrevistado 1)</w:t>
      </w:r>
      <w:bookmarkEnd w:id="80"/>
      <w:r>
        <w:rPr>
          <w:i w:val="0"/>
        </w:rPr>
        <w:t>.</w:t>
      </w:r>
    </w:p>
    <w:p w14:paraId="5FE705A4" w14:textId="2B2A18C1" w:rsidR="00193483" w:rsidRDefault="00893ACC" w:rsidP="00D64D9C">
      <w:pPr>
        <w:pStyle w:val="Ttulo2"/>
      </w:pPr>
      <w:bookmarkStart w:id="82" w:name="_Toc142069157"/>
      <w:bookmarkEnd w:id="81"/>
      <w:r>
        <w:t>3</w:t>
      </w:r>
      <w:r w:rsidR="00193483">
        <w:t>.</w:t>
      </w:r>
      <w:r w:rsidR="002F2A2E">
        <w:t>6</w:t>
      </w:r>
      <w:r w:rsidR="00193483">
        <w:t xml:space="preserve"> SIGLAS</w:t>
      </w:r>
      <w:bookmarkEnd w:id="82"/>
    </w:p>
    <w:p w14:paraId="3CD05BF0" w14:textId="77777777" w:rsidR="00193483" w:rsidRDefault="00193483" w:rsidP="0090187A"/>
    <w:p w14:paraId="2063ED97" w14:textId="77777777" w:rsidR="00193483" w:rsidRDefault="00193483" w:rsidP="00193483">
      <w:pPr>
        <w:autoSpaceDE w:val="0"/>
        <w:autoSpaceDN w:val="0"/>
        <w:adjustRightInd w:val="0"/>
        <w:rPr>
          <w:rFonts w:cs="Arial"/>
        </w:rPr>
      </w:pPr>
      <w:r>
        <w:rPr>
          <w:rFonts w:cs="Arial"/>
        </w:rPr>
        <w:t xml:space="preserve">Na primeira vez que aparecem no texto, as siglas devem ser colocadas entre parênteses logo após sua designação completa. No restante do texto, o nome por extenso não precisa mais aparecer, podendo somente a sigla ser citada. Nos casos em que a instituição aparece como autora de alguma citação, deve-se decidir se será usada a </w:t>
      </w:r>
      <w:r w:rsidR="0015420C">
        <w:rPr>
          <w:rFonts w:cs="Arial"/>
        </w:rPr>
        <w:t>sigla ou por extenso.</w:t>
      </w:r>
    </w:p>
    <w:p w14:paraId="349E86CF" w14:textId="77777777" w:rsidR="0015420C" w:rsidRDefault="0015420C" w:rsidP="00193483">
      <w:pPr>
        <w:autoSpaceDE w:val="0"/>
        <w:autoSpaceDN w:val="0"/>
        <w:adjustRightInd w:val="0"/>
        <w:rPr>
          <w:rFonts w:cs="Arial"/>
        </w:rPr>
      </w:pPr>
    </w:p>
    <w:p w14:paraId="40A67B95" w14:textId="77777777" w:rsidR="0015420C" w:rsidRDefault="0015420C" w:rsidP="0015420C">
      <w:pPr>
        <w:autoSpaceDE w:val="0"/>
        <w:autoSpaceDN w:val="0"/>
        <w:adjustRightInd w:val="0"/>
        <w:ind w:firstLine="0"/>
        <w:rPr>
          <w:rFonts w:cs="Arial"/>
        </w:rPr>
      </w:pPr>
      <w:r>
        <w:rPr>
          <w:rFonts w:cs="Arial"/>
        </w:rPr>
        <w:t>Exemplos:</w:t>
      </w:r>
    </w:p>
    <w:p w14:paraId="4DDFC870" w14:textId="77777777" w:rsidR="0015420C" w:rsidRDefault="0015420C" w:rsidP="00193483">
      <w:pPr>
        <w:autoSpaceDE w:val="0"/>
        <w:autoSpaceDN w:val="0"/>
        <w:adjustRightInd w:val="0"/>
        <w:rPr>
          <w:rFonts w:cs="Arial"/>
        </w:rPr>
      </w:pPr>
      <w:r w:rsidRPr="0015420C">
        <w:rPr>
          <w:rFonts w:cs="Arial"/>
        </w:rPr>
        <w:t>Associação Brasileira de Normas Técnicas (ABNT)</w:t>
      </w:r>
    </w:p>
    <w:p w14:paraId="1D194B34" w14:textId="77777777" w:rsidR="0015420C" w:rsidRDefault="0015420C" w:rsidP="00193483">
      <w:pPr>
        <w:autoSpaceDE w:val="0"/>
        <w:autoSpaceDN w:val="0"/>
        <w:adjustRightInd w:val="0"/>
        <w:rPr>
          <w:rFonts w:cs="Arial"/>
        </w:rPr>
      </w:pPr>
      <w:r>
        <w:rPr>
          <w:rFonts w:cs="Arial"/>
        </w:rPr>
        <w:t>Ministério da Educação (MEC)</w:t>
      </w:r>
    </w:p>
    <w:p w14:paraId="6E66CD8C" w14:textId="77777777" w:rsidR="0015420C" w:rsidRDefault="0015420C" w:rsidP="00193483">
      <w:pPr>
        <w:autoSpaceDE w:val="0"/>
        <w:autoSpaceDN w:val="0"/>
        <w:adjustRightInd w:val="0"/>
        <w:rPr>
          <w:rFonts w:cs="Arial"/>
        </w:rPr>
      </w:pPr>
      <w:r>
        <w:rPr>
          <w:rFonts w:cs="Arial"/>
        </w:rPr>
        <w:t>Instituto Brasileiro de Geografia e Estatística (IBGE)</w:t>
      </w:r>
    </w:p>
    <w:p w14:paraId="78E874E2" w14:textId="77777777" w:rsidR="006B13FD" w:rsidRDefault="006B13FD" w:rsidP="006B13FD">
      <w:pPr>
        <w:autoSpaceDN w:val="0"/>
        <w:adjustRightInd w:val="0"/>
        <w:ind w:firstLine="0"/>
      </w:pPr>
    </w:p>
    <w:p w14:paraId="08D8FA37" w14:textId="77777777" w:rsidR="00BE75AA" w:rsidRPr="00E7117C" w:rsidRDefault="00893ACC" w:rsidP="00D64D9C">
      <w:pPr>
        <w:pStyle w:val="Ttulo2"/>
      </w:pPr>
      <w:bookmarkStart w:id="83" w:name="_Toc302412989"/>
      <w:bookmarkStart w:id="84" w:name="_Toc142069158"/>
      <w:r>
        <w:t>3</w:t>
      </w:r>
      <w:r w:rsidR="00BE75AA" w:rsidRPr="00E7117C">
        <w:t>.</w:t>
      </w:r>
      <w:r w:rsidR="00A3644E">
        <w:t>7</w:t>
      </w:r>
      <w:r w:rsidR="00BE75AA" w:rsidRPr="00E7117C">
        <w:t xml:space="preserve"> ILUSTRAÇÕES</w:t>
      </w:r>
      <w:bookmarkEnd w:id="83"/>
      <w:bookmarkEnd w:id="84"/>
    </w:p>
    <w:p w14:paraId="0703CA0E" w14:textId="77777777" w:rsidR="00BE75AA" w:rsidRPr="00E7117C" w:rsidRDefault="00BE75AA" w:rsidP="00BE75AA">
      <w:pPr>
        <w:autoSpaceDE w:val="0"/>
        <w:autoSpaceDN w:val="0"/>
        <w:adjustRightInd w:val="0"/>
        <w:rPr>
          <w:rFonts w:cs="Arial"/>
          <w:bCs/>
        </w:rPr>
      </w:pPr>
    </w:p>
    <w:p w14:paraId="376B25CC" w14:textId="77777777" w:rsidR="00BE75AA" w:rsidRDefault="00BE75AA" w:rsidP="00BE75AA">
      <w:pPr>
        <w:autoSpaceDE w:val="0"/>
        <w:autoSpaceDN w:val="0"/>
        <w:adjustRightInd w:val="0"/>
        <w:rPr>
          <w:rFonts w:cs="Arial"/>
          <w:bCs/>
        </w:rPr>
      </w:pPr>
      <w:r w:rsidRPr="00E7117C">
        <w:rPr>
          <w:rFonts w:cs="Arial"/>
          <w:bCs/>
        </w:rPr>
        <w:t xml:space="preserve">As ilustrações são imagens que acompanham o texto. Podem ser de diversos tipos: desenhos, gravuras, esquemas, fluxogramas, fotografias, gráficos, </w:t>
      </w:r>
      <w:r w:rsidRPr="00E7117C">
        <w:rPr>
          <w:rFonts w:cs="Arial"/>
          <w:bCs/>
        </w:rPr>
        <w:lastRenderedPageBreak/>
        <w:t xml:space="preserve">mapas, organogramas, plantas, quadros, retratos, etc. </w:t>
      </w:r>
      <w:r>
        <w:rPr>
          <w:rFonts w:cs="Arial"/>
          <w:bCs/>
        </w:rPr>
        <w:t>As figuras abaixo apresentam alguns exemplos de ilustração.</w:t>
      </w:r>
    </w:p>
    <w:p w14:paraId="2495CB1E" w14:textId="77777777" w:rsidR="00AA5F85" w:rsidRDefault="00AA5F85" w:rsidP="00BE75AA">
      <w:pPr>
        <w:autoSpaceDE w:val="0"/>
        <w:autoSpaceDN w:val="0"/>
        <w:adjustRightInd w:val="0"/>
        <w:rPr>
          <w:rFonts w:cs="Arial"/>
          <w:bCs/>
        </w:rPr>
      </w:pPr>
    </w:p>
    <w:p w14:paraId="219E06BB" w14:textId="4571A6FE" w:rsidR="00AA5F85" w:rsidRDefault="00000000" w:rsidP="00AA5F85">
      <w:pPr>
        <w:autoSpaceDE w:val="0"/>
        <w:autoSpaceDN w:val="0"/>
        <w:adjustRightInd w:val="0"/>
        <w:ind w:firstLine="0"/>
        <w:rPr>
          <w:rFonts w:cs="Arial"/>
          <w:bCs/>
        </w:rPr>
      </w:pPr>
      <w:r>
        <w:rPr>
          <w:color w:val="000000" w:themeColor="text1"/>
        </w:rPr>
      </w:r>
      <w:r w:rsidR="00AA178C">
        <w:rPr>
          <w:color w:val="000000" w:themeColor="text1"/>
        </w:rPr>
        <w:pict w14:anchorId="3C1C33D3">
          <v:shape id="_x0000_s1201" type="#_x0000_t202" style="width:451pt;height:214.9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14:paraId="62DC099D" w14:textId="77777777" w:rsidR="006A61CD" w:rsidRDefault="006A61CD" w:rsidP="00AA5F85">
                  <w:pPr>
                    <w:pStyle w:val="PargrafodaLista"/>
                    <w:numPr>
                      <w:ilvl w:val="0"/>
                      <w:numId w:val="15"/>
                    </w:numPr>
                    <w:spacing w:line="360" w:lineRule="auto"/>
                    <w:ind w:left="567" w:hanging="283"/>
                    <w:jc w:val="both"/>
                    <w:rPr>
                      <w:rFonts w:ascii="Arial" w:hAnsi="Arial" w:cs="Arial"/>
                      <w:sz w:val="22"/>
                      <w:szCs w:val="24"/>
                    </w:rPr>
                  </w:pPr>
                  <w:r w:rsidRPr="00AA5F85">
                    <w:rPr>
                      <w:rFonts w:ascii="Arial" w:hAnsi="Arial" w:cs="Arial"/>
                      <w:sz w:val="22"/>
                      <w:szCs w:val="24"/>
                    </w:rPr>
                    <w:t>sua identificação deve aparecer na parte superior da imagem</w:t>
                  </w:r>
                  <w:r>
                    <w:rPr>
                      <w:rFonts w:ascii="Arial" w:hAnsi="Arial" w:cs="Arial"/>
                      <w:sz w:val="22"/>
                      <w:szCs w:val="24"/>
                    </w:rPr>
                    <w:t xml:space="preserve"> </w:t>
                  </w:r>
                  <w:r w:rsidRPr="00AA5F85">
                    <w:rPr>
                      <w:rFonts w:ascii="Arial" w:hAnsi="Arial" w:cs="Arial"/>
                      <w:sz w:val="22"/>
                      <w:szCs w:val="24"/>
                    </w:rPr>
                    <w:t>em fonte tamanho 1</w:t>
                  </w:r>
                  <w:r>
                    <w:rPr>
                      <w:rFonts w:ascii="Arial" w:hAnsi="Arial" w:cs="Arial"/>
                      <w:sz w:val="22"/>
                      <w:szCs w:val="24"/>
                    </w:rPr>
                    <w:t xml:space="preserve">2 </w:t>
                  </w:r>
                  <w:r w:rsidRPr="00AA5F85">
                    <w:rPr>
                      <w:rFonts w:ascii="Arial" w:hAnsi="Arial" w:cs="Arial"/>
                      <w:sz w:val="22"/>
                      <w:szCs w:val="24"/>
                    </w:rPr>
                    <w:t xml:space="preserve">e espaço de 1,5 entre as linhas, precedida da palavra designativa, seguida de seu número de ordem de ocorrência no texto, em algarismos arábicos, travessão, o respectivo título. </w:t>
                  </w:r>
                </w:p>
                <w:p w14:paraId="2E69C1AD" w14:textId="77777777" w:rsidR="006A61CD" w:rsidRPr="00AA5F85" w:rsidRDefault="006A61CD" w:rsidP="00AA5F85">
                  <w:pPr>
                    <w:pStyle w:val="PargrafodaLista"/>
                    <w:numPr>
                      <w:ilvl w:val="0"/>
                      <w:numId w:val="15"/>
                    </w:numPr>
                    <w:spacing w:line="360" w:lineRule="auto"/>
                    <w:ind w:left="567" w:hanging="283"/>
                    <w:jc w:val="both"/>
                    <w:rPr>
                      <w:rFonts w:ascii="Arial" w:hAnsi="Arial" w:cs="Arial"/>
                      <w:sz w:val="22"/>
                      <w:szCs w:val="24"/>
                    </w:rPr>
                  </w:pPr>
                  <w:r w:rsidRPr="00AA5F85">
                    <w:rPr>
                      <w:rFonts w:ascii="Arial" w:hAnsi="Arial" w:cs="Arial"/>
                      <w:sz w:val="22"/>
                      <w:szCs w:val="24"/>
                    </w:rPr>
                    <w:t xml:space="preserve">Após a ilustração, na parte inferior, indicar a fonte consultada (elemento obrigatório, mesmo que a produção seja do próprio autor), legendas, notas e outras informações necessárias a sua compreensão. Essas informações são em fonte tamanho 10 e espaço </w:t>
                  </w:r>
                  <w:r>
                    <w:rPr>
                      <w:rFonts w:ascii="Arial" w:hAnsi="Arial" w:cs="Arial"/>
                      <w:sz w:val="22"/>
                      <w:szCs w:val="24"/>
                    </w:rPr>
                    <w:t>1,5 entre linhas</w:t>
                  </w:r>
                  <w:r w:rsidRPr="00AA5F85">
                    <w:rPr>
                      <w:rFonts w:ascii="Arial" w:hAnsi="Arial" w:cs="Arial"/>
                      <w:sz w:val="22"/>
                      <w:szCs w:val="24"/>
                    </w:rPr>
                    <w:t>.</w:t>
                  </w:r>
                </w:p>
              </w:txbxContent>
            </v:textbox>
            <w10:anchorlock/>
          </v:shape>
        </w:pict>
      </w:r>
    </w:p>
    <w:p w14:paraId="4674FCB0" w14:textId="77777777" w:rsidR="00F74F44" w:rsidRDefault="00F74F44" w:rsidP="00EE5A23"/>
    <w:p w14:paraId="110ED417" w14:textId="09EE2782" w:rsidR="0015420C" w:rsidRPr="00585A27" w:rsidRDefault="009B3D07" w:rsidP="0015420C">
      <w:pPr>
        <w:ind w:firstLine="0"/>
        <w:jc w:val="center"/>
        <w:rPr>
          <w:rFonts w:cs="Arial"/>
          <w:szCs w:val="20"/>
        </w:rPr>
      </w:pPr>
      <w:bookmarkStart w:id="85" w:name="_Toc302412990"/>
      <w:r w:rsidRPr="00585A27">
        <w:rPr>
          <w:rFonts w:cs="Arial"/>
          <w:szCs w:val="20"/>
        </w:rPr>
        <w:t xml:space="preserve">Figura </w:t>
      </w:r>
      <w:r w:rsidR="0015420C" w:rsidRPr="00585A27">
        <w:rPr>
          <w:rFonts w:cs="Arial"/>
          <w:szCs w:val="20"/>
        </w:rPr>
        <w:t>1 – Espécie rara de tucano</w:t>
      </w:r>
    </w:p>
    <w:p w14:paraId="00EB3C45" w14:textId="77777777" w:rsidR="0015420C" w:rsidRPr="0015420C" w:rsidRDefault="0015420C" w:rsidP="0015420C">
      <w:pPr>
        <w:ind w:firstLine="0"/>
        <w:jc w:val="center"/>
        <w:rPr>
          <w:rFonts w:ascii="Times New Roman" w:hAnsi="Times New Roman" w:cs="Times New Roman"/>
        </w:rPr>
      </w:pPr>
      <w:r>
        <w:rPr>
          <w:rFonts w:ascii="Times New Roman" w:hAnsi="Times New Roman" w:cs="Times New Roman"/>
          <w:noProof/>
        </w:rPr>
        <w:drawing>
          <wp:inline distT="0" distB="0" distL="0" distR="0" wp14:anchorId="20FCEC3D" wp14:editId="21FF97AF">
            <wp:extent cx="2925000" cy="2160000"/>
            <wp:effectExtent l="19050" t="0" r="8700" b="0"/>
            <wp:docPr id="19" name="Imagem 22" descr="Toco Tou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oco Toucan"/>
                    <pic:cNvPicPr>
                      <a:picLocks noChangeAspect="1" noChangeArrowheads="1"/>
                    </pic:cNvPicPr>
                  </pic:nvPicPr>
                  <pic:blipFill>
                    <a:blip r:embed="rId10" cstate="print">
                      <a:grayscl/>
                    </a:blip>
                    <a:srcRect/>
                    <a:stretch>
                      <a:fillRect/>
                    </a:stretch>
                  </pic:blipFill>
                  <pic:spPr bwMode="auto">
                    <a:xfrm>
                      <a:off x="0" y="0"/>
                      <a:ext cx="2925000" cy="2160000"/>
                    </a:xfrm>
                    <a:prstGeom prst="rect">
                      <a:avLst/>
                    </a:prstGeom>
                    <a:noFill/>
                    <a:ln w="9525">
                      <a:noFill/>
                      <a:miter lim="800000"/>
                      <a:headEnd/>
                      <a:tailEnd/>
                    </a:ln>
                  </pic:spPr>
                </pic:pic>
              </a:graphicData>
            </a:graphic>
          </wp:inline>
        </w:drawing>
      </w:r>
    </w:p>
    <w:p w14:paraId="5B73C23C" w14:textId="77777777" w:rsidR="0015420C" w:rsidRPr="009B3D07" w:rsidRDefault="0015420C" w:rsidP="0015420C">
      <w:pPr>
        <w:ind w:firstLine="0"/>
        <w:jc w:val="center"/>
        <w:rPr>
          <w:rFonts w:cs="Arial"/>
          <w:sz w:val="20"/>
          <w:szCs w:val="20"/>
        </w:rPr>
      </w:pPr>
      <w:r w:rsidRPr="009B3D07">
        <w:rPr>
          <w:rFonts w:cs="Arial"/>
          <w:sz w:val="20"/>
          <w:szCs w:val="20"/>
        </w:rPr>
        <w:t xml:space="preserve">Fonte: Moore e </w:t>
      </w:r>
      <w:proofErr w:type="spellStart"/>
      <w:r w:rsidRPr="009B3D07">
        <w:rPr>
          <w:rFonts w:cs="Arial"/>
          <w:sz w:val="20"/>
          <w:szCs w:val="20"/>
        </w:rPr>
        <w:t>Agur</w:t>
      </w:r>
      <w:proofErr w:type="spellEnd"/>
      <w:r w:rsidRPr="009B3D07">
        <w:rPr>
          <w:rFonts w:cs="Arial"/>
          <w:sz w:val="20"/>
          <w:szCs w:val="20"/>
        </w:rPr>
        <w:t xml:space="preserve"> (1996, p. 110).</w:t>
      </w:r>
    </w:p>
    <w:p w14:paraId="02EF6738" w14:textId="77777777" w:rsidR="0015420C" w:rsidRPr="0015420C" w:rsidRDefault="0015420C" w:rsidP="00EE5A23"/>
    <w:p w14:paraId="3557921B" w14:textId="77777777" w:rsidR="0015420C" w:rsidRPr="009B3D07" w:rsidRDefault="0015420C" w:rsidP="0015420C">
      <w:pPr>
        <w:spacing w:after="120" w:line="240" w:lineRule="auto"/>
        <w:ind w:firstLine="680"/>
        <w:rPr>
          <w:rFonts w:cs="Arial"/>
        </w:rPr>
      </w:pPr>
      <w:r w:rsidRPr="009B3D07">
        <w:rPr>
          <w:rFonts w:cs="Arial"/>
        </w:rPr>
        <w:t>Na lista de referências:</w:t>
      </w:r>
    </w:p>
    <w:p w14:paraId="7B8CE994" w14:textId="77777777" w:rsidR="0015420C" w:rsidRPr="009B3D07" w:rsidRDefault="0015420C" w:rsidP="009B3D07">
      <w:pPr>
        <w:spacing w:line="240" w:lineRule="auto"/>
        <w:ind w:firstLine="0"/>
        <w:jc w:val="left"/>
        <w:rPr>
          <w:rFonts w:cs="Arial"/>
        </w:rPr>
      </w:pPr>
      <w:r w:rsidRPr="009B3D07">
        <w:rPr>
          <w:rFonts w:cs="Arial"/>
        </w:rPr>
        <w:t xml:space="preserve">MOORE, Keith L.; AGUR, Anne M. R. </w:t>
      </w:r>
      <w:r w:rsidRPr="009B3D07">
        <w:rPr>
          <w:rFonts w:cs="Arial"/>
          <w:b/>
          <w:bCs/>
        </w:rPr>
        <w:t>Fundamentos de anatomia animal</w:t>
      </w:r>
      <w:r w:rsidRPr="009B3D07">
        <w:rPr>
          <w:rFonts w:cs="Arial"/>
        </w:rPr>
        <w:t>. Rio de Janeiro: Guanabara Koogan, 1996.</w:t>
      </w:r>
    </w:p>
    <w:p w14:paraId="67E9C674" w14:textId="77777777" w:rsidR="009B3D07" w:rsidRDefault="009B3D07">
      <w:pPr>
        <w:spacing w:after="200" w:line="276" w:lineRule="auto"/>
        <w:ind w:firstLine="0"/>
        <w:jc w:val="left"/>
        <w:rPr>
          <w:rFonts w:ascii="Times New Roman" w:hAnsi="Times New Roman" w:cs="Times New Roman"/>
          <w:sz w:val="20"/>
          <w:szCs w:val="20"/>
        </w:rPr>
      </w:pPr>
    </w:p>
    <w:p w14:paraId="66D9FB7B" w14:textId="77777777" w:rsidR="00AA178C" w:rsidRDefault="00AA178C">
      <w:pPr>
        <w:spacing w:after="200" w:line="276" w:lineRule="auto"/>
        <w:ind w:firstLine="0"/>
        <w:jc w:val="left"/>
        <w:rPr>
          <w:rFonts w:cs="Arial"/>
          <w:szCs w:val="20"/>
        </w:rPr>
      </w:pPr>
      <w:r>
        <w:rPr>
          <w:rFonts w:cs="Arial"/>
          <w:szCs w:val="20"/>
        </w:rPr>
        <w:br w:type="page"/>
      </w:r>
    </w:p>
    <w:p w14:paraId="5C4535DA" w14:textId="0715B554" w:rsidR="0015420C" w:rsidRPr="00585A27" w:rsidRDefault="0015420C" w:rsidP="0015420C">
      <w:pPr>
        <w:ind w:firstLine="0"/>
        <w:jc w:val="center"/>
        <w:rPr>
          <w:rFonts w:cs="Arial"/>
          <w:szCs w:val="20"/>
        </w:rPr>
      </w:pPr>
      <w:r w:rsidRPr="00585A27">
        <w:rPr>
          <w:rFonts w:cs="Arial"/>
          <w:szCs w:val="20"/>
        </w:rPr>
        <w:lastRenderedPageBreak/>
        <w:t xml:space="preserve">Gráfico 1 – Conhecimentos políticos dos habitantes de Juiz de Fora </w:t>
      </w:r>
    </w:p>
    <w:p w14:paraId="662FC894" w14:textId="77777777" w:rsidR="0015420C" w:rsidRPr="0015420C" w:rsidRDefault="0015420C" w:rsidP="0015420C">
      <w:pPr>
        <w:ind w:firstLine="0"/>
        <w:jc w:val="center"/>
        <w:rPr>
          <w:rFonts w:ascii="Times New Roman" w:hAnsi="Times New Roman" w:cs="Times New Roman"/>
        </w:rPr>
      </w:pPr>
      <w:r>
        <w:rPr>
          <w:rFonts w:ascii="Times New Roman" w:hAnsi="Times New Roman" w:cs="Times New Roman"/>
          <w:noProof/>
        </w:rPr>
        <w:drawing>
          <wp:inline distT="0" distB="0" distL="0" distR="0" wp14:anchorId="656ADEE7" wp14:editId="4FF624F3">
            <wp:extent cx="3376981" cy="2520000"/>
            <wp:effectExtent l="19050" t="0" r="0" b="0"/>
            <wp:docPr id="13" name="Imagem 23" descr="grafic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afico03"/>
                    <pic:cNvPicPr>
                      <a:picLocks noChangeAspect="1" noChangeArrowheads="1"/>
                    </pic:cNvPicPr>
                  </pic:nvPicPr>
                  <pic:blipFill>
                    <a:blip r:embed="rId11">
                      <a:grayscl/>
                    </a:blip>
                    <a:srcRect/>
                    <a:stretch>
                      <a:fillRect/>
                    </a:stretch>
                  </pic:blipFill>
                  <pic:spPr bwMode="auto">
                    <a:xfrm>
                      <a:off x="0" y="0"/>
                      <a:ext cx="3376981" cy="2520000"/>
                    </a:xfrm>
                    <a:prstGeom prst="rect">
                      <a:avLst/>
                    </a:prstGeom>
                    <a:noFill/>
                    <a:ln w="9525">
                      <a:noFill/>
                      <a:miter lim="800000"/>
                      <a:headEnd/>
                      <a:tailEnd/>
                    </a:ln>
                  </pic:spPr>
                </pic:pic>
              </a:graphicData>
            </a:graphic>
          </wp:inline>
        </w:drawing>
      </w:r>
    </w:p>
    <w:p w14:paraId="522ED48B" w14:textId="77777777" w:rsidR="0015420C" w:rsidRPr="009B3D07" w:rsidRDefault="0015420C" w:rsidP="0015420C">
      <w:pPr>
        <w:spacing w:line="240" w:lineRule="auto"/>
        <w:ind w:firstLine="0"/>
        <w:jc w:val="center"/>
        <w:rPr>
          <w:rFonts w:cs="Arial"/>
          <w:sz w:val="20"/>
          <w:szCs w:val="20"/>
        </w:rPr>
      </w:pPr>
      <w:r w:rsidRPr="009B3D07">
        <w:rPr>
          <w:rFonts w:cs="Arial"/>
          <w:sz w:val="20"/>
          <w:szCs w:val="20"/>
        </w:rPr>
        <w:t>Fonte: Carvalho (2011)</w:t>
      </w:r>
    </w:p>
    <w:p w14:paraId="699CBF38" w14:textId="77777777" w:rsidR="0015420C" w:rsidRPr="0015420C" w:rsidRDefault="0015420C" w:rsidP="00585A27"/>
    <w:p w14:paraId="3D60C8AC" w14:textId="77777777" w:rsidR="0015420C" w:rsidRPr="009B3D07" w:rsidRDefault="0015420C" w:rsidP="009B3D07">
      <w:pPr>
        <w:spacing w:after="120" w:line="240" w:lineRule="auto"/>
        <w:ind w:firstLine="680"/>
        <w:jc w:val="left"/>
        <w:rPr>
          <w:rFonts w:cs="Arial"/>
        </w:rPr>
      </w:pPr>
      <w:r w:rsidRPr="009B3D07">
        <w:rPr>
          <w:rFonts w:cs="Arial"/>
        </w:rPr>
        <w:t>Na lista de referências:</w:t>
      </w:r>
    </w:p>
    <w:p w14:paraId="44FF3597" w14:textId="145AECE5" w:rsidR="0015420C" w:rsidRPr="009B3D07" w:rsidRDefault="0015420C" w:rsidP="009B3D07">
      <w:pPr>
        <w:spacing w:line="240" w:lineRule="auto"/>
        <w:ind w:firstLine="0"/>
        <w:jc w:val="left"/>
        <w:rPr>
          <w:rFonts w:cs="Arial"/>
        </w:rPr>
      </w:pPr>
      <w:r w:rsidRPr="009B3D07">
        <w:rPr>
          <w:rFonts w:cs="Arial"/>
        </w:rPr>
        <w:t xml:space="preserve">CARVALHO, Luísa </w:t>
      </w:r>
      <w:proofErr w:type="spellStart"/>
      <w:r w:rsidRPr="009B3D07">
        <w:rPr>
          <w:rFonts w:cs="Arial"/>
        </w:rPr>
        <w:t>Cagica</w:t>
      </w:r>
      <w:proofErr w:type="spellEnd"/>
      <w:r w:rsidRPr="009B3D07">
        <w:rPr>
          <w:rFonts w:cs="Arial"/>
        </w:rPr>
        <w:t xml:space="preserve">. </w:t>
      </w:r>
      <w:r w:rsidRPr="009B3D07">
        <w:rPr>
          <w:rFonts w:cs="Arial"/>
          <w:b/>
        </w:rPr>
        <w:t>Demografia empresarial no distrito de Setúbal</w:t>
      </w:r>
      <w:r w:rsidRPr="009B3D07">
        <w:rPr>
          <w:rFonts w:cs="Arial"/>
        </w:rPr>
        <w:t>: estado de arte. Disponível em: http://www.setubalpeninsuladigital.pt/pt/conteudos/Economia/inovacao+e+empreendorismo+na+regiao/Demografia+empresarial+-11-03-08.htm. Acesso em: 29 jun. 2011.</w:t>
      </w:r>
    </w:p>
    <w:p w14:paraId="0DB7CA29" w14:textId="77777777" w:rsidR="0015420C" w:rsidRPr="0015420C" w:rsidRDefault="0015420C" w:rsidP="005C5693"/>
    <w:p w14:paraId="5ED33460" w14:textId="77777777" w:rsidR="003B228C" w:rsidRPr="00E7117C" w:rsidRDefault="00893ACC" w:rsidP="00D64D9C">
      <w:pPr>
        <w:pStyle w:val="Ttulo2"/>
      </w:pPr>
      <w:bookmarkStart w:id="86" w:name="_Toc142069159"/>
      <w:r>
        <w:t>3</w:t>
      </w:r>
      <w:r w:rsidR="003B228C" w:rsidRPr="00E7117C">
        <w:t>.</w:t>
      </w:r>
      <w:r w:rsidR="006121E9">
        <w:t>8</w:t>
      </w:r>
      <w:r w:rsidR="003B228C" w:rsidRPr="00E7117C">
        <w:t xml:space="preserve"> TABELAS</w:t>
      </w:r>
      <w:bookmarkEnd w:id="85"/>
      <w:bookmarkEnd w:id="86"/>
    </w:p>
    <w:p w14:paraId="678D2A87" w14:textId="77777777" w:rsidR="003B228C" w:rsidRPr="00E7117C" w:rsidRDefault="003B228C" w:rsidP="005C5693"/>
    <w:p w14:paraId="2DA56D36" w14:textId="77777777" w:rsidR="003B228C" w:rsidRPr="00E7117C" w:rsidRDefault="003B228C" w:rsidP="003B228C">
      <w:pPr>
        <w:autoSpaceDE w:val="0"/>
        <w:autoSpaceDN w:val="0"/>
        <w:adjustRightInd w:val="0"/>
        <w:rPr>
          <w:rFonts w:cs="Arial"/>
          <w:bCs/>
        </w:rPr>
      </w:pPr>
      <w:r w:rsidRPr="00E7117C">
        <w:rPr>
          <w:rFonts w:cs="Arial"/>
          <w:bCs/>
        </w:rPr>
        <w:t>As tabelas são elementos demonstrativos de síntese que constituem unidade autônoma e apresentam informações tratadas estatisticamente. Devem ser elaboradas conforme as Normas de apresentação tabular, do Instituto Brasileiro de Geografia e Estatística (IBGE):</w:t>
      </w:r>
    </w:p>
    <w:p w14:paraId="3E5B873C" w14:textId="77777777" w:rsidR="003B228C" w:rsidRPr="00E7117C" w:rsidRDefault="003B228C" w:rsidP="00FD612A">
      <w:pPr>
        <w:numPr>
          <w:ilvl w:val="0"/>
          <w:numId w:val="13"/>
        </w:numPr>
        <w:tabs>
          <w:tab w:val="clear" w:pos="1620"/>
          <w:tab w:val="num" w:pos="1134"/>
        </w:tabs>
        <w:autoSpaceDE w:val="0"/>
        <w:autoSpaceDN w:val="0"/>
        <w:adjustRightInd w:val="0"/>
        <w:spacing w:after="120"/>
        <w:ind w:left="1135" w:hanging="284"/>
        <w:rPr>
          <w:rFonts w:cs="Arial"/>
          <w:bCs/>
        </w:rPr>
      </w:pPr>
      <w:r w:rsidRPr="00E7117C">
        <w:rPr>
          <w:rFonts w:cs="Arial"/>
          <w:bCs/>
        </w:rPr>
        <w:t xml:space="preserve">as tabelas devem ser inseridas o mais próximo possível do trecho a que se referem. Se a tabela não couber em uma folha, continua-se na folha seguinte e, nesse caso, não é delimitada por traço horizontal na parte inferior e repete-se o título e o cabeçalho na próxima folha. Nesse caso, cada página deve ter as seguintes indicações: </w:t>
      </w:r>
      <w:r w:rsidRPr="00E7117C">
        <w:rPr>
          <w:rFonts w:cs="Arial"/>
          <w:b/>
          <w:bCs/>
        </w:rPr>
        <w:t>continua</w:t>
      </w:r>
      <w:r w:rsidRPr="00E7117C">
        <w:rPr>
          <w:rFonts w:cs="Arial"/>
          <w:bCs/>
        </w:rPr>
        <w:t xml:space="preserve"> para a primeira; </w:t>
      </w:r>
      <w:r w:rsidRPr="00E7117C">
        <w:rPr>
          <w:rFonts w:cs="Arial"/>
          <w:b/>
          <w:bCs/>
        </w:rPr>
        <w:t>conclusão</w:t>
      </w:r>
      <w:r w:rsidRPr="00E7117C">
        <w:rPr>
          <w:rFonts w:cs="Arial"/>
          <w:bCs/>
        </w:rPr>
        <w:t xml:space="preserve"> para a última e </w:t>
      </w:r>
      <w:r w:rsidRPr="00E7117C">
        <w:rPr>
          <w:rFonts w:cs="Arial"/>
          <w:b/>
          <w:bCs/>
        </w:rPr>
        <w:t>continuação</w:t>
      </w:r>
      <w:r w:rsidRPr="00E7117C">
        <w:rPr>
          <w:rFonts w:cs="Arial"/>
          <w:bCs/>
        </w:rPr>
        <w:t xml:space="preserve"> para as demais; </w:t>
      </w:r>
    </w:p>
    <w:p w14:paraId="585FE1BC" w14:textId="77777777" w:rsidR="003B228C" w:rsidRPr="00E7117C" w:rsidRDefault="003B228C" w:rsidP="00FD612A">
      <w:pPr>
        <w:numPr>
          <w:ilvl w:val="0"/>
          <w:numId w:val="13"/>
        </w:numPr>
        <w:tabs>
          <w:tab w:val="clear" w:pos="1620"/>
          <w:tab w:val="num" w:pos="1134"/>
        </w:tabs>
        <w:autoSpaceDE w:val="0"/>
        <w:autoSpaceDN w:val="0"/>
        <w:adjustRightInd w:val="0"/>
        <w:spacing w:after="120"/>
        <w:ind w:left="1135" w:hanging="284"/>
        <w:rPr>
          <w:rFonts w:cs="Arial"/>
          <w:bCs/>
        </w:rPr>
      </w:pPr>
      <w:r w:rsidRPr="00E7117C">
        <w:rPr>
          <w:rFonts w:cs="Arial"/>
          <w:bCs/>
        </w:rPr>
        <w:t>devem ter um título, inserido no topo, indicando a natureza geográfica e temporal das informações numéricas apresentadas. A norma não estabelece se o título deve ser colocado à esquerda ou centralizado;</w:t>
      </w:r>
    </w:p>
    <w:p w14:paraId="7163DA70" w14:textId="77777777" w:rsidR="003B228C" w:rsidRPr="00E7117C" w:rsidRDefault="003B228C" w:rsidP="00FD612A">
      <w:pPr>
        <w:numPr>
          <w:ilvl w:val="0"/>
          <w:numId w:val="13"/>
        </w:numPr>
        <w:tabs>
          <w:tab w:val="clear" w:pos="1620"/>
          <w:tab w:val="num" w:pos="1134"/>
        </w:tabs>
        <w:autoSpaceDE w:val="0"/>
        <w:autoSpaceDN w:val="0"/>
        <w:adjustRightInd w:val="0"/>
        <w:spacing w:after="120"/>
        <w:ind w:left="1135" w:hanging="284"/>
        <w:rPr>
          <w:rFonts w:cs="Arial"/>
          <w:bCs/>
        </w:rPr>
      </w:pPr>
      <w:r w:rsidRPr="00E7117C">
        <w:rPr>
          <w:rFonts w:cs="Arial"/>
          <w:bCs/>
        </w:rPr>
        <w:lastRenderedPageBreak/>
        <w:t>no rodapé da tabela deve aparecer a fonte de onde ela foi extraída. Notas eventuais também aparecem no rodapé, após o fio de fechamento, a identificação do responsável ou responsáveis, deve ser precedida da palavra Fonte ou Fontes (em negrito);</w:t>
      </w:r>
    </w:p>
    <w:p w14:paraId="1EBFDF2B" w14:textId="77777777" w:rsidR="003B228C" w:rsidRPr="00E7117C" w:rsidRDefault="003B228C" w:rsidP="00FD612A">
      <w:pPr>
        <w:numPr>
          <w:ilvl w:val="0"/>
          <w:numId w:val="13"/>
        </w:numPr>
        <w:tabs>
          <w:tab w:val="clear" w:pos="1620"/>
          <w:tab w:val="num" w:pos="1134"/>
        </w:tabs>
        <w:autoSpaceDE w:val="0"/>
        <w:autoSpaceDN w:val="0"/>
        <w:adjustRightInd w:val="0"/>
        <w:spacing w:after="120"/>
        <w:ind w:left="1135" w:hanging="284"/>
        <w:rPr>
          <w:rFonts w:cs="Arial"/>
          <w:bCs/>
        </w:rPr>
      </w:pPr>
      <w:r w:rsidRPr="00E7117C">
        <w:rPr>
          <w:rFonts w:cs="Arial"/>
          <w:bCs/>
        </w:rPr>
        <w:t>deve-se evitar o uso de fios verticais para separar as colunas e fios horizontais para separar as linhas. Somente o cabeçalho pode apresentar fios horizontais e verticais para separar os títulos das colunas. Ao final da tabela é utilizado um fio horizontal;</w:t>
      </w:r>
    </w:p>
    <w:p w14:paraId="41E13E6D" w14:textId="77777777" w:rsidR="003B228C" w:rsidRDefault="003B228C" w:rsidP="00FD612A">
      <w:pPr>
        <w:numPr>
          <w:ilvl w:val="0"/>
          <w:numId w:val="13"/>
        </w:numPr>
        <w:tabs>
          <w:tab w:val="clear" w:pos="1620"/>
          <w:tab w:val="num" w:pos="1134"/>
        </w:tabs>
        <w:autoSpaceDE w:val="0"/>
        <w:autoSpaceDN w:val="0"/>
        <w:adjustRightInd w:val="0"/>
        <w:ind w:left="1135" w:hanging="284"/>
        <w:rPr>
          <w:rFonts w:cs="Arial"/>
          <w:bCs/>
        </w:rPr>
      </w:pPr>
      <w:r w:rsidRPr="00E7117C">
        <w:rPr>
          <w:rFonts w:cs="Arial"/>
          <w:bCs/>
        </w:rPr>
        <w:t>todas as tabelas do documento devem seguir o mesmo padrão gráfico, ou seja, devem apresentar o mesmo tipo e tamanho de fonte e utilizar de forma padronizada letras maiúsculas e minúsculas.</w:t>
      </w:r>
    </w:p>
    <w:p w14:paraId="7924B236" w14:textId="77777777" w:rsidR="00585A27" w:rsidRDefault="00585A27" w:rsidP="00585A27">
      <w:pPr>
        <w:autoSpaceDE w:val="0"/>
        <w:autoSpaceDN w:val="0"/>
        <w:adjustRightInd w:val="0"/>
        <w:rPr>
          <w:rFonts w:cs="Arial"/>
          <w:bCs/>
        </w:rPr>
      </w:pPr>
    </w:p>
    <w:p w14:paraId="0FD5C0EC" w14:textId="52F023E3" w:rsidR="00585A27" w:rsidRPr="00E7117C" w:rsidRDefault="00000000" w:rsidP="00585A27">
      <w:pPr>
        <w:autoSpaceDE w:val="0"/>
        <w:autoSpaceDN w:val="0"/>
        <w:adjustRightInd w:val="0"/>
        <w:ind w:firstLine="0"/>
        <w:rPr>
          <w:rFonts w:cs="Arial"/>
          <w:bCs/>
        </w:rPr>
      </w:pPr>
      <w:r>
        <w:rPr>
          <w:color w:val="000000" w:themeColor="text1"/>
        </w:rPr>
      </w:r>
      <w:r w:rsidR="00AA178C">
        <w:rPr>
          <w:color w:val="000000" w:themeColor="text1"/>
        </w:rPr>
        <w:pict w14:anchorId="2A2FD9B3">
          <v:shape id="_x0000_s1200" type="#_x0000_t202" style="width:451pt;height:214.9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14:paraId="38699F30" w14:textId="77777777" w:rsidR="006A61CD" w:rsidRDefault="006A61CD" w:rsidP="00585A27">
                  <w:pPr>
                    <w:pStyle w:val="PargrafodaLista"/>
                    <w:numPr>
                      <w:ilvl w:val="0"/>
                      <w:numId w:val="15"/>
                    </w:numPr>
                    <w:spacing w:line="360" w:lineRule="auto"/>
                    <w:ind w:left="567" w:hanging="283"/>
                    <w:jc w:val="both"/>
                    <w:rPr>
                      <w:rFonts w:ascii="Arial" w:hAnsi="Arial" w:cs="Arial"/>
                      <w:sz w:val="22"/>
                      <w:szCs w:val="24"/>
                    </w:rPr>
                  </w:pPr>
                  <w:r w:rsidRPr="00AA5F85">
                    <w:rPr>
                      <w:rFonts w:ascii="Arial" w:hAnsi="Arial" w:cs="Arial"/>
                      <w:sz w:val="22"/>
                      <w:szCs w:val="24"/>
                    </w:rPr>
                    <w:t>sua identificação deve aparecer na parte superior da imagem</w:t>
                  </w:r>
                  <w:r>
                    <w:rPr>
                      <w:rFonts w:ascii="Arial" w:hAnsi="Arial" w:cs="Arial"/>
                      <w:sz w:val="22"/>
                      <w:szCs w:val="24"/>
                    </w:rPr>
                    <w:t xml:space="preserve"> </w:t>
                  </w:r>
                  <w:r w:rsidRPr="00AA5F85">
                    <w:rPr>
                      <w:rFonts w:ascii="Arial" w:hAnsi="Arial" w:cs="Arial"/>
                      <w:sz w:val="22"/>
                      <w:szCs w:val="24"/>
                    </w:rPr>
                    <w:t>em fonte tamanho 1</w:t>
                  </w:r>
                  <w:r>
                    <w:rPr>
                      <w:rFonts w:ascii="Arial" w:hAnsi="Arial" w:cs="Arial"/>
                      <w:sz w:val="22"/>
                      <w:szCs w:val="24"/>
                    </w:rPr>
                    <w:t xml:space="preserve">2 </w:t>
                  </w:r>
                  <w:r w:rsidRPr="00AA5F85">
                    <w:rPr>
                      <w:rFonts w:ascii="Arial" w:hAnsi="Arial" w:cs="Arial"/>
                      <w:sz w:val="22"/>
                      <w:szCs w:val="24"/>
                    </w:rPr>
                    <w:t xml:space="preserve">e espaço de 1,5 entre as linhas, precedida da palavra designativa, seguida de seu número de ordem de ocorrência no texto, em algarismos arábicos, travessão, o respectivo título. </w:t>
                  </w:r>
                </w:p>
                <w:p w14:paraId="470CB434" w14:textId="77777777" w:rsidR="006A61CD" w:rsidRPr="00AA5F85" w:rsidRDefault="006A61CD" w:rsidP="00585A27">
                  <w:pPr>
                    <w:pStyle w:val="PargrafodaLista"/>
                    <w:numPr>
                      <w:ilvl w:val="0"/>
                      <w:numId w:val="15"/>
                    </w:numPr>
                    <w:spacing w:line="360" w:lineRule="auto"/>
                    <w:ind w:left="567" w:hanging="283"/>
                    <w:jc w:val="both"/>
                    <w:rPr>
                      <w:rFonts w:ascii="Arial" w:hAnsi="Arial" w:cs="Arial"/>
                      <w:sz w:val="22"/>
                      <w:szCs w:val="24"/>
                    </w:rPr>
                  </w:pPr>
                  <w:r w:rsidRPr="00AA5F85">
                    <w:rPr>
                      <w:rFonts w:ascii="Arial" w:hAnsi="Arial" w:cs="Arial"/>
                      <w:sz w:val="22"/>
                      <w:szCs w:val="24"/>
                    </w:rPr>
                    <w:t xml:space="preserve">Após a </w:t>
                  </w:r>
                  <w:r>
                    <w:rPr>
                      <w:rFonts w:ascii="Arial" w:hAnsi="Arial" w:cs="Arial"/>
                      <w:sz w:val="22"/>
                      <w:szCs w:val="24"/>
                    </w:rPr>
                    <w:t>tabela</w:t>
                  </w:r>
                  <w:r w:rsidRPr="00AA5F85">
                    <w:rPr>
                      <w:rFonts w:ascii="Arial" w:hAnsi="Arial" w:cs="Arial"/>
                      <w:sz w:val="22"/>
                      <w:szCs w:val="24"/>
                    </w:rPr>
                    <w:t xml:space="preserve">, na parte inferior, indicar a fonte consultada (elemento obrigatório, mesmo que a produção seja do próprio autor), legendas, notas e outras informações necessárias a sua compreensão. Essas informações são em fonte tamanho 10 e espaço </w:t>
                  </w:r>
                  <w:r>
                    <w:rPr>
                      <w:rFonts w:ascii="Arial" w:hAnsi="Arial" w:cs="Arial"/>
                      <w:sz w:val="22"/>
                      <w:szCs w:val="24"/>
                    </w:rPr>
                    <w:t>1,5 entre linhas</w:t>
                  </w:r>
                  <w:r w:rsidRPr="00AA5F85">
                    <w:rPr>
                      <w:rFonts w:ascii="Arial" w:hAnsi="Arial" w:cs="Arial"/>
                      <w:sz w:val="22"/>
                      <w:szCs w:val="24"/>
                    </w:rPr>
                    <w:t>.</w:t>
                  </w:r>
                </w:p>
              </w:txbxContent>
            </v:textbox>
            <w10:anchorlock/>
          </v:shape>
        </w:pict>
      </w:r>
    </w:p>
    <w:p w14:paraId="1656E897" w14:textId="77777777" w:rsidR="003C1CAC" w:rsidRDefault="003C1CAC" w:rsidP="00EE5A23">
      <w:pPr>
        <w:rPr>
          <w:rFonts w:eastAsia="Batang"/>
        </w:rPr>
      </w:pPr>
    </w:p>
    <w:p w14:paraId="1F25ADF1" w14:textId="782FE93F" w:rsidR="00AB082C" w:rsidRPr="00585A27" w:rsidRDefault="00AB082C" w:rsidP="00AB082C">
      <w:pPr>
        <w:keepNext/>
        <w:ind w:firstLine="0"/>
        <w:jc w:val="center"/>
        <w:rPr>
          <w:rFonts w:eastAsia="Batang" w:cs="Arial"/>
          <w:bCs/>
          <w:szCs w:val="20"/>
        </w:rPr>
      </w:pPr>
      <w:bookmarkStart w:id="87" w:name="_Toc425968119"/>
      <w:r w:rsidRPr="00585A27">
        <w:rPr>
          <w:rFonts w:eastAsia="Calibri" w:cs="Times New Roman"/>
          <w:bCs/>
          <w:kern w:val="3"/>
          <w:szCs w:val="20"/>
          <w:lang w:eastAsia="en-US"/>
        </w:rPr>
        <w:t xml:space="preserve">Tabela </w:t>
      </w:r>
      <w:r w:rsidR="0064135E" w:rsidRPr="00585A27">
        <w:rPr>
          <w:rFonts w:eastAsia="Calibri" w:cs="Times New Roman"/>
          <w:bCs/>
          <w:kern w:val="3"/>
          <w:szCs w:val="20"/>
          <w:lang w:eastAsia="en-US"/>
        </w:rPr>
        <w:fldChar w:fldCharType="begin"/>
      </w:r>
      <w:r w:rsidRPr="00585A27">
        <w:rPr>
          <w:rFonts w:eastAsia="Calibri" w:cs="Times New Roman"/>
          <w:bCs/>
          <w:kern w:val="3"/>
          <w:szCs w:val="20"/>
          <w:lang w:eastAsia="en-US"/>
        </w:rPr>
        <w:instrText xml:space="preserve"> SEQ Tabela \* ARABIC </w:instrText>
      </w:r>
      <w:r w:rsidR="0064135E" w:rsidRPr="00585A27">
        <w:rPr>
          <w:rFonts w:eastAsia="Calibri" w:cs="Times New Roman"/>
          <w:bCs/>
          <w:kern w:val="3"/>
          <w:szCs w:val="20"/>
          <w:lang w:eastAsia="en-US"/>
        </w:rPr>
        <w:fldChar w:fldCharType="separate"/>
      </w:r>
      <w:r w:rsidR="009F7E65">
        <w:rPr>
          <w:rFonts w:eastAsia="Calibri" w:cs="Times New Roman"/>
          <w:bCs/>
          <w:noProof/>
          <w:kern w:val="3"/>
          <w:szCs w:val="20"/>
          <w:lang w:eastAsia="en-US"/>
        </w:rPr>
        <w:t>1</w:t>
      </w:r>
      <w:r w:rsidR="0064135E" w:rsidRPr="00585A27">
        <w:rPr>
          <w:rFonts w:eastAsia="Calibri" w:cs="Times New Roman"/>
          <w:bCs/>
          <w:kern w:val="3"/>
          <w:szCs w:val="20"/>
          <w:lang w:eastAsia="en-US"/>
        </w:rPr>
        <w:fldChar w:fldCharType="end"/>
      </w:r>
      <w:r w:rsidRPr="00585A27">
        <w:rPr>
          <w:rFonts w:eastAsia="Batang" w:cs="Arial"/>
          <w:bCs/>
          <w:szCs w:val="20"/>
        </w:rPr>
        <w:t xml:space="preserve"> – Título da tabela</w:t>
      </w:r>
      <w:bookmarkEnd w:id="87"/>
    </w:p>
    <w:tbl>
      <w:tblPr>
        <w:tblW w:w="0" w:type="auto"/>
        <w:jc w:val="center"/>
        <w:tblLook w:val="04A0" w:firstRow="1" w:lastRow="0" w:firstColumn="1" w:lastColumn="0" w:noHBand="0" w:noVBand="1"/>
      </w:tblPr>
      <w:tblGrid>
        <w:gridCol w:w="2462"/>
        <w:gridCol w:w="851"/>
      </w:tblGrid>
      <w:tr w:rsidR="00AB082C" w:rsidRPr="00AB082C" w14:paraId="312850E9" w14:textId="77777777" w:rsidTr="00661E17">
        <w:trPr>
          <w:jc w:val="center"/>
        </w:trPr>
        <w:tc>
          <w:tcPr>
            <w:tcW w:w="2462" w:type="dxa"/>
            <w:tcBorders>
              <w:top w:val="single" w:sz="4" w:space="0" w:color="auto"/>
              <w:bottom w:val="single" w:sz="4" w:space="0" w:color="auto"/>
            </w:tcBorders>
          </w:tcPr>
          <w:p w14:paraId="038EBC2A" w14:textId="77777777" w:rsidR="00AB082C" w:rsidRPr="00AB082C" w:rsidRDefault="00AB082C" w:rsidP="00AB082C">
            <w:pPr>
              <w:ind w:firstLine="0"/>
              <w:jc w:val="center"/>
              <w:rPr>
                <w:rFonts w:eastAsia="Calibri" w:cs="Times New Roman"/>
                <w:b/>
                <w:kern w:val="3"/>
              </w:rPr>
            </w:pPr>
            <w:r w:rsidRPr="00AB082C">
              <w:rPr>
                <w:rFonts w:eastAsia="Calibri" w:cs="Times New Roman"/>
                <w:b/>
                <w:kern w:val="3"/>
                <w:sz w:val="22"/>
              </w:rPr>
              <w:t>Texto</w:t>
            </w:r>
          </w:p>
        </w:tc>
        <w:tc>
          <w:tcPr>
            <w:tcW w:w="851" w:type="dxa"/>
            <w:tcBorders>
              <w:top w:val="single" w:sz="4" w:space="0" w:color="auto"/>
              <w:bottom w:val="single" w:sz="4" w:space="0" w:color="auto"/>
            </w:tcBorders>
          </w:tcPr>
          <w:p w14:paraId="15D540EC" w14:textId="77777777" w:rsidR="00AB082C" w:rsidRPr="00AB082C" w:rsidRDefault="00AB082C" w:rsidP="00AB082C">
            <w:pPr>
              <w:ind w:firstLine="0"/>
              <w:jc w:val="center"/>
              <w:rPr>
                <w:rFonts w:eastAsia="Calibri" w:cs="Times New Roman"/>
                <w:b/>
                <w:kern w:val="3"/>
              </w:rPr>
            </w:pPr>
            <w:r w:rsidRPr="00AB082C">
              <w:rPr>
                <w:rFonts w:eastAsia="Calibri" w:cs="Times New Roman"/>
                <w:b/>
                <w:kern w:val="3"/>
                <w:sz w:val="22"/>
              </w:rPr>
              <w:t>%</w:t>
            </w:r>
          </w:p>
        </w:tc>
      </w:tr>
      <w:tr w:rsidR="00AB082C" w:rsidRPr="00AB082C" w14:paraId="35B9C0EB" w14:textId="77777777" w:rsidTr="00661E17">
        <w:trPr>
          <w:jc w:val="center"/>
        </w:trPr>
        <w:tc>
          <w:tcPr>
            <w:tcW w:w="2462" w:type="dxa"/>
            <w:tcBorders>
              <w:top w:val="single" w:sz="4" w:space="0" w:color="auto"/>
            </w:tcBorders>
          </w:tcPr>
          <w:p w14:paraId="72B4D6CE" w14:textId="77777777" w:rsidR="00AB082C" w:rsidRPr="00AB082C" w:rsidRDefault="00AB082C" w:rsidP="00AB082C">
            <w:pPr>
              <w:ind w:firstLine="0"/>
              <w:jc w:val="center"/>
              <w:rPr>
                <w:rFonts w:eastAsia="Calibri" w:cs="Times New Roman"/>
                <w:kern w:val="3"/>
              </w:rPr>
            </w:pPr>
            <w:r w:rsidRPr="00AB082C">
              <w:rPr>
                <w:rFonts w:eastAsia="Calibri" w:cs="Times New Roman"/>
                <w:kern w:val="3"/>
                <w:sz w:val="22"/>
              </w:rPr>
              <w:t>Texto</w:t>
            </w:r>
          </w:p>
        </w:tc>
        <w:tc>
          <w:tcPr>
            <w:tcW w:w="851" w:type="dxa"/>
            <w:tcBorders>
              <w:top w:val="single" w:sz="4" w:space="0" w:color="auto"/>
            </w:tcBorders>
          </w:tcPr>
          <w:p w14:paraId="1EA186B6" w14:textId="77777777" w:rsidR="00AB082C" w:rsidRPr="00AB082C" w:rsidRDefault="00AB082C" w:rsidP="00AB082C">
            <w:pPr>
              <w:ind w:firstLine="0"/>
              <w:jc w:val="right"/>
              <w:rPr>
                <w:rFonts w:eastAsia="Calibri" w:cs="Times New Roman"/>
                <w:kern w:val="3"/>
              </w:rPr>
            </w:pPr>
            <w:r w:rsidRPr="00AB082C">
              <w:rPr>
                <w:rFonts w:eastAsia="Calibri" w:cs="Times New Roman"/>
                <w:kern w:val="3"/>
                <w:sz w:val="22"/>
              </w:rPr>
              <w:t>0%</w:t>
            </w:r>
          </w:p>
        </w:tc>
      </w:tr>
      <w:tr w:rsidR="00AB082C" w:rsidRPr="00AB082C" w14:paraId="0AC6261C" w14:textId="77777777" w:rsidTr="00661E17">
        <w:trPr>
          <w:jc w:val="center"/>
        </w:trPr>
        <w:tc>
          <w:tcPr>
            <w:tcW w:w="2462" w:type="dxa"/>
          </w:tcPr>
          <w:p w14:paraId="322AD82E" w14:textId="77777777" w:rsidR="00AB082C" w:rsidRPr="00AB082C" w:rsidRDefault="00AB082C" w:rsidP="00AB082C">
            <w:pPr>
              <w:ind w:firstLine="0"/>
              <w:jc w:val="center"/>
              <w:rPr>
                <w:rFonts w:eastAsia="Calibri" w:cs="Times New Roman"/>
                <w:kern w:val="3"/>
              </w:rPr>
            </w:pPr>
            <w:r w:rsidRPr="00AB082C">
              <w:rPr>
                <w:rFonts w:eastAsia="Calibri" w:cs="Times New Roman"/>
                <w:kern w:val="3"/>
                <w:sz w:val="22"/>
              </w:rPr>
              <w:t>Texto</w:t>
            </w:r>
          </w:p>
        </w:tc>
        <w:tc>
          <w:tcPr>
            <w:tcW w:w="851" w:type="dxa"/>
          </w:tcPr>
          <w:p w14:paraId="30B42A43" w14:textId="77777777" w:rsidR="00AB082C" w:rsidRPr="00AB082C" w:rsidRDefault="00AB082C" w:rsidP="00AB082C">
            <w:pPr>
              <w:ind w:firstLine="0"/>
              <w:jc w:val="right"/>
              <w:rPr>
                <w:rFonts w:eastAsia="Calibri" w:cs="Times New Roman"/>
                <w:kern w:val="3"/>
              </w:rPr>
            </w:pPr>
            <w:r w:rsidRPr="00AB082C">
              <w:rPr>
                <w:rFonts w:eastAsia="Calibri" w:cs="Times New Roman"/>
                <w:kern w:val="3"/>
                <w:sz w:val="22"/>
              </w:rPr>
              <w:t>0%</w:t>
            </w:r>
          </w:p>
        </w:tc>
      </w:tr>
      <w:tr w:rsidR="00AB082C" w:rsidRPr="00AB082C" w14:paraId="767D9A4B" w14:textId="77777777" w:rsidTr="00661E17">
        <w:trPr>
          <w:jc w:val="center"/>
        </w:trPr>
        <w:tc>
          <w:tcPr>
            <w:tcW w:w="2462" w:type="dxa"/>
          </w:tcPr>
          <w:p w14:paraId="6EB0A482" w14:textId="77777777" w:rsidR="00AB082C" w:rsidRPr="00AB082C" w:rsidRDefault="00AB082C" w:rsidP="00AB082C">
            <w:pPr>
              <w:ind w:firstLine="0"/>
              <w:jc w:val="center"/>
              <w:rPr>
                <w:rFonts w:eastAsia="Calibri" w:cs="Times New Roman"/>
                <w:kern w:val="3"/>
              </w:rPr>
            </w:pPr>
            <w:r w:rsidRPr="00AB082C">
              <w:rPr>
                <w:rFonts w:eastAsia="Calibri" w:cs="Times New Roman"/>
                <w:kern w:val="3"/>
                <w:sz w:val="22"/>
              </w:rPr>
              <w:t>Texto</w:t>
            </w:r>
          </w:p>
        </w:tc>
        <w:tc>
          <w:tcPr>
            <w:tcW w:w="851" w:type="dxa"/>
          </w:tcPr>
          <w:p w14:paraId="09A4131B" w14:textId="77777777" w:rsidR="00AB082C" w:rsidRPr="00AB082C" w:rsidRDefault="00AB082C" w:rsidP="00AB082C">
            <w:pPr>
              <w:ind w:firstLine="0"/>
              <w:jc w:val="right"/>
              <w:rPr>
                <w:rFonts w:eastAsia="Calibri" w:cs="Times New Roman"/>
                <w:kern w:val="3"/>
              </w:rPr>
            </w:pPr>
            <w:r w:rsidRPr="00AB082C">
              <w:rPr>
                <w:rFonts w:eastAsia="Calibri" w:cs="Times New Roman"/>
                <w:kern w:val="3"/>
                <w:sz w:val="22"/>
              </w:rPr>
              <w:t>0%</w:t>
            </w:r>
          </w:p>
        </w:tc>
      </w:tr>
      <w:tr w:rsidR="00AB082C" w:rsidRPr="00AB082C" w14:paraId="3B092253" w14:textId="77777777" w:rsidTr="00661E17">
        <w:trPr>
          <w:jc w:val="center"/>
        </w:trPr>
        <w:tc>
          <w:tcPr>
            <w:tcW w:w="2462" w:type="dxa"/>
          </w:tcPr>
          <w:p w14:paraId="4B9524E2" w14:textId="77777777" w:rsidR="00AB082C" w:rsidRPr="00AB082C" w:rsidRDefault="00AB082C" w:rsidP="00AB082C">
            <w:pPr>
              <w:ind w:firstLine="0"/>
              <w:jc w:val="center"/>
              <w:rPr>
                <w:rFonts w:eastAsia="Calibri" w:cs="Times New Roman"/>
                <w:kern w:val="3"/>
              </w:rPr>
            </w:pPr>
            <w:r w:rsidRPr="00AB082C">
              <w:rPr>
                <w:rFonts w:eastAsia="Calibri" w:cs="Times New Roman"/>
                <w:kern w:val="3"/>
                <w:sz w:val="22"/>
              </w:rPr>
              <w:t>Texto</w:t>
            </w:r>
          </w:p>
        </w:tc>
        <w:tc>
          <w:tcPr>
            <w:tcW w:w="851" w:type="dxa"/>
          </w:tcPr>
          <w:p w14:paraId="33B4D2D6" w14:textId="77777777" w:rsidR="00AB082C" w:rsidRPr="00AB082C" w:rsidRDefault="00AB082C" w:rsidP="00AB082C">
            <w:pPr>
              <w:ind w:firstLine="0"/>
              <w:jc w:val="right"/>
              <w:rPr>
                <w:rFonts w:eastAsia="Calibri" w:cs="Times New Roman"/>
                <w:kern w:val="3"/>
              </w:rPr>
            </w:pPr>
            <w:r w:rsidRPr="00AB082C">
              <w:rPr>
                <w:rFonts w:eastAsia="Calibri" w:cs="Times New Roman"/>
                <w:kern w:val="3"/>
                <w:sz w:val="22"/>
              </w:rPr>
              <w:t>0%</w:t>
            </w:r>
          </w:p>
        </w:tc>
      </w:tr>
      <w:tr w:rsidR="00AB082C" w:rsidRPr="00AB082C" w14:paraId="056A2B67" w14:textId="77777777" w:rsidTr="00661E17">
        <w:trPr>
          <w:jc w:val="center"/>
        </w:trPr>
        <w:tc>
          <w:tcPr>
            <w:tcW w:w="2462" w:type="dxa"/>
          </w:tcPr>
          <w:p w14:paraId="6876A809" w14:textId="77777777" w:rsidR="00AB082C" w:rsidRPr="00AB082C" w:rsidRDefault="00AB082C" w:rsidP="00AB082C">
            <w:pPr>
              <w:ind w:firstLine="0"/>
              <w:jc w:val="center"/>
              <w:rPr>
                <w:rFonts w:eastAsia="Calibri" w:cs="Times New Roman"/>
                <w:kern w:val="3"/>
              </w:rPr>
            </w:pPr>
            <w:r w:rsidRPr="00AB082C">
              <w:rPr>
                <w:rFonts w:eastAsia="Calibri" w:cs="Times New Roman"/>
                <w:kern w:val="3"/>
                <w:sz w:val="22"/>
              </w:rPr>
              <w:t>Texto</w:t>
            </w:r>
          </w:p>
        </w:tc>
        <w:tc>
          <w:tcPr>
            <w:tcW w:w="851" w:type="dxa"/>
          </w:tcPr>
          <w:p w14:paraId="2B1951F7" w14:textId="77777777" w:rsidR="00AB082C" w:rsidRPr="00AB082C" w:rsidRDefault="00AB082C" w:rsidP="00AB082C">
            <w:pPr>
              <w:ind w:firstLine="0"/>
              <w:jc w:val="right"/>
              <w:rPr>
                <w:rFonts w:eastAsia="Calibri" w:cs="Times New Roman"/>
                <w:kern w:val="3"/>
              </w:rPr>
            </w:pPr>
            <w:r w:rsidRPr="00AB082C">
              <w:rPr>
                <w:rFonts w:eastAsia="Calibri" w:cs="Times New Roman"/>
                <w:kern w:val="3"/>
                <w:sz w:val="22"/>
              </w:rPr>
              <w:t>0%</w:t>
            </w:r>
          </w:p>
        </w:tc>
      </w:tr>
      <w:tr w:rsidR="00AB082C" w:rsidRPr="00AB082C" w14:paraId="6DD66C19" w14:textId="77777777" w:rsidTr="00661E17">
        <w:trPr>
          <w:jc w:val="center"/>
        </w:trPr>
        <w:tc>
          <w:tcPr>
            <w:tcW w:w="2462" w:type="dxa"/>
            <w:tcBorders>
              <w:bottom w:val="single" w:sz="4" w:space="0" w:color="auto"/>
            </w:tcBorders>
          </w:tcPr>
          <w:p w14:paraId="550FCA82" w14:textId="77777777" w:rsidR="00AB082C" w:rsidRPr="00AB082C" w:rsidRDefault="00AB082C" w:rsidP="00AB082C">
            <w:pPr>
              <w:ind w:firstLine="0"/>
              <w:jc w:val="center"/>
              <w:rPr>
                <w:rFonts w:eastAsia="Calibri" w:cs="Times New Roman"/>
                <w:kern w:val="3"/>
              </w:rPr>
            </w:pPr>
            <w:r w:rsidRPr="00AB082C">
              <w:rPr>
                <w:rFonts w:eastAsia="Calibri" w:cs="Times New Roman"/>
                <w:kern w:val="3"/>
                <w:sz w:val="22"/>
              </w:rPr>
              <w:t>Texto</w:t>
            </w:r>
          </w:p>
        </w:tc>
        <w:tc>
          <w:tcPr>
            <w:tcW w:w="851" w:type="dxa"/>
            <w:tcBorders>
              <w:bottom w:val="single" w:sz="4" w:space="0" w:color="auto"/>
            </w:tcBorders>
          </w:tcPr>
          <w:p w14:paraId="59D8D0FD" w14:textId="77777777" w:rsidR="00AB082C" w:rsidRPr="00AB082C" w:rsidRDefault="00AB082C" w:rsidP="00AB082C">
            <w:pPr>
              <w:ind w:firstLine="0"/>
              <w:jc w:val="right"/>
              <w:rPr>
                <w:rFonts w:eastAsia="Calibri" w:cs="Times New Roman"/>
                <w:kern w:val="3"/>
              </w:rPr>
            </w:pPr>
            <w:r w:rsidRPr="00AB082C">
              <w:rPr>
                <w:rFonts w:eastAsia="Calibri" w:cs="Times New Roman"/>
                <w:kern w:val="3"/>
                <w:sz w:val="22"/>
              </w:rPr>
              <w:t>0%</w:t>
            </w:r>
          </w:p>
        </w:tc>
      </w:tr>
    </w:tbl>
    <w:p w14:paraId="55FDF464" w14:textId="77777777" w:rsidR="00AB082C" w:rsidRPr="00AB082C" w:rsidRDefault="00AB082C" w:rsidP="00AB082C">
      <w:pPr>
        <w:spacing w:before="120" w:line="240" w:lineRule="auto"/>
        <w:ind w:firstLine="0"/>
        <w:jc w:val="center"/>
        <w:rPr>
          <w:rFonts w:eastAsia="Calibri" w:cs="Times New Roman"/>
        </w:rPr>
      </w:pPr>
      <w:r w:rsidRPr="00585A27">
        <w:rPr>
          <w:rFonts w:eastAsia="Batang" w:cs="Arial"/>
          <w:b/>
          <w:sz w:val="20"/>
        </w:rPr>
        <w:t>Fonte</w:t>
      </w:r>
      <w:r w:rsidRPr="00AB082C">
        <w:rPr>
          <w:rFonts w:eastAsia="Batang" w:cs="Arial"/>
          <w:sz w:val="20"/>
        </w:rPr>
        <w:t>: Elaborado pelo autor</w:t>
      </w:r>
    </w:p>
    <w:p w14:paraId="0A957D2B" w14:textId="77777777" w:rsidR="003C1CAC" w:rsidRDefault="003C1CAC" w:rsidP="003B228C">
      <w:pPr>
        <w:rPr>
          <w:rFonts w:eastAsia="Batang" w:cs="Arial"/>
        </w:rPr>
      </w:pPr>
    </w:p>
    <w:p w14:paraId="23EF901F" w14:textId="77ABE987" w:rsidR="003C1CAC" w:rsidRDefault="00000000" w:rsidP="009B3D07">
      <w:pPr>
        <w:ind w:firstLine="0"/>
        <w:rPr>
          <w:rFonts w:eastAsia="Batang" w:cs="Arial"/>
        </w:rPr>
      </w:pPr>
      <w:r>
        <w:rPr>
          <w:rFonts w:eastAsia="Batang" w:cs="Arial"/>
        </w:rPr>
      </w:r>
      <w:r w:rsidR="00AA178C">
        <w:rPr>
          <w:rFonts w:eastAsia="Batang" w:cs="Arial"/>
        </w:rPr>
        <w:pict w14:anchorId="33CC6B81">
          <v:shape id="_x0000_s1199" type="#_x0000_t202" style="width:450.25pt;height:49.3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1199;mso-fit-shape-to-text:t">
              <w:txbxContent>
                <w:p w14:paraId="756DFBAB" w14:textId="77777777" w:rsidR="006A61CD" w:rsidRPr="00EE5A23" w:rsidRDefault="006A61CD" w:rsidP="009B3D07">
                  <w:pPr>
                    <w:ind w:firstLine="0"/>
                    <w:rPr>
                      <w:sz w:val="22"/>
                    </w:rPr>
                  </w:pPr>
                  <w:r w:rsidRPr="00EE5A23">
                    <w:rPr>
                      <w:b/>
                      <w:sz w:val="22"/>
                    </w:rPr>
                    <w:t>Atenção:</w:t>
                  </w:r>
                  <w:r w:rsidRPr="00EE5A23">
                    <w:rPr>
                      <w:sz w:val="22"/>
                    </w:rPr>
                    <w:t xml:space="preserve"> quando for material elaborado pelo aluno, não deve constar na lista de referências.</w:t>
                  </w:r>
                </w:p>
              </w:txbxContent>
            </v:textbox>
            <w10:anchorlock/>
          </v:shape>
        </w:pict>
      </w:r>
    </w:p>
    <w:p w14:paraId="3878C343" w14:textId="181ADDF2" w:rsidR="000E6476" w:rsidRDefault="000E6476" w:rsidP="0035274B">
      <w:pPr>
        <w:spacing w:after="200" w:line="276" w:lineRule="auto"/>
        <w:ind w:firstLine="0"/>
        <w:jc w:val="left"/>
        <w:rPr>
          <w:b/>
        </w:rPr>
      </w:pPr>
      <w:r w:rsidRPr="000E6476">
        <w:rPr>
          <w:b/>
        </w:rPr>
        <w:lastRenderedPageBreak/>
        <w:t>QUADROS</w:t>
      </w:r>
      <w:r w:rsidR="0035274B">
        <w:rPr>
          <w:b/>
        </w:rPr>
        <w:t xml:space="preserve"> E</w:t>
      </w:r>
      <w:r w:rsidRPr="000E6476">
        <w:rPr>
          <w:b/>
        </w:rPr>
        <w:t xml:space="preserve"> TABELAS: qual a diferença?</w:t>
      </w:r>
    </w:p>
    <w:p w14:paraId="0BE7BE8E" w14:textId="77777777" w:rsidR="0035274B" w:rsidRDefault="0035274B" w:rsidP="0035274B"/>
    <w:p w14:paraId="5485FF90" w14:textId="77777777" w:rsidR="0035274B" w:rsidRPr="0035274B" w:rsidRDefault="000E6476" w:rsidP="00FD612A">
      <w:pPr>
        <w:pStyle w:val="PargrafodaLista"/>
        <w:numPr>
          <w:ilvl w:val="0"/>
          <w:numId w:val="14"/>
        </w:numPr>
        <w:spacing w:line="360" w:lineRule="auto"/>
        <w:ind w:left="714" w:hanging="357"/>
        <w:jc w:val="both"/>
        <w:rPr>
          <w:rFonts w:ascii="Arial" w:eastAsia="Batang" w:hAnsi="Arial" w:cs="Arial"/>
          <w:b/>
          <w:sz w:val="24"/>
          <w:u w:val="single"/>
        </w:rPr>
      </w:pPr>
      <w:r w:rsidRPr="0035274B">
        <w:rPr>
          <w:rFonts w:ascii="Arial" w:hAnsi="Arial" w:cs="Arial"/>
          <w:sz w:val="24"/>
          <w:u w:val="single"/>
        </w:rPr>
        <w:t>QUADRO</w:t>
      </w:r>
    </w:p>
    <w:p w14:paraId="33AA1712" w14:textId="77777777" w:rsidR="000E6476" w:rsidRPr="000E6476" w:rsidRDefault="0035274B" w:rsidP="0035274B">
      <w:pPr>
        <w:pStyle w:val="PargrafodaLista"/>
        <w:spacing w:line="360" w:lineRule="auto"/>
        <w:ind w:left="0" w:firstLine="357"/>
        <w:jc w:val="both"/>
        <w:rPr>
          <w:rFonts w:ascii="Arial" w:eastAsia="Batang" w:hAnsi="Arial" w:cs="Arial"/>
          <w:b/>
          <w:sz w:val="24"/>
        </w:rPr>
      </w:pPr>
      <w:r>
        <w:rPr>
          <w:rFonts w:ascii="Arial" w:hAnsi="Arial" w:cs="Arial"/>
          <w:sz w:val="24"/>
        </w:rPr>
        <w:t>É</w:t>
      </w:r>
      <w:r w:rsidR="000E6476" w:rsidRPr="000E6476">
        <w:rPr>
          <w:rFonts w:ascii="Arial" w:hAnsi="Arial" w:cs="Arial"/>
          <w:sz w:val="24"/>
        </w:rPr>
        <w:t xml:space="preserve"> formado por linhas horizontais e verticais, sendo, portanto “fechado”. Normalmente é usado para apresentar dados secundários, e geralmente vem no “referencial teórico”. Nada impede, porém, que um quadro apresente resultados da pesquisa. Um quadro normalmente apresenta resultados qualitativos (textos). O número do quadro e o título vêm acima do quadro, e a fonte, deve vir abaixo, conforme o exemplo:</w:t>
      </w:r>
    </w:p>
    <w:p w14:paraId="1F43ECA0" w14:textId="77777777" w:rsidR="000E6476" w:rsidRDefault="000E6476" w:rsidP="0035274B">
      <w:pPr>
        <w:rPr>
          <w:rFonts w:eastAsia="Batang"/>
        </w:rPr>
      </w:pPr>
    </w:p>
    <w:p w14:paraId="0BD97CDC" w14:textId="76CA0529" w:rsidR="000E6476" w:rsidRPr="00585A27" w:rsidRDefault="000E6476" w:rsidP="000E6476">
      <w:pPr>
        <w:ind w:firstLine="0"/>
        <w:jc w:val="center"/>
        <w:rPr>
          <w:rFonts w:eastAsia="Batang" w:cs="Arial"/>
        </w:rPr>
      </w:pPr>
      <w:r w:rsidRPr="00585A27">
        <w:rPr>
          <w:rFonts w:eastAsia="Batang" w:cs="Arial"/>
        </w:rPr>
        <w:t>Quadro 1 – Competências do profissional</w:t>
      </w:r>
    </w:p>
    <w:tbl>
      <w:tblPr>
        <w:tblStyle w:val="Tabelacomgrade"/>
        <w:tblW w:w="5000" w:type="pct"/>
        <w:tblLook w:val="04A0" w:firstRow="1" w:lastRow="0" w:firstColumn="1" w:lastColumn="0" w:noHBand="0" w:noVBand="1"/>
      </w:tblPr>
      <w:tblGrid>
        <w:gridCol w:w="3085"/>
        <w:gridCol w:w="6202"/>
      </w:tblGrid>
      <w:tr w:rsidR="000E6476" w:rsidRPr="000E6476" w14:paraId="7D771FB7" w14:textId="77777777" w:rsidTr="000E6476">
        <w:tc>
          <w:tcPr>
            <w:tcW w:w="1661" w:type="pct"/>
          </w:tcPr>
          <w:p w14:paraId="3197C962" w14:textId="77777777" w:rsidR="000E6476" w:rsidRPr="000E6476" w:rsidRDefault="000E6476" w:rsidP="000E6476">
            <w:pPr>
              <w:spacing w:before="120" w:after="120" w:line="240" w:lineRule="auto"/>
              <w:ind w:firstLine="0"/>
              <w:jc w:val="center"/>
              <w:rPr>
                <w:rFonts w:eastAsia="Batang" w:cs="Arial"/>
                <w:b/>
              </w:rPr>
            </w:pPr>
            <w:r w:rsidRPr="000E6476">
              <w:rPr>
                <w:rFonts w:eastAsia="Batang" w:cs="Arial"/>
                <w:b/>
              </w:rPr>
              <w:t>Saberes</w:t>
            </w:r>
          </w:p>
        </w:tc>
        <w:tc>
          <w:tcPr>
            <w:tcW w:w="3339" w:type="pct"/>
          </w:tcPr>
          <w:p w14:paraId="271576B1" w14:textId="77777777" w:rsidR="000E6476" w:rsidRPr="000E6476" w:rsidRDefault="000E6476" w:rsidP="000E6476">
            <w:pPr>
              <w:spacing w:before="120" w:after="120" w:line="240" w:lineRule="auto"/>
              <w:ind w:firstLine="0"/>
              <w:jc w:val="center"/>
              <w:rPr>
                <w:rFonts w:eastAsia="Batang" w:cs="Arial"/>
                <w:b/>
              </w:rPr>
            </w:pPr>
            <w:r w:rsidRPr="000E6476">
              <w:rPr>
                <w:rFonts w:eastAsia="Batang" w:cs="Arial"/>
                <w:b/>
              </w:rPr>
              <w:t>Conceituações</w:t>
            </w:r>
          </w:p>
        </w:tc>
      </w:tr>
      <w:tr w:rsidR="000E6476" w14:paraId="1EB25FFC" w14:textId="77777777" w:rsidTr="000E6476">
        <w:tc>
          <w:tcPr>
            <w:tcW w:w="1661" w:type="pct"/>
            <w:vAlign w:val="center"/>
          </w:tcPr>
          <w:p w14:paraId="5E08B141" w14:textId="77777777" w:rsidR="000E6476" w:rsidRPr="000E6476" w:rsidRDefault="000E6476" w:rsidP="000E6476">
            <w:pPr>
              <w:spacing w:before="120" w:after="120" w:line="240" w:lineRule="auto"/>
              <w:ind w:firstLine="0"/>
              <w:jc w:val="center"/>
              <w:rPr>
                <w:rFonts w:eastAsia="Batang" w:cs="Arial"/>
              </w:rPr>
            </w:pPr>
            <w:r w:rsidRPr="000E6476">
              <w:rPr>
                <w:rFonts w:eastAsia="Batang" w:cs="Arial"/>
              </w:rPr>
              <w:t>Saber agir</w:t>
            </w:r>
          </w:p>
        </w:tc>
        <w:tc>
          <w:tcPr>
            <w:tcW w:w="3339" w:type="pct"/>
          </w:tcPr>
          <w:p w14:paraId="0E84FB89" w14:textId="77777777" w:rsidR="000E6476" w:rsidRPr="000E6476" w:rsidRDefault="000E6476" w:rsidP="000E6476">
            <w:pPr>
              <w:spacing w:before="120" w:after="120" w:line="240" w:lineRule="auto"/>
              <w:ind w:firstLine="0"/>
              <w:rPr>
                <w:rFonts w:eastAsia="Batang" w:cs="Arial"/>
              </w:rPr>
            </w:pPr>
            <w:r w:rsidRPr="000E6476">
              <w:rPr>
                <w:rFonts w:eastAsia="Batang" w:cs="Arial"/>
              </w:rPr>
              <w:t>Saber o que e por que faz</w:t>
            </w:r>
            <w:r>
              <w:rPr>
                <w:rFonts w:eastAsia="Batang" w:cs="Arial"/>
              </w:rPr>
              <w:t>. Saber julgar, escolher e decidir.</w:t>
            </w:r>
          </w:p>
        </w:tc>
      </w:tr>
      <w:tr w:rsidR="000E6476" w14:paraId="14C09B0E" w14:textId="77777777" w:rsidTr="000E6476">
        <w:tc>
          <w:tcPr>
            <w:tcW w:w="1661" w:type="pct"/>
            <w:vAlign w:val="center"/>
          </w:tcPr>
          <w:p w14:paraId="3C18F647" w14:textId="77777777" w:rsidR="000E6476" w:rsidRPr="000E6476" w:rsidRDefault="000E6476" w:rsidP="000E6476">
            <w:pPr>
              <w:spacing w:before="120" w:after="120" w:line="240" w:lineRule="auto"/>
              <w:ind w:firstLine="0"/>
              <w:jc w:val="center"/>
              <w:rPr>
                <w:rFonts w:eastAsia="Batang" w:cs="Arial"/>
              </w:rPr>
            </w:pPr>
            <w:r w:rsidRPr="000E6476">
              <w:rPr>
                <w:rFonts w:eastAsia="Batang" w:cs="Arial"/>
              </w:rPr>
              <w:t>Saber mobilizar</w:t>
            </w:r>
          </w:p>
        </w:tc>
        <w:tc>
          <w:tcPr>
            <w:tcW w:w="3339" w:type="pct"/>
          </w:tcPr>
          <w:p w14:paraId="24ACD052" w14:textId="77777777" w:rsidR="000E6476" w:rsidRPr="000E6476" w:rsidRDefault="000E6476" w:rsidP="000E6476">
            <w:pPr>
              <w:spacing w:before="120" w:after="120" w:line="240" w:lineRule="auto"/>
              <w:ind w:firstLine="0"/>
              <w:rPr>
                <w:rFonts w:eastAsia="Batang" w:cs="Arial"/>
              </w:rPr>
            </w:pPr>
            <w:r w:rsidRPr="000E6476">
              <w:rPr>
                <w:rFonts w:eastAsia="Batang" w:cs="Arial"/>
              </w:rPr>
              <w:t>Saber mobilizar recursos de pessoas, financeiros, materiais, criando sinergias entre eles</w:t>
            </w:r>
          </w:p>
        </w:tc>
      </w:tr>
      <w:tr w:rsidR="000E6476" w14:paraId="2A32C33D" w14:textId="77777777" w:rsidTr="000E6476">
        <w:tc>
          <w:tcPr>
            <w:tcW w:w="1661" w:type="pct"/>
            <w:vAlign w:val="center"/>
          </w:tcPr>
          <w:p w14:paraId="3C092394" w14:textId="77777777" w:rsidR="000E6476" w:rsidRPr="000E6476" w:rsidRDefault="000E6476" w:rsidP="000E6476">
            <w:pPr>
              <w:spacing w:before="120" w:after="120" w:line="240" w:lineRule="auto"/>
              <w:ind w:firstLine="0"/>
              <w:jc w:val="center"/>
              <w:rPr>
                <w:rFonts w:eastAsia="Batang" w:cs="Arial"/>
              </w:rPr>
            </w:pPr>
            <w:r>
              <w:rPr>
                <w:rFonts w:eastAsia="Batang" w:cs="Arial"/>
              </w:rPr>
              <w:t>Saber comunicar</w:t>
            </w:r>
          </w:p>
        </w:tc>
        <w:tc>
          <w:tcPr>
            <w:tcW w:w="3339" w:type="pct"/>
          </w:tcPr>
          <w:p w14:paraId="45A6C725" w14:textId="77777777" w:rsidR="000E6476" w:rsidRPr="000E6476" w:rsidRDefault="000E6476" w:rsidP="000E6476">
            <w:pPr>
              <w:spacing w:before="120" w:after="120" w:line="240" w:lineRule="auto"/>
              <w:ind w:firstLine="0"/>
              <w:rPr>
                <w:rFonts w:eastAsia="Batang" w:cs="Arial"/>
              </w:rPr>
            </w:pPr>
            <w:r>
              <w:rPr>
                <w:rFonts w:eastAsia="Batang" w:cs="Arial"/>
              </w:rPr>
              <w:t>Compreender, processar, transmitir informações e conhecimentos, assegurando o entendimento da mensagem pelo outro.</w:t>
            </w:r>
          </w:p>
        </w:tc>
      </w:tr>
    </w:tbl>
    <w:p w14:paraId="7878CB1B" w14:textId="77777777" w:rsidR="000E6476" w:rsidRPr="000E6476" w:rsidRDefault="000E6476" w:rsidP="000E6476">
      <w:pPr>
        <w:spacing w:before="120" w:after="120" w:line="240" w:lineRule="auto"/>
        <w:ind w:firstLine="0"/>
        <w:jc w:val="center"/>
        <w:rPr>
          <w:rFonts w:eastAsia="Batang" w:cs="Arial"/>
          <w:sz w:val="20"/>
        </w:rPr>
      </w:pPr>
      <w:r>
        <w:rPr>
          <w:rFonts w:eastAsia="Batang" w:cs="Arial"/>
          <w:sz w:val="20"/>
        </w:rPr>
        <w:t>Fonte: Fleury e Fleury (2001, p. 22).</w:t>
      </w:r>
    </w:p>
    <w:p w14:paraId="4D14C3BE" w14:textId="77777777" w:rsidR="000E6476" w:rsidRDefault="000E6476" w:rsidP="0035274B">
      <w:pPr>
        <w:rPr>
          <w:rFonts w:eastAsia="Batang"/>
        </w:rPr>
      </w:pPr>
    </w:p>
    <w:p w14:paraId="30A63075" w14:textId="77777777" w:rsidR="0035274B" w:rsidRPr="0035274B" w:rsidRDefault="0035274B" w:rsidP="00FD612A">
      <w:pPr>
        <w:pStyle w:val="PargrafodaLista"/>
        <w:numPr>
          <w:ilvl w:val="0"/>
          <w:numId w:val="14"/>
        </w:numPr>
        <w:spacing w:line="360" w:lineRule="auto"/>
        <w:ind w:left="714" w:hanging="357"/>
        <w:jc w:val="both"/>
        <w:rPr>
          <w:rFonts w:ascii="Arial" w:eastAsia="Batang" w:hAnsi="Arial" w:cs="Arial"/>
          <w:b/>
          <w:sz w:val="32"/>
          <w:u w:val="single"/>
        </w:rPr>
      </w:pPr>
      <w:r w:rsidRPr="0035274B">
        <w:rPr>
          <w:rFonts w:ascii="Arial" w:hAnsi="Arial" w:cs="Arial"/>
          <w:sz w:val="24"/>
          <w:u w:val="single"/>
        </w:rPr>
        <w:t>TABELA</w:t>
      </w:r>
    </w:p>
    <w:p w14:paraId="729DC993" w14:textId="77777777" w:rsidR="0035274B" w:rsidRPr="0035274B" w:rsidRDefault="0035274B" w:rsidP="0035274B">
      <w:pPr>
        <w:pStyle w:val="PargrafodaLista"/>
        <w:spacing w:line="360" w:lineRule="auto"/>
        <w:ind w:left="0" w:firstLine="357"/>
        <w:jc w:val="both"/>
        <w:rPr>
          <w:rFonts w:ascii="Arial" w:eastAsia="Batang" w:hAnsi="Arial" w:cs="Arial"/>
          <w:b/>
          <w:sz w:val="32"/>
        </w:rPr>
      </w:pPr>
      <w:r>
        <w:rPr>
          <w:rFonts w:ascii="Arial" w:hAnsi="Arial" w:cs="Arial"/>
          <w:sz w:val="24"/>
        </w:rPr>
        <w:t>É</w:t>
      </w:r>
      <w:r w:rsidRPr="0035274B">
        <w:rPr>
          <w:rFonts w:ascii="Arial" w:hAnsi="Arial" w:cs="Arial"/>
          <w:sz w:val="24"/>
        </w:rPr>
        <w:t xml:space="preserve"> formada apenas por linhas verticais, sendo, portanto “aberta”. Normalmente é u</w:t>
      </w:r>
      <w:r>
        <w:rPr>
          <w:rFonts w:ascii="Arial" w:hAnsi="Arial" w:cs="Arial"/>
          <w:sz w:val="24"/>
        </w:rPr>
        <w:t>sada para apresentar dados prim</w:t>
      </w:r>
      <w:r w:rsidRPr="0035274B">
        <w:rPr>
          <w:rFonts w:ascii="Arial" w:hAnsi="Arial" w:cs="Arial"/>
          <w:sz w:val="24"/>
        </w:rPr>
        <w:t>ários, e geralmente vem nos “resultados” e na discussão do trabalho. Nada impede, porém, que uma tabela seja usada no referencial teórico de um trabalho. Uma tabela normalmente apresenta resultados quantitativos (números). O número da tabela e o título vêm acima do quadro, e a fonte, deve vir abaixo, conforme o exemplo:</w:t>
      </w:r>
    </w:p>
    <w:p w14:paraId="2A4AFAC6" w14:textId="77777777" w:rsidR="0035274B" w:rsidRDefault="0035274B">
      <w:pPr>
        <w:spacing w:after="200" w:line="276" w:lineRule="auto"/>
        <w:ind w:firstLine="0"/>
        <w:jc w:val="left"/>
        <w:rPr>
          <w:rFonts w:eastAsia="Batang" w:cs="Arial"/>
        </w:rPr>
      </w:pPr>
    </w:p>
    <w:p w14:paraId="0FB714F1" w14:textId="77777777" w:rsidR="00AA178C" w:rsidRDefault="00AA178C">
      <w:pPr>
        <w:spacing w:after="200" w:line="276" w:lineRule="auto"/>
        <w:ind w:firstLine="0"/>
        <w:jc w:val="left"/>
        <w:rPr>
          <w:rFonts w:eastAsia="Batang" w:cs="Arial"/>
        </w:rPr>
      </w:pPr>
      <w:r>
        <w:rPr>
          <w:rFonts w:eastAsia="Batang" w:cs="Arial"/>
        </w:rPr>
        <w:br w:type="page"/>
      </w:r>
    </w:p>
    <w:p w14:paraId="5C414F77" w14:textId="53917EB7" w:rsidR="0035274B" w:rsidRPr="00585A27" w:rsidRDefault="0035274B" w:rsidP="0035274B">
      <w:pPr>
        <w:ind w:firstLine="0"/>
        <w:jc w:val="center"/>
        <w:rPr>
          <w:rFonts w:eastAsia="Batang" w:cs="Arial"/>
        </w:rPr>
      </w:pPr>
      <w:r w:rsidRPr="00585A27">
        <w:rPr>
          <w:rFonts w:eastAsia="Batang" w:cs="Arial"/>
        </w:rPr>
        <w:lastRenderedPageBreak/>
        <w:t>Tabela 1 – Informações dos países</w:t>
      </w:r>
    </w:p>
    <w:tbl>
      <w:tblPr>
        <w:tblStyle w:val="Tabelacomgrade"/>
        <w:tblW w:w="0" w:type="auto"/>
        <w:jc w:val="center"/>
        <w:tblLook w:val="04A0" w:firstRow="1" w:lastRow="0" w:firstColumn="1" w:lastColumn="0" w:noHBand="0" w:noVBand="1"/>
      </w:tblPr>
      <w:tblGrid>
        <w:gridCol w:w="1064"/>
        <w:gridCol w:w="2071"/>
        <w:gridCol w:w="1757"/>
        <w:gridCol w:w="821"/>
        <w:gridCol w:w="822"/>
        <w:gridCol w:w="801"/>
      </w:tblGrid>
      <w:tr w:rsidR="00DB0ED9" w:rsidRPr="009A27B0" w14:paraId="4DFE0793" w14:textId="77777777" w:rsidTr="00DB0ED9">
        <w:trPr>
          <w:trHeight w:val="638"/>
          <w:jc w:val="center"/>
        </w:trPr>
        <w:tc>
          <w:tcPr>
            <w:tcW w:w="1064" w:type="dxa"/>
            <w:vMerge w:val="restart"/>
            <w:tcBorders>
              <w:left w:val="nil"/>
              <w:bottom w:val="single" w:sz="4" w:space="0" w:color="auto"/>
            </w:tcBorders>
            <w:vAlign w:val="center"/>
          </w:tcPr>
          <w:p w14:paraId="50926C42" w14:textId="77777777" w:rsidR="00DB0ED9" w:rsidRPr="00DB0ED9" w:rsidRDefault="00DB0ED9" w:rsidP="009A27B0">
            <w:pPr>
              <w:spacing w:before="120" w:after="200" w:line="240" w:lineRule="auto"/>
              <w:ind w:firstLine="0"/>
              <w:jc w:val="center"/>
              <w:rPr>
                <w:rFonts w:eastAsia="Batang" w:cs="Arial"/>
                <w:b/>
              </w:rPr>
            </w:pPr>
            <w:r w:rsidRPr="00DB0ED9">
              <w:rPr>
                <w:rFonts w:eastAsia="Batang" w:cs="Arial"/>
                <w:b/>
              </w:rPr>
              <w:t>país</w:t>
            </w:r>
          </w:p>
        </w:tc>
        <w:tc>
          <w:tcPr>
            <w:tcW w:w="2071" w:type="dxa"/>
            <w:vMerge w:val="restart"/>
            <w:tcBorders>
              <w:bottom w:val="single" w:sz="4" w:space="0" w:color="auto"/>
            </w:tcBorders>
            <w:vAlign w:val="center"/>
          </w:tcPr>
          <w:p w14:paraId="1C500CA0" w14:textId="77777777" w:rsidR="00DB0ED9" w:rsidRPr="00DB0ED9" w:rsidRDefault="00DB0ED9" w:rsidP="00DB0ED9">
            <w:pPr>
              <w:spacing w:before="120" w:line="240" w:lineRule="auto"/>
              <w:ind w:firstLine="0"/>
              <w:jc w:val="center"/>
              <w:rPr>
                <w:rFonts w:eastAsia="Batang" w:cs="Arial"/>
                <w:b/>
              </w:rPr>
            </w:pPr>
            <w:r w:rsidRPr="00DB0ED9">
              <w:rPr>
                <w:rFonts w:eastAsia="Batang" w:cs="Arial"/>
                <w:b/>
              </w:rPr>
              <w:t>esgotamento sanitário adequado</w:t>
            </w:r>
          </w:p>
        </w:tc>
        <w:tc>
          <w:tcPr>
            <w:tcW w:w="1757" w:type="dxa"/>
            <w:vMerge w:val="restart"/>
            <w:tcBorders>
              <w:bottom w:val="single" w:sz="4" w:space="0" w:color="auto"/>
            </w:tcBorders>
            <w:vAlign w:val="center"/>
          </w:tcPr>
          <w:p w14:paraId="46011823" w14:textId="77777777" w:rsidR="00DB0ED9" w:rsidRPr="00DB0ED9" w:rsidRDefault="00DB0ED9" w:rsidP="00DB0ED9">
            <w:pPr>
              <w:spacing w:before="120" w:line="240" w:lineRule="auto"/>
              <w:ind w:firstLine="0"/>
              <w:jc w:val="center"/>
              <w:rPr>
                <w:rFonts w:eastAsia="Batang" w:cs="Arial"/>
                <w:b/>
              </w:rPr>
            </w:pPr>
            <w:r w:rsidRPr="00DB0ED9">
              <w:rPr>
                <w:rFonts w:eastAsia="Batang" w:cs="Arial"/>
                <w:b/>
              </w:rPr>
              <w:t>abastecimento de água</w:t>
            </w:r>
          </w:p>
        </w:tc>
        <w:tc>
          <w:tcPr>
            <w:tcW w:w="2444" w:type="dxa"/>
            <w:gridSpan w:val="3"/>
            <w:tcBorders>
              <w:bottom w:val="single" w:sz="4" w:space="0" w:color="auto"/>
              <w:right w:val="nil"/>
            </w:tcBorders>
            <w:vAlign w:val="center"/>
          </w:tcPr>
          <w:p w14:paraId="3307D187" w14:textId="77777777" w:rsidR="00DB0ED9" w:rsidRPr="00DB0ED9" w:rsidRDefault="00DB0ED9" w:rsidP="009A27B0">
            <w:pPr>
              <w:spacing w:before="120" w:after="200" w:line="240" w:lineRule="auto"/>
              <w:ind w:firstLine="0"/>
              <w:jc w:val="center"/>
              <w:rPr>
                <w:rFonts w:eastAsia="Batang" w:cs="Arial"/>
                <w:b/>
              </w:rPr>
            </w:pPr>
            <w:r w:rsidRPr="00DB0ED9">
              <w:rPr>
                <w:rFonts w:eastAsia="Batang" w:cs="Arial"/>
                <w:b/>
              </w:rPr>
              <w:t>taxa de mortalidade infantil (por mil)</w:t>
            </w:r>
          </w:p>
        </w:tc>
      </w:tr>
      <w:tr w:rsidR="00DB0ED9" w:rsidRPr="009A27B0" w14:paraId="7C48D2FD" w14:textId="77777777" w:rsidTr="00DB0ED9">
        <w:trPr>
          <w:trHeight w:val="509"/>
          <w:jc w:val="center"/>
        </w:trPr>
        <w:tc>
          <w:tcPr>
            <w:tcW w:w="1064" w:type="dxa"/>
            <w:vMerge/>
            <w:tcBorders>
              <w:left w:val="nil"/>
              <w:bottom w:val="single" w:sz="4" w:space="0" w:color="auto"/>
            </w:tcBorders>
            <w:vAlign w:val="center"/>
          </w:tcPr>
          <w:p w14:paraId="257582F2" w14:textId="77777777" w:rsidR="00DB0ED9" w:rsidRPr="00DB0ED9" w:rsidRDefault="00DB0ED9" w:rsidP="009A27B0">
            <w:pPr>
              <w:spacing w:before="120" w:after="200" w:line="240" w:lineRule="auto"/>
              <w:ind w:firstLine="0"/>
              <w:jc w:val="center"/>
              <w:rPr>
                <w:rFonts w:eastAsia="Batang" w:cs="Arial"/>
                <w:b/>
              </w:rPr>
            </w:pPr>
          </w:p>
        </w:tc>
        <w:tc>
          <w:tcPr>
            <w:tcW w:w="2071" w:type="dxa"/>
            <w:vMerge/>
            <w:tcBorders>
              <w:bottom w:val="single" w:sz="4" w:space="0" w:color="auto"/>
            </w:tcBorders>
            <w:vAlign w:val="center"/>
          </w:tcPr>
          <w:p w14:paraId="282D5103" w14:textId="77777777" w:rsidR="00DB0ED9" w:rsidRPr="00DB0ED9" w:rsidRDefault="00DB0ED9" w:rsidP="009A27B0">
            <w:pPr>
              <w:spacing w:before="120" w:after="200" w:line="240" w:lineRule="auto"/>
              <w:ind w:firstLine="0"/>
              <w:jc w:val="center"/>
              <w:rPr>
                <w:rFonts w:eastAsia="Batang" w:cs="Arial"/>
                <w:b/>
              </w:rPr>
            </w:pPr>
          </w:p>
        </w:tc>
        <w:tc>
          <w:tcPr>
            <w:tcW w:w="1757" w:type="dxa"/>
            <w:vMerge/>
            <w:tcBorders>
              <w:bottom w:val="single" w:sz="4" w:space="0" w:color="auto"/>
            </w:tcBorders>
            <w:vAlign w:val="center"/>
          </w:tcPr>
          <w:p w14:paraId="6D89A46C" w14:textId="77777777" w:rsidR="00DB0ED9" w:rsidRPr="00DB0ED9" w:rsidRDefault="00DB0ED9" w:rsidP="009A27B0">
            <w:pPr>
              <w:spacing w:before="120" w:after="200" w:line="240" w:lineRule="auto"/>
              <w:ind w:firstLine="0"/>
              <w:jc w:val="center"/>
              <w:rPr>
                <w:rFonts w:eastAsia="Batang" w:cs="Arial"/>
                <w:b/>
              </w:rPr>
            </w:pPr>
          </w:p>
        </w:tc>
        <w:tc>
          <w:tcPr>
            <w:tcW w:w="821" w:type="dxa"/>
            <w:tcBorders>
              <w:bottom w:val="single" w:sz="4" w:space="0" w:color="auto"/>
            </w:tcBorders>
            <w:vAlign w:val="center"/>
          </w:tcPr>
          <w:p w14:paraId="5475B640" w14:textId="77777777" w:rsidR="00DB0ED9" w:rsidRPr="00DB0ED9" w:rsidRDefault="00DB0ED9" w:rsidP="009A27B0">
            <w:pPr>
              <w:spacing w:before="120" w:after="200" w:line="240" w:lineRule="auto"/>
              <w:ind w:firstLine="0"/>
              <w:jc w:val="center"/>
              <w:rPr>
                <w:rFonts w:eastAsia="Batang" w:cs="Arial"/>
                <w:b/>
              </w:rPr>
            </w:pPr>
            <w:r w:rsidRPr="00DB0ED9">
              <w:rPr>
                <w:rFonts w:eastAsia="Batang" w:cs="Arial"/>
                <w:b/>
              </w:rPr>
              <w:t>até 3</w:t>
            </w:r>
          </w:p>
        </w:tc>
        <w:tc>
          <w:tcPr>
            <w:tcW w:w="822" w:type="dxa"/>
            <w:tcBorders>
              <w:bottom w:val="single" w:sz="4" w:space="0" w:color="auto"/>
            </w:tcBorders>
            <w:vAlign w:val="center"/>
          </w:tcPr>
          <w:p w14:paraId="42DD8832" w14:textId="77777777" w:rsidR="00DB0ED9" w:rsidRPr="00DB0ED9" w:rsidRDefault="00DB0ED9" w:rsidP="009A27B0">
            <w:pPr>
              <w:spacing w:before="120" w:after="200" w:line="240" w:lineRule="auto"/>
              <w:ind w:firstLine="0"/>
              <w:jc w:val="center"/>
              <w:rPr>
                <w:rFonts w:eastAsia="Batang" w:cs="Arial"/>
                <w:b/>
              </w:rPr>
            </w:pPr>
            <w:r w:rsidRPr="00DB0ED9">
              <w:rPr>
                <w:rFonts w:eastAsia="Batang" w:cs="Arial"/>
                <w:b/>
              </w:rPr>
              <w:t>de 4 a 7</w:t>
            </w:r>
          </w:p>
        </w:tc>
        <w:tc>
          <w:tcPr>
            <w:tcW w:w="801" w:type="dxa"/>
            <w:tcBorders>
              <w:bottom w:val="single" w:sz="4" w:space="0" w:color="auto"/>
              <w:right w:val="nil"/>
            </w:tcBorders>
            <w:vAlign w:val="center"/>
          </w:tcPr>
          <w:p w14:paraId="47BEC2ED" w14:textId="77777777" w:rsidR="00DB0ED9" w:rsidRPr="00DB0ED9" w:rsidRDefault="00DB0ED9" w:rsidP="009A27B0">
            <w:pPr>
              <w:spacing w:before="120" w:after="200" w:line="240" w:lineRule="auto"/>
              <w:ind w:firstLine="0"/>
              <w:jc w:val="center"/>
              <w:rPr>
                <w:rFonts w:eastAsia="Batang" w:cs="Arial"/>
                <w:b/>
              </w:rPr>
            </w:pPr>
            <w:r w:rsidRPr="00DB0ED9">
              <w:rPr>
                <w:rFonts w:eastAsia="Batang" w:cs="Arial"/>
                <w:b/>
              </w:rPr>
              <w:t>8 ou mais</w:t>
            </w:r>
          </w:p>
        </w:tc>
      </w:tr>
      <w:tr w:rsidR="009A27B0" w:rsidRPr="009A27B0" w14:paraId="14825F3F" w14:textId="77777777" w:rsidTr="00DB0ED9">
        <w:trPr>
          <w:jc w:val="center"/>
        </w:trPr>
        <w:tc>
          <w:tcPr>
            <w:tcW w:w="1064" w:type="dxa"/>
            <w:tcBorders>
              <w:top w:val="single" w:sz="4" w:space="0" w:color="auto"/>
              <w:left w:val="nil"/>
              <w:bottom w:val="nil"/>
              <w:right w:val="nil"/>
            </w:tcBorders>
          </w:tcPr>
          <w:p w14:paraId="10D32C66" w14:textId="77777777" w:rsidR="0035274B" w:rsidRPr="00DB0ED9" w:rsidRDefault="009A27B0" w:rsidP="009A27B0">
            <w:pPr>
              <w:spacing w:before="120" w:after="200" w:line="240" w:lineRule="auto"/>
              <w:ind w:firstLine="0"/>
              <w:jc w:val="center"/>
              <w:rPr>
                <w:rFonts w:eastAsia="Batang" w:cs="Arial"/>
              </w:rPr>
            </w:pPr>
            <w:r w:rsidRPr="00DB0ED9">
              <w:rPr>
                <w:rFonts w:eastAsia="Batang" w:cs="Arial"/>
              </w:rPr>
              <w:t>I</w:t>
            </w:r>
          </w:p>
        </w:tc>
        <w:tc>
          <w:tcPr>
            <w:tcW w:w="2071" w:type="dxa"/>
            <w:tcBorders>
              <w:top w:val="single" w:sz="4" w:space="0" w:color="auto"/>
              <w:left w:val="nil"/>
              <w:bottom w:val="nil"/>
              <w:right w:val="nil"/>
            </w:tcBorders>
          </w:tcPr>
          <w:p w14:paraId="105AFB88" w14:textId="77777777" w:rsidR="0035274B" w:rsidRPr="00DB0ED9" w:rsidRDefault="009A27B0" w:rsidP="009A27B0">
            <w:pPr>
              <w:spacing w:before="120" w:after="200" w:line="240" w:lineRule="auto"/>
              <w:ind w:firstLine="0"/>
              <w:jc w:val="center"/>
              <w:rPr>
                <w:rFonts w:eastAsia="Batang" w:cs="Arial"/>
              </w:rPr>
            </w:pPr>
            <w:r w:rsidRPr="00DB0ED9">
              <w:rPr>
                <w:rFonts w:eastAsia="Batang" w:cs="Arial"/>
              </w:rPr>
              <w:t>33</w:t>
            </w:r>
          </w:p>
        </w:tc>
        <w:tc>
          <w:tcPr>
            <w:tcW w:w="1757" w:type="dxa"/>
            <w:tcBorders>
              <w:top w:val="single" w:sz="4" w:space="0" w:color="auto"/>
              <w:left w:val="nil"/>
              <w:bottom w:val="nil"/>
              <w:right w:val="nil"/>
            </w:tcBorders>
          </w:tcPr>
          <w:p w14:paraId="0D7045E9" w14:textId="77777777" w:rsidR="0035274B" w:rsidRPr="00DB0ED9" w:rsidRDefault="009A27B0" w:rsidP="009A27B0">
            <w:pPr>
              <w:spacing w:before="120" w:after="200" w:line="240" w:lineRule="auto"/>
              <w:ind w:firstLine="0"/>
              <w:jc w:val="center"/>
              <w:rPr>
                <w:rFonts w:eastAsia="Batang" w:cs="Arial"/>
              </w:rPr>
            </w:pPr>
            <w:r w:rsidRPr="00DB0ED9">
              <w:rPr>
                <w:rFonts w:eastAsia="Batang" w:cs="Arial"/>
              </w:rPr>
              <w:t>47</w:t>
            </w:r>
          </w:p>
        </w:tc>
        <w:tc>
          <w:tcPr>
            <w:tcW w:w="821" w:type="dxa"/>
            <w:tcBorders>
              <w:top w:val="single" w:sz="4" w:space="0" w:color="auto"/>
              <w:left w:val="nil"/>
              <w:bottom w:val="nil"/>
              <w:right w:val="nil"/>
            </w:tcBorders>
          </w:tcPr>
          <w:p w14:paraId="2736A349" w14:textId="77777777" w:rsidR="0035274B" w:rsidRPr="00DB0ED9" w:rsidRDefault="009A27B0" w:rsidP="009A27B0">
            <w:pPr>
              <w:spacing w:before="120" w:after="200" w:line="240" w:lineRule="auto"/>
              <w:ind w:firstLine="0"/>
              <w:jc w:val="center"/>
              <w:rPr>
                <w:rFonts w:eastAsia="Batang" w:cs="Arial"/>
              </w:rPr>
            </w:pPr>
            <w:r w:rsidRPr="00DB0ED9">
              <w:rPr>
                <w:rFonts w:eastAsia="Batang" w:cs="Arial"/>
              </w:rPr>
              <w:t>45,1</w:t>
            </w:r>
          </w:p>
        </w:tc>
        <w:tc>
          <w:tcPr>
            <w:tcW w:w="822" w:type="dxa"/>
            <w:tcBorders>
              <w:top w:val="single" w:sz="4" w:space="0" w:color="auto"/>
              <w:left w:val="nil"/>
              <w:bottom w:val="nil"/>
              <w:right w:val="nil"/>
            </w:tcBorders>
          </w:tcPr>
          <w:p w14:paraId="7622DE5D" w14:textId="77777777" w:rsidR="0035274B" w:rsidRPr="00DB0ED9" w:rsidRDefault="009A27B0" w:rsidP="009A27B0">
            <w:pPr>
              <w:spacing w:before="120" w:after="200" w:line="240" w:lineRule="auto"/>
              <w:ind w:firstLine="0"/>
              <w:jc w:val="center"/>
              <w:rPr>
                <w:rFonts w:eastAsia="Batang" w:cs="Arial"/>
              </w:rPr>
            </w:pPr>
            <w:r w:rsidRPr="00DB0ED9">
              <w:rPr>
                <w:rFonts w:eastAsia="Batang" w:cs="Arial"/>
              </w:rPr>
              <w:t>29,6</w:t>
            </w:r>
          </w:p>
        </w:tc>
        <w:tc>
          <w:tcPr>
            <w:tcW w:w="801" w:type="dxa"/>
            <w:tcBorders>
              <w:top w:val="single" w:sz="4" w:space="0" w:color="auto"/>
              <w:left w:val="nil"/>
              <w:bottom w:val="nil"/>
              <w:right w:val="nil"/>
            </w:tcBorders>
          </w:tcPr>
          <w:p w14:paraId="32B9947D" w14:textId="77777777" w:rsidR="0035274B" w:rsidRPr="00DB0ED9" w:rsidRDefault="009A27B0" w:rsidP="009A27B0">
            <w:pPr>
              <w:spacing w:before="120" w:after="200" w:line="240" w:lineRule="auto"/>
              <w:ind w:firstLine="0"/>
              <w:jc w:val="center"/>
              <w:rPr>
                <w:rFonts w:eastAsia="Batang" w:cs="Arial"/>
              </w:rPr>
            </w:pPr>
            <w:r w:rsidRPr="00DB0ED9">
              <w:rPr>
                <w:rFonts w:eastAsia="Batang" w:cs="Arial"/>
              </w:rPr>
              <w:t>21,4</w:t>
            </w:r>
          </w:p>
        </w:tc>
      </w:tr>
      <w:tr w:rsidR="009A27B0" w:rsidRPr="009A27B0" w14:paraId="17124982" w14:textId="77777777" w:rsidTr="00DB0ED9">
        <w:trPr>
          <w:jc w:val="center"/>
        </w:trPr>
        <w:tc>
          <w:tcPr>
            <w:tcW w:w="1064" w:type="dxa"/>
            <w:tcBorders>
              <w:top w:val="nil"/>
              <w:left w:val="nil"/>
              <w:bottom w:val="nil"/>
              <w:right w:val="nil"/>
            </w:tcBorders>
          </w:tcPr>
          <w:p w14:paraId="688CB393" w14:textId="77777777" w:rsidR="009A27B0" w:rsidRPr="00DB0ED9" w:rsidRDefault="009A27B0" w:rsidP="009A27B0">
            <w:pPr>
              <w:spacing w:before="120" w:after="200" w:line="240" w:lineRule="auto"/>
              <w:ind w:firstLine="0"/>
              <w:jc w:val="center"/>
              <w:rPr>
                <w:rFonts w:eastAsia="Batang" w:cs="Arial"/>
              </w:rPr>
            </w:pPr>
            <w:r w:rsidRPr="00DB0ED9">
              <w:rPr>
                <w:rFonts w:eastAsia="Batang" w:cs="Arial"/>
              </w:rPr>
              <w:t>II</w:t>
            </w:r>
          </w:p>
        </w:tc>
        <w:tc>
          <w:tcPr>
            <w:tcW w:w="2071" w:type="dxa"/>
            <w:tcBorders>
              <w:top w:val="nil"/>
              <w:left w:val="nil"/>
              <w:bottom w:val="nil"/>
              <w:right w:val="nil"/>
            </w:tcBorders>
          </w:tcPr>
          <w:p w14:paraId="78D1F760" w14:textId="77777777" w:rsidR="009A27B0" w:rsidRPr="00DB0ED9" w:rsidRDefault="009A27B0" w:rsidP="009A27B0">
            <w:pPr>
              <w:spacing w:before="120" w:after="200" w:line="240" w:lineRule="auto"/>
              <w:ind w:firstLine="0"/>
              <w:jc w:val="center"/>
              <w:rPr>
                <w:rFonts w:eastAsia="Batang" w:cs="Arial"/>
              </w:rPr>
            </w:pPr>
            <w:r w:rsidRPr="00DB0ED9">
              <w:rPr>
                <w:rFonts w:eastAsia="Batang" w:cs="Arial"/>
              </w:rPr>
              <w:t>36</w:t>
            </w:r>
          </w:p>
        </w:tc>
        <w:tc>
          <w:tcPr>
            <w:tcW w:w="1757" w:type="dxa"/>
            <w:tcBorders>
              <w:top w:val="nil"/>
              <w:left w:val="nil"/>
              <w:bottom w:val="nil"/>
              <w:right w:val="nil"/>
            </w:tcBorders>
          </w:tcPr>
          <w:p w14:paraId="2A0C0A13" w14:textId="77777777" w:rsidR="009A27B0" w:rsidRPr="00DB0ED9" w:rsidRDefault="009A27B0" w:rsidP="009A27B0">
            <w:pPr>
              <w:spacing w:before="120" w:after="200" w:line="240" w:lineRule="auto"/>
              <w:ind w:firstLine="0"/>
              <w:jc w:val="center"/>
              <w:rPr>
                <w:rFonts w:eastAsia="Batang" w:cs="Arial"/>
              </w:rPr>
            </w:pPr>
            <w:r w:rsidRPr="00DB0ED9">
              <w:rPr>
                <w:rFonts w:eastAsia="Batang" w:cs="Arial"/>
              </w:rPr>
              <w:t>65</w:t>
            </w:r>
          </w:p>
        </w:tc>
        <w:tc>
          <w:tcPr>
            <w:tcW w:w="821" w:type="dxa"/>
            <w:tcBorders>
              <w:top w:val="nil"/>
              <w:left w:val="nil"/>
              <w:bottom w:val="nil"/>
              <w:right w:val="nil"/>
            </w:tcBorders>
          </w:tcPr>
          <w:p w14:paraId="2AEB3978" w14:textId="77777777" w:rsidR="009A27B0" w:rsidRPr="00DB0ED9" w:rsidRDefault="009A27B0" w:rsidP="009A27B0">
            <w:pPr>
              <w:spacing w:before="120" w:after="200" w:line="240" w:lineRule="auto"/>
              <w:ind w:firstLine="0"/>
              <w:jc w:val="center"/>
              <w:rPr>
                <w:rFonts w:eastAsia="Batang" w:cs="Arial"/>
              </w:rPr>
            </w:pPr>
            <w:r w:rsidRPr="00DB0ED9">
              <w:rPr>
                <w:rFonts w:eastAsia="Batang" w:cs="Arial"/>
              </w:rPr>
              <w:t>70,3</w:t>
            </w:r>
          </w:p>
        </w:tc>
        <w:tc>
          <w:tcPr>
            <w:tcW w:w="822" w:type="dxa"/>
            <w:tcBorders>
              <w:top w:val="nil"/>
              <w:left w:val="nil"/>
              <w:bottom w:val="nil"/>
              <w:right w:val="nil"/>
            </w:tcBorders>
          </w:tcPr>
          <w:p w14:paraId="1D087DC6" w14:textId="77777777" w:rsidR="009A27B0" w:rsidRPr="00DB0ED9" w:rsidRDefault="009A27B0" w:rsidP="009A27B0">
            <w:pPr>
              <w:spacing w:before="120" w:after="200" w:line="240" w:lineRule="auto"/>
              <w:ind w:firstLine="0"/>
              <w:jc w:val="center"/>
              <w:rPr>
                <w:rFonts w:eastAsia="Batang" w:cs="Arial"/>
              </w:rPr>
            </w:pPr>
            <w:r w:rsidRPr="00DB0ED9">
              <w:rPr>
                <w:rFonts w:eastAsia="Batang" w:cs="Arial"/>
              </w:rPr>
              <w:t>41,2</w:t>
            </w:r>
          </w:p>
        </w:tc>
        <w:tc>
          <w:tcPr>
            <w:tcW w:w="801" w:type="dxa"/>
            <w:tcBorders>
              <w:top w:val="nil"/>
              <w:left w:val="nil"/>
              <w:bottom w:val="nil"/>
              <w:right w:val="nil"/>
            </w:tcBorders>
          </w:tcPr>
          <w:p w14:paraId="69CDCBDA" w14:textId="77777777" w:rsidR="009A27B0" w:rsidRPr="00DB0ED9" w:rsidRDefault="009A27B0" w:rsidP="009A27B0">
            <w:pPr>
              <w:spacing w:before="120" w:after="200" w:line="240" w:lineRule="auto"/>
              <w:ind w:firstLine="0"/>
              <w:jc w:val="center"/>
              <w:rPr>
                <w:rFonts w:eastAsia="Batang" w:cs="Arial"/>
              </w:rPr>
            </w:pPr>
            <w:r w:rsidRPr="00DB0ED9">
              <w:rPr>
                <w:rFonts w:eastAsia="Batang" w:cs="Arial"/>
              </w:rPr>
              <w:t>28,0</w:t>
            </w:r>
          </w:p>
        </w:tc>
      </w:tr>
      <w:tr w:rsidR="009A27B0" w:rsidRPr="009A27B0" w14:paraId="3E66D888" w14:textId="77777777" w:rsidTr="00DB0ED9">
        <w:trPr>
          <w:jc w:val="center"/>
        </w:trPr>
        <w:tc>
          <w:tcPr>
            <w:tcW w:w="1064" w:type="dxa"/>
            <w:tcBorders>
              <w:top w:val="nil"/>
              <w:left w:val="nil"/>
              <w:bottom w:val="nil"/>
              <w:right w:val="nil"/>
            </w:tcBorders>
          </w:tcPr>
          <w:p w14:paraId="339AB580" w14:textId="77777777" w:rsidR="009A27B0" w:rsidRPr="00DB0ED9" w:rsidRDefault="009A27B0" w:rsidP="009A27B0">
            <w:pPr>
              <w:spacing w:before="120" w:after="200" w:line="240" w:lineRule="auto"/>
              <w:ind w:firstLine="0"/>
              <w:jc w:val="center"/>
              <w:rPr>
                <w:rFonts w:eastAsia="Batang" w:cs="Arial"/>
              </w:rPr>
            </w:pPr>
            <w:r w:rsidRPr="00DB0ED9">
              <w:rPr>
                <w:rFonts w:eastAsia="Batang" w:cs="Arial"/>
              </w:rPr>
              <w:t>III</w:t>
            </w:r>
          </w:p>
        </w:tc>
        <w:tc>
          <w:tcPr>
            <w:tcW w:w="2071" w:type="dxa"/>
            <w:tcBorders>
              <w:top w:val="nil"/>
              <w:left w:val="nil"/>
              <w:bottom w:val="nil"/>
              <w:right w:val="nil"/>
            </w:tcBorders>
          </w:tcPr>
          <w:p w14:paraId="5131CEF5" w14:textId="77777777" w:rsidR="009A27B0" w:rsidRPr="00DB0ED9" w:rsidRDefault="009A27B0" w:rsidP="009A27B0">
            <w:pPr>
              <w:spacing w:before="120" w:after="200" w:line="240" w:lineRule="auto"/>
              <w:ind w:firstLine="0"/>
              <w:jc w:val="center"/>
              <w:rPr>
                <w:rFonts w:eastAsia="Batang" w:cs="Arial"/>
              </w:rPr>
            </w:pPr>
            <w:r w:rsidRPr="00DB0ED9">
              <w:rPr>
                <w:rFonts w:eastAsia="Batang" w:cs="Arial"/>
              </w:rPr>
              <w:t>81</w:t>
            </w:r>
          </w:p>
        </w:tc>
        <w:tc>
          <w:tcPr>
            <w:tcW w:w="1757" w:type="dxa"/>
            <w:tcBorders>
              <w:top w:val="nil"/>
              <w:left w:val="nil"/>
              <w:bottom w:val="nil"/>
              <w:right w:val="nil"/>
            </w:tcBorders>
          </w:tcPr>
          <w:p w14:paraId="7EDD7693" w14:textId="77777777" w:rsidR="009A27B0" w:rsidRPr="00DB0ED9" w:rsidRDefault="009A27B0" w:rsidP="009A27B0">
            <w:pPr>
              <w:spacing w:before="120" w:after="200" w:line="240" w:lineRule="auto"/>
              <w:ind w:firstLine="0"/>
              <w:jc w:val="center"/>
              <w:rPr>
                <w:rFonts w:eastAsia="Batang" w:cs="Arial"/>
              </w:rPr>
            </w:pPr>
            <w:r w:rsidRPr="00DB0ED9">
              <w:rPr>
                <w:rFonts w:eastAsia="Batang" w:cs="Arial"/>
              </w:rPr>
              <w:t>88</w:t>
            </w:r>
          </w:p>
        </w:tc>
        <w:tc>
          <w:tcPr>
            <w:tcW w:w="821" w:type="dxa"/>
            <w:tcBorders>
              <w:top w:val="nil"/>
              <w:left w:val="nil"/>
              <w:bottom w:val="nil"/>
              <w:right w:val="nil"/>
            </w:tcBorders>
          </w:tcPr>
          <w:p w14:paraId="111AE2FC" w14:textId="77777777" w:rsidR="009A27B0" w:rsidRPr="00DB0ED9" w:rsidRDefault="009A27B0" w:rsidP="009A27B0">
            <w:pPr>
              <w:spacing w:before="120" w:after="200" w:line="240" w:lineRule="auto"/>
              <w:ind w:firstLine="0"/>
              <w:jc w:val="center"/>
              <w:rPr>
                <w:rFonts w:eastAsia="Batang" w:cs="Arial"/>
              </w:rPr>
            </w:pPr>
            <w:r w:rsidRPr="00DB0ED9">
              <w:rPr>
                <w:rFonts w:eastAsia="Batang" w:cs="Arial"/>
              </w:rPr>
              <w:t>34,8</w:t>
            </w:r>
          </w:p>
        </w:tc>
        <w:tc>
          <w:tcPr>
            <w:tcW w:w="822" w:type="dxa"/>
            <w:tcBorders>
              <w:top w:val="nil"/>
              <w:left w:val="nil"/>
              <w:bottom w:val="nil"/>
              <w:right w:val="nil"/>
            </w:tcBorders>
          </w:tcPr>
          <w:p w14:paraId="4F82A182" w14:textId="77777777" w:rsidR="009A27B0" w:rsidRPr="00DB0ED9" w:rsidRDefault="009A27B0" w:rsidP="009A27B0">
            <w:pPr>
              <w:spacing w:before="120" w:after="200" w:line="240" w:lineRule="auto"/>
              <w:ind w:firstLine="0"/>
              <w:jc w:val="center"/>
              <w:rPr>
                <w:rFonts w:eastAsia="Batang" w:cs="Arial"/>
              </w:rPr>
            </w:pPr>
            <w:r w:rsidRPr="00DB0ED9">
              <w:rPr>
                <w:rFonts w:eastAsia="Batang" w:cs="Arial"/>
              </w:rPr>
              <w:t>27,4</w:t>
            </w:r>
          </w:p>
        </w:tc>
        <w:tc>
          <w:tcPr>
            <w:tcW w:w="801" w:type="dxa"/>
            <w:tcBorders>
              <w:top w:val="nil"/>
              <w:left w:val="nil"/>
              <w:bottom w:val="nil"/>
              <w:right w:val="nil"/>
            </w:tcBorders>
          </w:tcPr>
          <w:p w14:paraId="617AC866" w14:textId="77777777" w:rsidR="009A27B0" w:rsidRPr="00DB0ED9" w:rsidRDefault="009A27B0" w:rsidP="009A27B0">
            <w:pPr>
              <w:spacing w:before="120" w:after="200" w:line="240" w:lineRule="auto"/>
              <w:ind w:firstLine="0"/>
              <w:jc w:val="center"/>
              <w:rPr>
                <w:rFonts w:eastAsia="Batang" w:cs="Arial"/>
              </w:rPr>
            </w:pPr>
            <w:r w:rsidRPr="00DB0ED9">
              <w:rPr>
                <w:rFonts w:eastAsia="Batang" w:cs="Arial"/>
              </w:rPr>
              <w:t>17,7</w:t>
            </w:r>
          </w:p>
        </w:tc>
      </w:tr>
      <w:tr w:rsidR="009A27B0" w:rsidRPr="009A27B0" w14:paraId="343ECD58" w14:textId="77777777" w:rsidTr="00DB0ED9">
        <w:trPr>
          <w:jc w:val="center"/>
        </w:trPr>
        <w:tc>
          <w:tcPr>
            <w:tcW w:w="1064" w:type="dxa"/>
            <w:tcBorders>
              <w:top w:val="nil"/>
              <w:left w:val="nil"/>
              <w:bottom w:val="nil"/>
              <w:right w:val="nil"/>
            </w:tcBorders>
          </w:tcPr>
          <w:p w14:paraId="0A8DAD54" w14:textId="77777777" w:rsidR="009A27B0" w:rsidRPr="00DB0ED9" w:rsidRDefault="009A27B0" w:rsidP="009A27B0">
            <w:pPr>
              <w:spacing w:before="120" w:after="200" w:line="240" w:lineRule="auto"/>
              <w:ind w:firstLine="0"/>
              <w:jc w:val="center"/>
              <w:rPr>
                <w:rFonts w:eastAsia="Batang" w:cs="Arial"/>
              </w:rPr>
            </w:pPr>
            <w:r w:rsidRPr="00DB0ED9">
              <w:rPr>
                <w:rFonts w:eastAsia="Batang" w:cs="Arial"/>
              </w:rPr>
              <w:t>IV</w:t>
            </w:r>
          </w:p>
        </w:tc>
        <w:tc>
          <w:tcPr>
            <w:tcW w:w="2071" w:type="dxa"/>
            <w:tcBorders>
              <w:top w:val="nil"/>
              <w:left w:val="nil"/>
              <w:bottom w:val="nil"/>
              <w:right w:val="nil"/>
            </w:tcBorders>
          </w:tcPr>
          <w:p w14:paraId="783F33C6" w14:textId="77777777" w:rsidR="009A27B0" w:rsidRPr="00DB0ED9" w:rsidRDefault="009A27B0" w:rsidP="009A27B0">
            <w:pPr>
              <w:spacing w:before="120" w:after="200" w:line="240" w:lineRule="auto"/>
              <w:ind w:firstLine="0"/>
              <w:jc w:val="center"/>
              <w:rPr>
                <w:rFonts w:eastAsia="Batang" w:cs="Arial"/>
              </w:rPr>
            </w:pPr>
            <w:r w:rsidRPr="00DB0ED9">
              <w:rPr>
                <w:rFonts w:eastAsia="Batang" w:cs="Arial"/>
              </w:rPr>
              <w:t>62</w:t>
            </w:r>
          </w:p>
        </w:tc>
        <w:tc>
          <w:tcPr>
            <w:tcW w:w="1757" w:type="dxa"/>
            <w:tcBorders>
              <w:top w:val="nil"/>
              <w:left w:val="nil"/>
              <w:bottom w:val="nil"/>
              <w:right w:val="nil"/>
            </w:tcBorders>
          </w:tcPr>
          <w:p w14:paraId="2BB21EFA" w14:textId="77777777" w:rsidR="009A27B0" w:rsidRPr="00DB0ED9" w:rsidRDefault="009A27B0" w:rsidP="009A27B0">
            <w:pPr>
              <w:spacing w:before="120" w:after="200" w:line="240" w:lineRule="auto"/>
              <w:ind w:firstLine="0"/>
              <w:jc w:val="center"/>
              <w:rPr>
                <w:rFonts w:eastAsia="Batang" w:cs="Arial"/>
              </w:rPr>
            </w:pPr>
            <w:r w:rsidRPr="00DB0ED9">
              <w:rPr>
                <w:rFonts w:eastAsia="Batang" w:cs="Arial"/>
              </w:rPr>
              <w:t>79</w:t>
            </w:r>
          </w:p>
        </w:tc>
        <w:tc>
          <w:tcPr>
            <w:tcW w:w="821" w:type="dxa"/>
            <w:tcBorders>
              <w:top w:val="nil"/>
              <w:left w:val="nil"/>
              <w:bottom w:val="nil"/>
              <w:right w:val="nil"/>
            </w:tcBorders>
          </w:tcPr>
          <w:p w14:paraId="6B5B33F6" w14:textId="77777777" w:rsidR="009A27B0" w:rsidRPr="00DB0ED9" w:rsidRDefault="009A27B0" w:rsidP="009A27B0">
            <w:pPr>
              <w:spacing w:before="120" w:after="200" w:line="240" w:lineRule="auto"/>
              <w:ind w:firstLine="0"/>
              <w:jc w:val="center"/>
              <w:rPr>
                <w:rFonts w:eastAsia="Batang" w:cs="Arial"/>
              </w:rPr>
            </w:pPr>
            <w:r w:rsidRPr="00DB0ED9">
              <w:rPr>
                <w:rFonts w:eastAsia="Batang" w:cs="Arial"/>
              </w:rPr>
              <w:t>33,9</w:t>
            </w:r>
          </w:p>
        </w:tc>
        <w:tc>
          <w:tcPr>
            <w:tcW w:w="822" w:type="dxa"/>
            <w:tcBorders>
              <w:top w:val="nil"/>
              <w:left w:val="nil"/>
              <w:bottom w:val="nil"/>
              <w:right w:val="nil"/>
            </w:tcBorders>
          </w:tcPr>
          <w:p w14:paraId="24E547B9" w14:textId="77777777" w:rsidR="009A27B0" w:rsidRPr="00DB0ED9" w:rsidRDefault="009A27B0" w:rsidP="009A27B0">
            <w:pPr>
              <w:spacing w:before="120" w:after="200" w:line="240" w:lineRule="auto"/>
              <w:ind w:firstLine="0"/>
              <w:jc w:val="center"/>
              <w:rPr>
                <w:rFonts w:eastAsia="Batang" w:cs="Arial"/>
              </w:rPr>
            </w:pPr>
            <w:r w:rsidRPr="00DB0ED9">
              <w:rPr>
                <w:rFonts w:eastAsia="Batang" w:cs="Arial"/>
              </w:rPr>
              <w:t>22,5</w:t>
            </w:r>
          </w:p>
        </w:tc>
        <w:tc>
          <w:tcPr>
            <w:tcW w:w="801" w:type="dxa"/>
            <w:tcBorders>
              <w:top w:val="nil"/>
              <w:left w:val="nil"/>
              <w:bottom w:val="nil"/>
              <w:right w:val="nil"/>
            </w:tcBorders>
          </w:tcPr>
          <w:p w14:paraId="0AFD58A8" w14:textId="77777777" w:rsidR="009A27B0" w:rsidRPr="00DB0ED9" w:rsidRDefault="009A27B0" w:rsidP="009A27B0">
            <w:pPr>
              <w:spacing w:before="120" w:after="200" w:line="240" w:lineRule="auto"/>
              <w:ind w:firstLine="0"/>
              <w:jc w:val="center"/>
              <w:rPr>
                <w:rFonts w:eastAsia="Batang" w:cs="Arial"/>
              </w:rPr>
            </w:pPr>
            <w:r w:rsidRPr="00DB0ED9">
              <w:rPr>
                <w:rFonts w:eastAsia="Batang" w:cs="Arial"/>
              </w:rPr>
              <w:t>16,4</w:t>
            </w:r>
          </w:p>
        </w:tc>
      </w:tr>
      <w:tr w:rsidR="009A27B0" w:rsidRPr="009A27B0" w14:paraId="6AC86886" w14:textId="77777777" w:rsidTr="00DB0ED9">
        <w:trPr>
          <w:jc w:val="center"/>
        </w:trPr>
        <w:tc>
          <w:tcPr>
            <w:tcW w:w="1064" w:type="dxa"/>
            <w:tcBorders>
              <w:top w:val="nil"/>
              <w:left w:val="nil"/>
              <w:bottom w:val="single" w:sz="4" w:space="0" w:color="auto"/>
              <w:right w:val="nil"/>
            </w:tcBorders>
          </w:tcPr>
          <w:p w14:paraId="6858782A" w14:textId="77777777" w:rsidR="009A27B0" w:rsidRPr="00DB0ED9" w:rsidRDefault="009A27B0" w:rsidP="009A27B0">
            <w:pPr>
              <w:spacing w:before="120" w:after="200" w:line="240" w:lineRule="auto"/>
              <w:ind w:firstLine="0"/>
              <w:jc w:val="center"/>
              <w:rPr>
                <w:rFonts w:eastAsia="Batang" w:cs="Arial"/>
              </w:rPr>
            </w:pPr>
            <w:r w:rsidRPr="00DB0ED9">
              <w:rPr>
                <w:rFonts w:eastAsia="Batang" w:cs="Arial"/>
              </w:rPr>
              <w:t>V</w:t>
            </w:r>
          </w:p>
        </w:tc>
        <w:tc>
          <w:tcPr>
            <w:tcW w:w="2071" w:type="dxa"/>
            <w:tcBorders>
              <w:top w:val="nil"/>
              <w:left w:val="nil"/>
              <w:bottom w:val="single" w:sz="4" w:space="0" w:color="auto"/>
              <w:right w:val="nil"/>
            </w:tcBorders>
          </w:tcPr>
          <w:p w14:paraId="2506E33D" w14:textId="77777777" w:rsidR="009A27B0" w:rsidRPr="00DB0ED9" w:rsidRDefault="009A27B0" w:rsidP="009A27B0">
            <w:pPr>
              <w:spacing w:before="120" w:after="200" w:line="240" w:lineRule="auto"/>
              <w:ind w:firstLine="0"/>
              <w:jc w:val="center"/>
              <w:rPr>
                <w:rFonts w:eastAsia="Batang" w:cs="Arial"/>
              </w:rPr>
            </w:pPr>
            <w:r w:rsidRPr="00DB0ED9">
              <w:rPr>
                <w:rFonts w:eastAsia="Batang" w:cs="Arial"/>
              </w:rPr>
              <w:t>40</w:t>
            </w:r>
          </w:p>
        </w:tc>
        <w:tc>
          <w:tcPr>
            <w:tcW w:w="1757" w:type="dxa"/>
            <w:tcBorders>
              <w:top w:val="nil"/>
              <w:left w:val="nil"/>
              <w:bottom w:val="single" w:sz="4" w:space="0" w:color="auto"/>
              <w:right w:val="nil"/>
            </w:tcBorders>
          </w:tcPr>
          <w:p w14:paraId="144857EE" w14:textId="77777777" w:rsidR="009A27B0" w:rsidRPr="00DB0ED9" w:rsidRDefault="009A27B0" w:rsidP="009A27B0">
            <w:pPr>
              <w:spacing w:before="120" w:after="200" w:line="240" w:lineRule="auto"/>
              <w:ind w:firstLine="0"/>
              <w:jc w:val="center"/>
              <w:rPr>
                <w:rFonts w:eastAsia="Batang" w:cs="Arial"/>
              </w:rPr>
            </w:pPr>
            <w:r w:rsidRPr="00DB0ED9">
              <w:rPr>
                <w:rFonts w:eastAsia="Batang" w:cs="Arial"/>
              </w:rPr>
              <w:t>73</w:t>
            </w:r>
          </w:p>
        </w:tc>
        <w:tc>
          <w:tcPr>
            <w:tcW w:w="821" w:type="dxa"/>
            <w:tcBorders>
              <w:top w:val="nil"/>
              <w:left w:val="nil"/>
              <w:bottom w:val="single" w:sz="4" w:space="0" w:color="auto"/>
              <w:right w:val="nil"/>
            </w:tcBorders>
          </w:tcPr>
          <w:p w14:paraId="366204DA" w14:textId="77777777" w:rsidR="009A27B0" w:rsidRPr="00DB0ED9" w:rsidRDefault="009A27B0" w:rsidP="009A27B0">
            <w:pPr>
              <w:spacing w:before="120" w:after="200" w:line="240" w:lineRule="auto"/>
              <w:ind w:firstLine="0"/>
              <w:jc w:val="center"/>
              <w:rPr>
                <w:rFonts w:eastAsia="Batang" w:cs="Arial"/>
              </w:rPr>
            </w:pPr>
            <w:r w:rsidRPr="00DB0ED9">
              <w:rPr>
                <w:rFonts w:eastAsia="Batang" w:cs="Arial"/>
              </w:rPr>
              <w:t>37,9</w:t>
            </w:r>
          </w:p>
        </w:tc>
        <w:tc>
          <w:tcPr>
            <w:tcW w:w="822" w:type="dxa"/>
            <w:tcBorders>
              <w:top w:val="nil"/>
              <w:left w:val="nil"/>
              <w:bottom w:val="single" w:sz="4" w:space="0" w:color="auto"/>
              <w:right w:val="nil"/>
            </w:tcBorders>
          </w:tcPr>
          <w:p w14:paraId="6960EC4B" w14:textId="77777777" w:rsidR="009A27B0" w:rsidRPr="00DB0ED9" w:rsidRDefault="009A27B0" w:rsidP="009A27B0">
            <w:pPr>
              <w:spacing w:before="120" w:after="200" w:line="240" w:lineRule="auto"/>
              <w:ind w:firstLine="0"/>
              <w:jc w:val="center"/>
              <w:rPr>
                <w:rFonts w:eastAsia="Batang" w:cs="Arial"/>
              </w:rPr>
            </w:pPr>
            <w:r w:rsidRPr="00DB0ED9">
              <w:rPr>
                <w:rFonts w:eastAsia="Batang" w:cs="Arial"/>
              </w:rPr>
              <w:t>25,1</w:t>
            </w:r>
          </w:p>
        </w:tc>
        <w:tc>
          <w:tcPr>
            <w:tcW w:w="801" w:type="dxa"/>
            <w:tcBorders>
              <w:top w:val="nil"/>
              <w:left w:val="nil"/>
              <w:bottom w:val="single" w:sz="4" w:space="0" w:color="auto"/>
              <w:right w:val="nil"/>
            </w:tcBorders>
          </w:tcPr>
          <w:p w14:paraId="4655F5ED" w14:textId="77777777" w:rsidR="009A27B0" w:rsidRPr="00DB0ED9" w:rsidRDefault="009A27B0" w:rsidP="009A27B0">
            <w:pPr>
              <w:spacing w:before="120" w:after="200" w:line="240" w:lineRule="auto"/>
              <w:ind w:firstLine="0"/>
              <w:jc w:val="center"/>
              <w:rPr>
                <w:rFonts w:eastAsia="Batang" w:cs="Arial"/>
              </w:rPr>
            </w:pPr>
            <w:r w:rsidRPr="00DB0ED9">
              <w:rPr>
                <w:rFonts w:eastAsia="Batang" w:cs="Arial"/>
              </w:rPr>
              <w:t>19,3</w:t>
            </w:r>
          </w:p>
        </w:tc>
      </w:tr>
    </w:tbl>
    <w:p w14:paraId="255EDE4F" w14:textId="77777777" w:rsidR="009A27B0" w:rsidRPr="0035274B" w:rsidRDefault="009A27B0" w:rsidP="009A27B0">
      <w:pPr>
        <w:spacing w:before="120" w:line="240" w:lineRule="auto"/>
        <w:ind w:firstLine="0"/>
        <w:jc w:val="center"/>
        <w:rPr>
          <w:rFonts w:eastAsia="Batang" w:cs="Arial"/>
          <w:sz w:val="20"/>
        </w:rPr>
      </w:pPr>
      <w:r w:rsidRPr="0035274B">
        <w:rPr>
          <w:rFonts w:eastAsia="Batang" w:cs="Arial"/>
          <w:sz w:val="20"/>
        </w:rPr>
        <w:t>Fonte: Calcule mais.com (2015).</w:t>
      </w:r>
    </w:p>
    <w:p w14:paraId="43833977" w14:textId="77777777" w:rsidR="0035274B" w:rsidRDefault="0035274B">
      <w:pPr>
        <w:spacing w:after="200" w:line="276" w:lineRule="auto"/>
        <w:ind w:firstLine="0"/>
        <w:jc w:val="left"/>
        <w:rPr>
          <w:rFonts w:eastAsia="Batang" w:cs="Arial"/>
        </w:rPr>
      </w:pPr>
    </w:p>
    <w:p w14:paraId="1C406FFC" w14:textId="77777777" w:rsidR="00437838" w:rsidRDefault="00437838">
      <w:pPr>
        <w:spacing w:after="200" w:line="276" w:lineRule="auto"/>
        <w:ind w:firstLine="0"/>
        <w:jc w:val="left"/>
        <w:rPr>
          <w:rFonts w:eastAsia="Batang" w:cs="Arial"/>
        </w:rPr>
      </w:pPr>
      <w:r>
        <w:rPr>
          <w:rFonts w:eastAsia="Batang" w:cs="Arial"/>
        </w:rPr>
        <w:br w:type="page"/>
      </w:r>
    </w:p>
    <w:p w14:paraId="6F14E3A5" w14:textId="77777777" w:rsidR="00437838" w:rsidRPr="00E7117C" w:rsidRDefault="00437838" w:rsidP="00D64D9C">
      <w:pPr>
        <w:pStyle w:val="Ttulo6"/>
      </w:pPr>
      <w:bookmarkStart w:id="88" w:name="_Toc142069160"/>
      <w:r w:rsidRPr="00E7117C">
        <w:lastRenderedPageBreak/>
        <w:t>REFERÊNCIAS</w:t>
      </w:r>
      <w:bookmarkEnd w:id="88"/>
    </w:p>
    <w:p w14:paraId="0F6E2DA0" w14:textId="77777777" w:rsidR="00437838" w:rsidRPr="00E7117C" w:rsidRDefault="00437838" w:rsidP="00437838">
      <w:pPr>
        <w:ind w:firstLine="0"/>
        <w:rPr>
          <w:rFonts w:cs="Arial"/>
        </w:rPr>
      </w:pPr>
    </w:p>
    <w:p w14:paraId="10D91032" w14:textId="7E287B26" w:rsidR="00437838" w:rsidRPr="00E7117C" w:rsidRDefault="00437838" w:rsidP="00437838">
      <w:pPr>
        <w:spacing w:line="240" w:lineRule="auto"/>
        <w:ind w:firstLine="0"/>
        <w:jc w:val="left"/>
        <w:rPr>
          <w:rFonts w:cs="Arial"/>
        </w:rPr>
      </w:pPr>
      <w:r w:rsidRPr="00E7117C">
        <w:rPr>
          <w:rFonts w:cs="Arial"/>
        </w:rPr>
        <w:t xml:space="preserve">ASSOCIAÇÃO BRASILEIRA DE NORMAS TÉCNICAS. </w:t>
      </w:r>
      <w:r w:rsidRPr="00E7117C">
        <w:rPr>
          <w:rFonts w:cs="Arial"/>
          <w:b/>
        </w:rPr>
        <w:t>NBR 6023</w:t>
      </w:r>
      <w:r w:rsidRPr="00E7117C">
        <w:rPr>
          <w:rFonts w:cs="Arial"/>
        </w:rPr>
        <w:t>: informação e documentação: referências: elaboração. Rio de Janeiro, 20</w:t>
      </w:r>
      <w:r w:rsidR="00F33DDE">
        <w:rPr>
          <w:rFonts w:cs="Arial"/>
        </w:rPr>
        <w:t>18</w:t>
      </w:r>
      <w:r w:rsidRPr="00E7117C">
        <w:rPr>
          <w:rFonts w:cs="Arial"/>
        </w:rPr>
        <w:t xml:space="preserve">. </w:t>
      </w:r>
    </w:p>
    <w:p w14:paraId="724F0310" w14:textId="77777777" w:rsidR="00437838" w:rsidRPr="00E7117C" w:rsidRDefault="00437838" w:rsidP="00437838">
      <w:pPr>
        <w:spacing w:line="240" w:lineRule="auto"/>
        <w:ind w:firstLine="0"/>
        <w:jc w:val="left"/>
        <w:rPr>
          <w:rFonts w:cs="Arial"/>
        </w:rPr>
      </w:pPr>
    </w:p>
    <w:p w14:paraId="5C355FCB" w14:textId="77777777" w:rsidR="00437838" w:rsidRPr="00E7117C" w:rsidRDefault="00437838" w:rsidP="00437838">
      <w:pPr>
        <w:spacing w:line="240" w:lineRule="auto"/>
        <w:ind w:firstLine="0"/>
        <w:jc w:val="left"/>
        <w:rPr>
          <w:rFonts w:cs="Arial"/>
        </w:rPr>
      </w:pPr>
      <w:r>
        <w:rPr>
          <w:rFonts w:cs="Arial"/>
        </w:rPr>
        <w:t>______</w:t>
      </w:r>
      <w:r w:rsidRPr="00E7117C">
        <w:rPr>
          <w:rFonts w:cs="Arial"/>
        </w:rPr>
        <w:t xml:space="preserve">. </w:t>
      </w:r>
      <w:r w:rsidRPr="00E7117C">
        <w:rPr>
          <w:rFonts w:cs="Arial"/>
          <w:b/>
        </w:rPr>
        <w:t>NBR 6024</w:t>
      </w:r>
      <w:r w:rsidRPr="00E7117C">
        <w:rPr>
          <w:rFonts w:cs="Arial"/>
        </w:rPr>
        <w:t>: informação e documentação: numeração progressiva das seções de um documento escrito: apresentação. Rio de Janeiro, 2012.</w:t>
      </w:r>
    </w:p>
    <w:p w14:paraId="06A8C6A4" w14:textId="77777777" w:rsidR="00437838" w:rsidRPr="00E7117C" w:rsidRDefault="00437838" w:rsidP="00437838">
      <w:pPr>
        <w:spacing w:line="240" w:lineRule="auto"/>
        <w:ind w:firstLine="0"/>
        <w:jc w:val="left"/>
        <w:rPr>
          <w:rFonts w:cs="Arial"/>
        </w:rPr>
      </w:pPr>
    </w:p>
    <w:p w14:paraId="13D93788" w14:textId="77777777" w:rsidR="00437838" w:rsidRPr="00E7117C" w:rsidRDefault="00437838" w:rsidP="00437838">
      <w:pPr>
        <w:spacing w:line="240" w:lineRule="auto"/>
        <w:ind w:firstLine="0"/>
        <w:jc w:val="left"/>
        <w:rPr>
          <w:rFonts w:cs="Arial"/>
        </w:rPr>
      </w:pPr>
      <w:r>
        <w:rPr>
          <w:rFonts w:cs="Arial"/>
        </w:rPr>
        <w:t>______</w:t>
      </w:r>
      <w:r w:rsidRPr="00E7117C">
        <w:rPr>
          <w:rFonts w:cs="Arial"/>
        </w:rPr>
        <w:t xml:space="preserve">. </w:t>
      </w:r>
      <w:r w:rsidRPr="00E7117C">
        <w:rPr>
          <w:rFonts w:cs="Arial"/>
          <w:b/>
        </w:rPr>
        <w:t>NBR 6027</w:t>
      </w:r>
      <w:r w:rsidRPr="00E7117C">
        <w:rPr>
          <w:rFonts w:cs="Arial"/>
        </w:rPr>
        <w:t>: informação e documentação: sumário: apresentação. Rio de Janeiro, 2012.</w:t>
      </w:r>
    </w:p>
    <w:p w14:paraId="0F34077E" w14:textId="77777777" w:rsidR="00437838" w:rsidRPr="00E7117C" w:rsidRDefault="00437838" w:rsidP="00437838">
      <w:pPr>
        <w:spacing w:line="240" w:lineRule="auto"/>
        <w:ind w:firstLine="0"/>
        <w:jc w:val="left"/>
        <w:rPr>
          <w:rFonts w:cs="Arial"/>
        </w:rPr>
      </w:pPr>
    </w:p>
    <w:p w14:paraId="5A103142" w14:textId="77777777" w:rsidR="00437838" w:rsidRPr="00E7117C" w:rsidRDefault="00437838" w:rsidP="00437838">
      <w:pPr>
        <w:spacing w:line="240" w:lineRule="auto"/>
        <w:ind w:firstLine="0"/>
        <w:jc w:val="left"/>
        <w:rPr>
          <w:rFonts w:cs="Arial"/>
        </w:rPr>
      </w:pPr>
      <w:r>
        <w:rPr>
          <w:rFonts w:cs="Arial"/>
        </w:rPr>
        <w:t>______</w:t>
      </w:r>
      <w:r w:rsidRPr="00E7117C">
        <w:rPr>
          <w:rFonts w:cs="Arial"/>
        </w:rPr>
        <w:t xml:space="preserve">. </w:t>
      </w:r>
      <w:r w:rsidRPr="00E7117C">
        <w:rPr>
          <w:rFonts w:cs="Arial"/>
          <w:b/>
        </w:rPr>
        <w:t>NBR 6028</w:t>
      </w:r>
      <w:r w:rsidRPr="00E7117C">
        <w:rPr>
          <w:rFonts w:cs="Arial"/>
        </w:rPr>
        <w:t>: informação e documentação: resumo: apresentação. Rio de Janeiro, 2003.</w:t>
      </w:r>
    </w:p>
    <w:p w14:paraId="3A3E8B91" w14:textId="77777777" w:rsidR="00437838" w:rsidRPr="00E7117C" w:rsidRDefault="00437838" w:rsidP="00437838">
      <w:pPr>
        <w:spacing w:line="240" w:lineRule="auto"/>
        <w:ind w:firstLine="0"/>
        <w:jc w:val="left"/>
        <w:rPr>
          <w:rFonts w:cs="Arial"/>
        </w:rPr>
      </w:pPr>
    </w:p>
    <w:p w14:paraId="0C7D044F" w14:textId="77777777" w:rsidR="00437838" w:rsidRPr="00E7117C" w:rsidRDefault="00437838" w:rsidP="00437838">
      <w:pPr>
        <w:spacing w:line="240" w:lineRule="auto"/>
        <w:ind w:firstLine="0"/>
        <w:jc w:val="left"/>
        <w:rPr>
          <w:rFonts w:cs="Arial"/>
        </w:rPr>
      </w:pPr>
      <w:r>
        <w:rPr>
          <w:rFonts w:cs="Arial"/>
        </w:rPr>
        <w:t>______</w:t>
      </w:r>
      <w:r w:rsidRPr="00E7117C">
        <w:rPr>
          <w:rFonts w:cs="Arial"/>
        </w:rPr>
        <w:t xml:space="preserve">. </w:t>
      </w:r>
      <w:r w:rsidRPr="00E7117C">
        <w:rPr>
          <w:rFonts w:cs="Arial"/>
          <w:b/>
        </w:rPr>
        <w:t>NBR 6034</w:t>
      </w:r>
      <w:r w:rsidRPr="00E7117C">
        <w:rPr>
          <w:rFonts w:cs="Arial"/>
        </w:rPr>
        <w:t>: informação e documentação: índice: apresentação. Rio de Janeiro, 2004.</w:t>
      </w:r>
    </w:p>
    <w:p w14:paraId="331AFAE1" w14:textId="77777777" w:rsidR="00437838" w:rsidRPr="00E7117C" w:rsidRDefault="00437838" w:rsidP="00437838">
      <w:pPr>
        <w:spacing w:line="240" w:lineRule="auto"/>
        <w:ind w:firstLine="0"/>
        <w:jc w:val="left"/>
        <w:rPr>
          <w:rFonts w:cs="Arial"/>
        </w:rPr>
      </w:pPr>
    </w:p>
    <w:p w14:paraId="2D175BB6" w14:textId="783B1B13" w:rsidR="00437838" w:rsidRPr="00E7117C" w:rsidRDefault="00437838" w:rsidP="00437838">
      <w:pPr>
        <w:spacing w:line="240" w:lineRule="auto"/>
        <w:ind w:firstLine="0"/>
        <w:jc w:val="left"/>
        <w:rPr>
          <w:rFonts w:cs="Arial"/>
        </w:rPr>
      </w:pPr>
      <w:r>
        <w:rPr>
          <w:rFonts w:cs="Arial"/>
        </w:rPr>
        <w:t>______</w:t>
      </w:r>
      <w:r w:rsidRPr="00E7117C">
        <w:rPr>
          <w:rFonts w:cs="Arial"/>
        </w:rPr>
        <w:t xml:space="preserve">. </w:t>
      </w:r>
      <w:r w:rsidRPr="00E7117C">
        <w:rPr>
          <w:rFonts w:cs="Arial"/>
          <w:b/>
        </w:rPr>
        <w:t>NBR 10520</w:t>
      </w:r>
      <w:r w:rsidRPr="00E7117C">
        <w:rPr>
          <w:rFonts w:cs="Arial"/>
        </w:rPr>
        <w:t>: informação e documentação: citações em documentos: apresentação. Rio de Janeiro, 20</w:t>
      </w:r>
      <w:r w:rsidR="00AA178C">
        <w:rPr>
          <w:rFonts w:cs="Arial"/>
        </w:rPr>
        <w:t>23</w:t>
      </w:r>
      <w:r w:rsidRPr="00E7117C">
        <w:rPr>
          <w:rFonts w:cs="Arial"/>
        </w:rPr>
        <w:t>.</w:t>
      </w:r>
    </w:p>
    <w:p w14:paraId="74262404" w14:textId="77777777" w:rsidR="00437838" w:rsidRPr="00E7117C" w:rsidRDefault="00437838" w:rsidP="00437838">
      <w:pPr>
        <w:spacing w:line="240" w:lineRule="auto"/>
        <w:ind w:firstLine="0"/>
        <w:jc w:val="left"/>
        <w:rPr>
          <w:rFonts w:cs="Arial"/>
        </w:rPr>
      </w:pPr>
    </w:p>
    <w:p w14:paraId="7640918E" w14:textId="77777777" w:rsidR="00437838" w:rsidRPr="00E7117C" w:rsidRDefault="00437838" w:rsidP="00437838">
      <w:pPr>
        <w:spacing w:line="240" w:lineRule="auto"/>
        <w:ind w:firstLine="0"/>
        <w:jc w:val="left"/>
        <w:rPr>
          <w:rFonts w:cs="Arial"/>
        </w:rPr>
      </w:pPr>
      <w:r>
        <w:rPr>
          <w:rFonts w:cs="Arial"/>
        </w:rPr>
        <w:t>______</w:t>
      </w:r>
      <w:r w:rsidRPr="00E7117C">
        <w:rPr>
          <w:rFonts w:cs="Arial"/>
        </w:rPr>
        <w:t xml:space="preserve">. </w:t>
      </w:r>
      <w:r w:rsidRPr="00E7117C">
        <w:rPr>
          <w:rFonts w:cs="Arial"/>
          <w:b/>
        </w:rPr>
        <w:t>NBR 10525</w:t>
      </w:r>
      <w:r w:rsidRPr="00E7117C">
        <w:rPr>
          <w:rFonts w:cs="Arial"/>
        </w:rPr>
        <w:t>: informação e documentação: Número Padrão Internacional para Publicações Seriadas: ISSN. Rio de Janeiro, 2005.</w:t>
      </w:r>
    </w:p>
    <w:p w14:paraId="261CE834" w14:textId="77777777" w:rsidR="00437838" w:rsidRPr="00E7117C" w:rsidRDefault="00437838" w:rsidP="00437838">
      <w:pPr>
        <w:spacing w:line="240" w:lineRule="auto"/>
        <w:ind w:firstLine="0"/>
        <w:jc w:val="left"/>
        <w:rPr>
          <w:rFonts w:cs="Arial"/>
        </w:rPr>
      </w:pPr>
    </w:p>
    <w:p w14:paraId="3E04D0DB" w14:textId="77777777" w:rsidR="00437838" w:rsidRPr="00E7117C" w:rsidRDefault="00437838" w:rsidP="00437838">
      <w:pPr>
        <w:spacing w:line="240" w:lineRule="auto"/>
        <w:ind w:firstLine="0"/>
        <w:jc w:val="left"/>
        <w:rPr>
          <w:rFonts w:cs="Arial"/>
        </w:rPr>
      </w:pPr>
      <w:r>
        <w:rPr>
          <w:rFonts w:cs="Arial"/>
        </w:rPr>
        <w:t>______</w:t>
      </w:r>
      <w:r w:rsidRPr="00E7117C">
        <w:rPr>
          <w:rFonts w:cs="Arial"/>
        </w:rPr>
        <w:t xml:space="preserve">. </w:t>
      </w:r>
      <w:r w:rsidRPr="00E7117C">
        <w:rPr>
          <w:rFonts w:cs="Arial"/>
          <w:b/>
        </w:rPr>
        <w:t>NBR 10719</w:t>
      </w:r>
      <w:r w:rsidRPr="00E7117C">
        <w:rPr>
          <w:rFonts w:cs="Arial"/>
        </w:rPr>
        <w:t>: informação e documentação: relatório técnico e/ou científico: apresentação. Rio de Janeiro, 2011.</w:t>
      </w:r>
    </w:p>
    <w:p w14:paraId="59CD43B7" w14:textId="77777777" w:rsidR="00437838" w:rsidRPr="00E7117C" w:rsidRDefault="00437838" w:rsidP="00437838">
      <w:pPr>
        <w:spacing w:line="240" w:lineRule="auto"/>
        <w:ind w:firstLine="0"/>
        <w:jc w:val="left"/>
        <w:rPr>
          <w:rFonts w:cs="Arial"/>
        </w:rPr>
      </w:pPr>
    </w:p>
    <w:p w14:paraId="32AB9B5F" w14:textId="77777777" w:rsidR="00437838" w:rsidRPr="00E7117C" w:rsidRDefault="00437838" w:rsidP="00437838">
      <w:pPr>
        <w:spacing w:line="240" w:lineRule="auto"/>
        <w:ind w:firstLine="0"/>
        <w:jc w:val="left"/>
        <w:rPr>
          <w:rFonts w:cs="Arial"/>
        </w:rPr>
      </w:pPr>
      <w:r>
        <w:rPr>
          <w:rFonts w:cs="Arial"/>
        </w:rPr>
        <w:t>______</w:t>
      </w:r>
      <w:r w:rsidRPr="00E7117C">
        <w:rPr>
          <w:rFonts w:cs="Arial"/>
        </w:rPr>
        <w:t xml:space="preserve">. </w:t>
      </w:r>
      <w:r w:rsidRPr="00E7117C">
        <w:rPr>
          <w:rFonts w:cs="Arial"/>
          <w:b/>
        </w:rPr>
        <w:t>NBR 14724</w:t>
      </w:r>
      <w:r w:rsidRPr="00E7117C">
        <w:rPr>
          <w:rFonts w:cs="Arial"/>
        </w:rPr>
        <w:t>: informação e documentação: trabalhos acadêmicos: apresentação. Rio de Janeiro, 2011.</w:t>
      </w:r>
    </w:p>
    <w:p w14:paraId="7C7467D2" w14:textId="77777777" w:rsidR="00437838" w:rsidRPr="00E7117C" w:rsidRDefault="00437838" w:rsidP="00437838">
      <w:pPr>
        <w:spacing w:line="240" w:lineRule="auto"/>
        <w:ind w:firstLine="0"/>
        <w:jc w:val="left"/>
        <w:rPr>
          <w:rFonts w:cs="Arial"/>
        </w:rPr>
      </w:pPr>
    </w:p>
    <w:p w14:paraId="18BFDB1A" w14:textId="24473F3F" w:rsidR="0070115A" w:rsidRPr="0070115A" w:rsidRDefault="0070115A" w:rsidP="0070115A">
      <w:pPr>
        <w:spacing w:line="240" w:lineRule="auto"/>
        <w:ind w:firstLine="0"/>
        <w:jc w:val="left"/>
        <w:rPr>
          <w:rFonts w:cs="Arial"/>
        </w:rPr>
      </w:pPr>
      <w:r>
        <w:rPr>
          <w:rFonts w:cs="Arial"/>
        </w:rPr>
        <w:t xml:space="preserve">BIBLIOTECA SENACRS. </w:t>
      </w:r>
      <w:r>
        <w:rPr>
          <w:rFonts w:cs="Arial"/>
          <w:b/>
        </w:rPr>
        <w:t>Manual para elaboração de relatório técnico e/ou científico:</w:t>
      </w:r>
      <w:r>
        <w:rPr>
          <w:rFonts w:cs="Arial"/>
        </w:rPr>
        <w:t xml:space="preserve"> conforme a NBR 10719:2011. Porto Alegre, 2014. Disponível em: </w:t>
      </w:r>
      <w:r w:rsidRPr="0070115A">
        <w:rPr>
          <w:rFonts w:cs="Arial"/>
        </w:rPr>
        <w:t>http://www.senacrs.com.br/pdf/Manual_NBR_10719-2011_versao_2014.pdf</w:t>
      </w:r>
      <w:r>
        <w:rPr>
          <w:rFonts w:cs="Arial"/>
        </w:rPr>
        <w:t>. Acesso em: 28 jul. 2015.</w:t>
      </w:r>
    </w:p>
    <w:p w14:paraId="13453902" w14:textId="77777777" w:rsidR="0070115A" w:rsidRDefault="0070115A" w:rsidP="00437838">
      <w:pPr>
        <w:spacing w:line="240" w:lineRule="auto"/>
        <w:ind w:firstLine="0"/>
        <w:jc w:val="left"/>
        <w:rPr>
          <w:rFonts w:cs="Arial"/>
        </w:rPr>
      </w:pPr>
    </w:p>
    <w:p w14:paraId="4342E981" w14:textId="3C395973" w:rsidR="00852EC8" w:rsidRDefault="00852EC8" w:rsidP="00852EC8">
      <w:pPr>
        <w:spacing w:line="240" w:lineRule="auto"/>
        <w:ind w:firstLine="0"/>
        <w:jc w:val="left"/>
        <w:rPr>
          <w:rFonts w:cs="Arial"/>
        </w:rPr>
      </w:pPr>
      <w:r w:rsidRPr="00E7117C">
        <w:rPr>
          <w:rFonts w:cs="Arial"/>
        </w:rPr>
        <w:t xml:space="preserve">BIBLIOTECA UNISINOS. </w:t>
      </w:r>
      <w:r>
        <w:rPr>
          <w:rFonts w:cs="Arial"/>
          <w:b/>
        </w:rPr>
        <w:t>Manual para elaboração de trabalhos acadêmicos</w:t>
      </w:r>
      <w:r w:rsidRPr="00E7117C">
        <w:rPr>
          <w:rFonts w:cs="Arial"/>
        </w:rPr>
        <w:t>: artigo, projeto, relatório, trabalho de conclusão de curso</w:t>
      </w:r>
      <w:r>
        <w:rPr>
          <w:rFonts w:cs="Arial"/>
        </w:rPr>
        <w:t xml:space="preserve">, </w:t>
      </w:r>
      <w:r w:rsidRPr="00E7117C">
        <w:rPr>
          <w:rFonts w:cs="Arial"/>
        </w:rPr>
        <w:t>dissertação e tese. São Leopoldo, 20</w:t>
      </w:r>
      <w:r w:rsidR="00A502B0">
        <w:rPr>
          <w:rFonts w:cs="Arial"/>
        </w:rPr>
        <w:t>20</w:t>
      </w:r>
      <w:r w:rsidRPr="00E7117C">
        <w:rPr>
          <w:rFonts w:cs="Arial"/>
        </w:rPr>
        <w:t xml:space="preserve">. </w:t>
      </w:r>
      <w:r>
        <w:rPr>
          <w:rFonts w:cs="Arial"/>
        </w:rPr>
        <w:t xml:space="preserve">Disponível em: </w:t>
      </w:r>
      <w:r w:rsidRPr="00165EE4">
        <w:rPr>
          <w:rFonts w:cs="Arial"/>
        </w:rPr>
        <w:t>http://www.unisinos.br/biblioteca/images/abnt/2020-1/MANUAL_ABNT_BIBLIOTECA_JULHO_2020-2.pdf</w:t>
      </w:r>
      <w:r>
        <w:rPr>
          <w:rFonts w:cs="Arial"/>
        </w:rPr>
        <w:t>. Acesso em: 04 set. 2020.</w:t>
      </w:r>
    </w:p>
    <w:p w14:paraId="2164703E" w14:textId="77777777" w:rsidR="0070115A" w:rsidRDefault="0070115A" w:rsidP="00437838">
      <w:pPr>
        <w:spacing w:line="240" w:lineRule="auto"/>
        <w:ind w:firstLine="0"/>
        <w:jc w:val="left"/>
        <w:rPr>
          <w:rFonts w:cs="Arial"/>
        </w:rPr>
      </w:pPr>
    </w:p>
    <w:p w14:paraId="2532D171" w14:textId="77777777" w:rsidR="00437838" w:rsidRPr="00E7117C" w:rsidRDefault="00437838" w:rsidP="00437838">
      <w:pPr>
        <w:spacing w:line="240" w:lineRule="auto"/>
        <w:ind w:firstLine="0"/>
        <w:jc w:val="left"/>
        <w:rPr>
          <w:rFonts w:cs="Arial"/>
        </w:rPr>
      </w:pPr>
      <w:r w:rsidRPr="00E7117C">
        <w:rPr>
          <w:rFonts w:cs="Arial"/>
        </w:rPr>
        <w:t>CÓDIGO de Catalogação Anglo-Americano. 2. ed. rev. 2002. São Paulo: FEBAB, 2004.</w:t>
      </w:r>
    </w:p>
    <w:p w14:paraId="2999AA81" w14:textId="77777777" w:rsidR="00437838" w:rsidRPr="00E7117C" w:rsidRDefault="00437838" w:rsidP="00437838">
      <w:pPr>
        <w:spacing w:line="240" w:lineRule="auto"/>
        <w:ind w:firstLine="0"/>
        <w:jc w:val="left"/>
        <w:rPr>
          <w:rFonts w:cs="Arial"/>
        </w:rPr>
      </w:pPr>
    </w:p>
    <w:p w14:paraId="072ED129" w14:textId="77777777" w:rsidR="00437838" w:rsidRPr="00E7117C" w:rsidRDefault="00437838" w:rsidP="00437838">
      <w:pPr>
        <w:spacing w:line="240" w:lineRule="auto"/>
        <w:ind w:firstLine="0"/>
        <w:jc w:val="left"/>
        <w:rPr>
          <w:rFonts w:cs="Arial"/>
        </w:rPr>
      </w:pPr>
      <w:r w:rsidRPr="00E7117C">
        <w:rPr>
          <w:rFonts w:cs="Arial"/>
        </w:rPr>
        <w:t xml:space="preserve">IBGE. </w:t>
      </w:r>
      <w:r w:rsidRPr="00E7117C">
        <w:rPr>
          <w:rFonts w:cs="Arial"/>
          <w:b/>
        </w:rPr>
        <w:t>Normas de apresentação tabular</w:t>
      </w:r>
      <w:r w:rsidRPr="00E7117C">
        <w:rPr>
          <w:rFonts w:cs="Arial"/>
        </w:rPr>
        <w:t>. 3. ed. Rio de Janeiro, 1993.</w:t>
      </w:r>
    </w:p>
    <w:p w14:paraId="2A1AD183" w14:textId="77777777" w:rsidR="00437838" w:rsidRDefault="00437838">
      <w:pPr>
        <w:spacing w:after="200" w:line="276" w:lineRule="auto"/>
        <w:ind w:firstLine="0"/>
        <w:jc w:val="left"/>
        <w:rPr>
          <w:rFonts w:cs="Arial"/>
        </w:rPr>
      </w:pPr>
      <w:r>
        <w:rPr>
          <w:rFonts w:cs="Arial"/>
        </w:rPr>
        <w:br w:type="page"/>
      </w:r>
    </w:p>
    <w:p w14:paraId="61E44A3B" w14:textId="77777777" w:rsidR="00437838" w:rsidRPr="00E7117C" w:rsidRDefault="00D64D9C" w:rsidP="00A30618">
      <w:pPr>
        <w:pStyle w:val="Ttulo6"/>
      </w:pPr>
      <w:bookmarkStart w:id="89" w:name="_Toc142069161"/>
      <w:r w:rsidRPr="00E7117C">
        <w:lastRenderedPageBreak/>
        <w:t xml:space="preserve">APÊNDICE </w:t>
      </w:r>
      <w:r>
        <w:t>A</w:t>
      </w:r>
      <w:r w:rsidR="009B3D07">
        <w:t xml:space="preserve"> </w:t>
      </w:r>
      <w:r w:rsidR="00437838">
        <w:t>–</w:t>
      </w:r>
      <w:r w:rsidR="009B3D07">
        <w:t xml:space="preserve"> </w:t>
      </w:r>
      <w:r w:rsidR="00437838" w:rsidRPr="00E7117C">
        <w:t>Formato geral de apresentação</w:t>
      </w:r>
      <w:bookmarkEnd w:id="89"/>
    </w:p>
    <w:p w14:paraId="0E00A9C1" w14:textId="77777777" w:rsidR="00437838" w:rsidRDefault="00437838" w:rsidP="00437838">
      <w:pPr>
        <w:autoSpaceDE w:val="0"/>
        <w:autoSpaceDN w:val="0"/>
        <w:adjustRightInd w:val="0"/>
        <w:jc w:val="center"/>
        <w:rPr>
          <w:rFonts w:cs="Arial"/>
          <w:b/>
        </w:rPr>
      </w:pPr>
    </w:p>
    <w:tbl>
      <w:tblPr>
        <w:tblStyle w:val="Tabelacomgrade"/>
        <w:tblW w:w="0" w:type="auto"/>
        <w:tblLook w:val="04A0" w:firstRow="1" w:lastRow="0" w:firstColumn="1" w:lastColumn="0" w:noHBand="0" w:noVBand="1"/>
      </w:tblPr>
      <w:tblGrid>
        <w:gridCol w:w="2235"/>
        <w:gridCol w:w="6976"/>
      </w:tblGrid>
      <w:tr w:rsidR="00894FD6" w:rsidRPr="00EB473F" w14:paraId="77761CBD" w14:textId="77777777" w:rsidTr="00E8178E">
        <w:tc>
          <w:tcPr>
            <w:tcW w:w="2235" w:type="dxa"/>
            <w:vAlign w:val="center"/>
          </w:tcPr>
          <w:p w14:paraId="4A7D0F4E" w14:textId="77777777" w:rsidR="00894FD6" w:rsidRPr="00EB473F" w:rsidRDefault="00894FD6" w:rsidP="00894FD6">
            <w:pPr>
              <w:autoSpaceDE w:val="0"/>
              <w:autoSpaceDN w:val="0"/>
              <w:adjustRightInd w:val="0"/>
              <w:ind w:firstLine="0"/>
              <w:jc w:val="center"/>
              <w:rPr>
                <w:rFonts w:cs="Arial"/>
                <w:b/>
                <w:sz w:val="24"/>
                <w:szCs w:val="24"/>
              </w:rPr>
            </w:pPr>
            <w:r w:rsidRPr="00EB473F">
              <w:rPr>
                <w:rFonts w:cs="Arial"/>
                <w:b/>
                <w:sz w:val="24"/>
                <w:szCs w:val="24"/>
              </w:rPr>
              <w:t>PAPEL</w:t>
            </w:r>
          </w:p>
        </w:tc>
        <w:tc>
          <w:tcPr>
            <w:tcW w:w="6976" w:type="dxa"/>
          </w:tcPr>
          <w:p w14:paraId="3AC0F409" w14:textId="77777777" w:rsidR="00894FD6" w:rsidRPr="00EB473F" w:rsidRDefault="00894FD6" w:rsidP="00894FD6">
            <w:pPr>
              <w:autoSpaceDE w:val="0"/>
              <w:autoSpaceDN w:val="0"/>
              <w:adjustRightInd w:val="0"/>
              <w:ind w:firstLine="0"/>
              <w:rPr>
                <w:sz w:val="24"/>
                <w:szCs w:val="24"/>
              </w:rPr>
            </w:pPr>
            <w:r w:rsidRPr="00EB473F">
              <w:rPr>
                <w:sz w:val="24"/>
                <w:szCs w:val="24"/>
              </w:rPr>
              <w:t xml:space="preserve">- branco ou reciclado; </w:t>
            </w:r>
          </w:p>
          <w:p w14:paraId="175EC8CD" w14:textId="77777777" w:rsidR="00894FD6" w:rsidRPr="00EB473F" w:rsidRDefault="00894FD6" w:rsidP="00894FD6">
            <w:pPr>
              <w:autoSpaceDE w:val="0"/>
              <w:autoSpaceDN w:val="0"/>
              <w:adjustRightInd w:val="0"/>
              <w:ind w:firstLine="0"/>
              <w:rPr>
                <w:sz w:val="24"/>
                <w:szCs w:val="24"/>
              </w:rPr>
            </w:pPr>
            <w:r w:rsidRPr="00EB473F">
              <w:rPr>
                <w:sz w:val="24"/>
                <w:szCs w:val="24"/>
              </w:rPr>
              <w:t xml:space="preserve">- </w:t>
            </w:r>
            <w:proofErr w:type="gramStart"/>
            <w:r w:rsidRPr="00EB473F">
              <w:rPr>
                <w:sz w:val="24"/>
                <w:szCs w:val="24"/>
              </w:rPr>
              <w:t>em</w:t>
            </w:r>
            <w:proofErr w:type="gramEnd"/>
            <w:r w:rsidRPr="00EB473F">
              <w:rPr>
                <w:sz w:val="24"/>
                <w:szCs w:val="24"/>
              </w:rPr>
              <w:t xml:space="preserve"> formato A4 (21cm x 29,7cm); </w:t>
            </w:r>
          </w:p>
          <w:p w14:paraId="2A4A178C" w14:textId="77777777" w:rsidR="00894FD6" w:rsidRPr="00EB473F" w:rsidRDefault="00894FD6" w:rsidP="00894FD6">
            <w:pPr>
              <w:autoSpaceDE w:val="0"/>
              <w:autoSpaceDN w:val="0"/>
              <w:adjustRightInd w:val="0"/>
              <w:ind w:firstLine="0"/>
              <w:rPr>
                <w:rFonts w:cs="Arial"/>
                <w:b/>
                <w:sz w:val="24"/>
                <w:szCs w:val="24"/>
              </w:rPr>
            </w:pPr>
            <w:r w:rsidRPr="00EB473F">
              <w:rPr>
                <w:sz w:val="24"/>
                <w:szCs w:val="24"/>
              </w:rPr>
              <w:t>- a impressão do texto deve ser em cor preta, podendo-se utilizar cores somente para as ilustrações.</w:t>
            </w:r>
          </w:p>
        </w:tc>
      </w:tr>
      <w:tr w:rsidR="00894FD6" w:rsidRPr="00EB473F" w14:paraId="2E33D65F" w14:textId="77777777" w:rsidTr="00E8178E">
        <w:tc>
          <w:tcPr>
            <w:tcW w:w="2235" w:type="dxa"/>
            <w:vAlign w:val="center"/>
          </w:tcPr>
          <w:p w14:paraId="0939786C" w14:textId="77777777" w:rsidR="00894FD6" w:rsidRPr="00EB473F" w:rsidRDefault="00894FD6" w:rsidP="00894FD6">
            <w:pPr>
              <w:autoSpaceDE w:val="0"/>
              <w:autoSpaceDN w:val="0"/>
              <w:adjustRightInd w:val="0"/>
              <w:ind w:firstLine="0"/>
              <w:jc w:val="center"/>
              <w:rPr>
                <w:rFonts w:cs="Arial"/>
                <w:b/>
                <w:sz w:val="24"/>
                <w:szCs w:val="24"/>
              </w:rPr>
            </w:pPr>
            <w:r w:rsidRPr="00EB473F">
              <w:rPr>
                <w:rFonts w:cs="Arial"/>
                <w:b/>
                <w:sz w:val="24"/>
                <w:szCs w:val="24"/>
              </w:rPr>
              <w:t>MARGENS</w:t>
            </w:r>
          </w:p>
        </w:tc>
        <w:tc>
          <w:tcPr>
            <w:tcW w:w="6976" w:type="dxa"/>
          </w:tcPr>
          <w:p w14:paraId="7CCD8127" w14:textId="77777777" w:rsidR="00DB0ED9" w:rsidRPr="00EB473F" w:rsidRDefault="00894FD6" w:rsidP="00894FD6">
            <w:pPr>
              <w:autoSpaceDE w:val="0"/>
              <w:autoSpaceDN w:val="0"/>
              <w:adjustRightInd w:val="0"/>
              <w:ind w:firstLine="0"/>
              <w:rPr>
                <w:sz w:val="24"/>
                <w:szCs w:val="24"/>
              </w:rPr>
            </w:pPr>
            <w:r w:rsidRPr="00EB473F">
              <w:rPr>
                <w:sz w:val="24"/>
                <w:szCs w:val="24"/>
              </w:rPr>
              <w:t>- superior e esquerda: 3,00 cm</w:t>
            </w:r>
            <w:r w:rsidR="00DB0ED9" w:rsidRPr="00EB473F">
              <w:rPr>
                <w:sz w:val="24"/>
                <w:szCs w:val="24"/>
              </w:rPr>
              <w:t>;</w:t>
            </w:r>
            <w:r w:rsidRPr="00EB473F">
              <w:rPr>
                <w:sz w:val="24"/>
                <w:szCs w:val="24"/>
              </w:rPr>
              <w:t xml:space="preserve"> </w:t>
            </w:r>
          </w:p>
          <w:p w14:paraId="72E09EAA" w14:textId="77777777" w:rsidR="00894FD6" w:rsidRPr="00EB473F" w:rsidRDefault="00DB0ED9" w:rsidP="00DB0ED9">
            <w:pPr>
              <w:autoSpaceDE w:val="0"/>
              <w:autoSpaceDN w:val="0"/>
              <w:adjustRightInd w:val="0"/>
              <w:ind w:firstLine="0"/>
              <w:rPr>
                <w:rFonts w:cs="Arial"/>
                <w:b/>
                <w:sz w:val="24"/>
                <w:szCs w:val="24"/>
              </w:rPr>
            </w:pPr>
            <w:r w:rsidRPr="00EB473F">
              <w:rPr>
                <w:sz w:val="24"/>
                <w:szCs w:val="24"/>
              </w:rPr>
              <w:t>-</w:t>
            </w:r>
            <w:r w:rsidR="00894FD6" w:rsidRPr="00EB473F">
              <w:rPr>
                <w:sz w:val="24"/>
                <w:szCs w:val="24"/>
              </w:rPr>
              <w:t xml:space="preserve"> inferior e direita: 2,00 cm</w:t>
            </w:r>
            <w:r w:rsidR="00A175F6" w:rsidRPr="00EB473F">
              <w:rPr>
                <w:sz w:val="24"/>
                <w:szCs w:val="24"/>
              </w:rPr>
              <w:t>.</w:t>
            </w:r>
          </w:p>
        </w:tc>
      </w:tr>
      <w:tr w:rsidR="00894FD6" w:rsidRPr="00EB473F" w14:paraId="164778C3" w14:textId="77777777" w:rsidTr="00E8178E">
        <w:tc>
          <w:tcPr>
            <w:tcW w:w="2235" w:type="dxa"/>
            <w:vAlign w:val="center"/>
          </w:tcPr>
          <w:p w14:paraId="15B3C2AC" w14:textId="77777777" w:rsidR="00894FD6" w:rsidRPr="00EB473F" w:rsidRDefault="00894FD6" w:rsidP="00894FD6">
            <w:pPr>
              <w:autoSpaceDE w:val="0"/>
              <w:autoSpaceDN w:val="0"/>
              <w:adjustRightInd w:val="0"/>
              <w:ind w:firstLine="0"/>
              <w:jc w:val="center"/>
              <w:rPr>
                <w:rFonts w:cs="Arial"/>
                <w:b/>
                <w:sz w:val="24"/>
                <w:szCs w:val="24"/>
              </w:rPr>
            </w:pPr>
            <w:r w:rsidRPr="00EB473F">
              <w:rPr>
                <w:rFonts w:cs="Arial"/>
                <w:b/>
                <w:sz w:val="24"/>
                <w:szCs w:val="24"/>
              </w:rPr>
              <w:t>FONTE</w:t>
            </w:r>
          </w:p>
        </w:tc>
        <w:tc>
          <w:tcPr>
            <w:tcW w:w="6976" w:type="dxa"/>
          </w:tcPr>
          <w:p w14:paraId="2C3FF0E4" w14:textId="77777777" w:rsidR="00894FD6" w:rsidRPr="00EB473F" w:rsidRDefault="00894FD6" w:rsidP="00894FD6">
            <w:pPr>
              <w:autoSpaceDE w:val="0"/>
              <w:autoSpaceDN w:val="0"/>
              <w:adjustRightInd w:val="0"/>
              <w:ind w:firstLine="0"/>
              <w:rPr>
                <w:sz w:val="24"/>
                <w:szCs w:val="24"/>
                <w:lang w:val="en-US"/>
              </w:rPr>
            </w:pPr>
            <w:r w:rsidRPr="00EB473F">
              <w:rPr>
                <w:sz w:val="24"/>
                <w:szCs w:val="24"/>
                <w:lang w:val="en-US"/>
              </w:rPr>
              <w:t xml:space="preserve">- Arial </w:t>
            </w:r>
            <w:proofErr w:type="spellStart"/>
            <w:r w:rsidRPr="00EB473F">
              <w:rPr>
                <w:sz w:val="24"/>
                <w:szCs w:val="24"/>
                <w:lang w:val="en-US"/>
              </w:rPr>
              <w:t>ou</w:t>
            </w:r>
            <w:proofErr w:type="spellEnd"/>
            <w:r w:rsidRPr="00EB473F">
              <w:rPr>
                <w:sz w:val="24"/>
                <w:szCs w:val="24"/>
                <w:lang w:val="en-US"/>
              </w:rPr>
              <w:t xml:space="preserve"> Times New Roman; </w:t>
            </w:r>
          </w:p>
          <w:p w14:paraId="2C091B58" w14:textId="77777777" w:rsidR="00894FD6" w:rsidRPr="00EB473F" w:rsidRDefault="00894FD6" w:rsidP="00894FD6">
            <w:pPr>
              <w:autoSpaceDE w:val="0"/>
              <w:autoSpaceDN w:val="0"/>
              <w:adjustRightInd w:val="0"/>
              <w:ind w:firstLine="0"/>
              <w:rPr>
                <w:sz w:val="24"/>
                <w:szCs w:val="24"/>
              </w:rPr>
            </w:pPr>
            <w:r w:rsidRPr="00EB473F">
              <w:rPr>
                <w:sz w:val="24"/>
                <w:szCs w:val="24"/>
              </w:rPr>
              <w:t xml:space="preserve">- texto: tamanho 12; </w:t>
            </w:r>
          </w:p>
          <w:p w14:paraId="746AC181" w14:textId="77777777" w:rsidR="00894FD6" w:rsidRPr="00EB473F" w:rsidRDefault="00894FD6" w:rsidP="00894FD6">
            <w:pPr>
              <w:autoSpaceDE w:val="0"/>
              <w:autoSpaceDN w:val="0"/>
              <w:adjustRightInd w:val="0"/>
              <w:ind w:firstLine="0"/>
              <w:rPr>
                <w:sz w:val="24"/>
                <w:szCs w:val="24"/>
              </w:rPr>
            </w:pPr>
            <w:r w:rsidRPr="00EB473F">
              <w:rPr>
                <w:sz w:val="24"/>
                <w:szCs w:val="24"/>
              </w:rPr>
              <w:t xml:space="preserve">- citação com mais de três linhas: tamanho 10 </w:t>
            </w:r>
          </w:p>
          <w:p w14:paraId="3E8E5718" w14:textId="77777777" w:rsidR="00894FD6" w:rsidRPr="00EB473F" w:rsidRDefault="00894FD6" w:rsidP="00894FD6">
            <w:pPr>
              <w:autoSpaceDE w:val="0"/>
              <w:autoSpaceDN w:val="0"/>
              <w:adjustRightInd w:val="0"/>
              <w:ind w:firstLine="0"/>
              <w:rPr>
                <w:sz w:val="24"/>
                <w:szCs w:val="24"/>
              </w:rPr>
            </w:pPr>
            <w:r w:rsidRPr="00EB473F">
              <w:rPr>
                <w:sz w:val="24"/>
                <w:szCs w:val="24"/>
              </w:rPr>
              <w:t>- legenda: tamanho 1</w:t>
            </w:r>
            <w:r w:rsidR="00585A27" w:rsidRPr="00EB473F">
              <w:rPr>
                <w:sz w:val="24"/>
                <w:szCs w:val="24"/>
              </w:rPr>
              <w:t>2</w:t>
            </w:r>
            <w:r w:rsidRPr="00EB473F">
              <w:rPr>
                <w:sz w:val="24"/>
                <w:szCs w:val="24"/>
              </w:rPr>
              <w:t xml:space="preserve">; </w:t>
            </w:r>
          </w:p>
          <w:p w14:paraId="75AFF67A" w14:textId="77777777" w:rsidR="00894FD6" w:rsidRPr="00EB473F" w:rsidRDefault="00894FD6" w:rsidP="00894FD6">
            <w:pPr>
              <w:autoSpaceDE w:val="0"/>
              <w:autoSpaceDN w:val="0"/>
              <w:adjustRightInd w:val="0"/>
              <w:ind w:firstLine="0"/>
              <w:rPr>
                <w:sz w:val="24"/>
                <w:szCs w:val="24"/>
              </w:rPr>
            </w:pPr>
            <w:r w:rsidRPr="00EB473F">
              <w:rPr>
                <w:sz w:val="24"/>
                <w:szCs w:val="24"/>
              </w:rPr>
              <w:t>- fonte das ilustrações</w:t>
            </w:r>
            <w:r w:rsidR="00A175F6" w:rsidRPr="00EB473F">
              <w:rPr>
                <w:sz w:val="24"/>
                <w:szCs w:val="24"/>
              </w:rPr>
              <w:t xml:space="preserve"> e tabelas</w:t>
            </w:r>
            <w:r w:rsidRPr="00EB473F">
              <w:rPr>
                <w:sz w:val="24"/>
                <w:szCs w:val="24"/>
              </w:rPr>
              <w:t xml:space="preserve">: tamanho 10; </w:t>
            </w:r>
          </w:p>
          <w:p w14:paraId="7A8FA073" w14:textId="77777777" w:rsidR="00332D3D" w:rsidRPr="00EB473F" w:rsidRDefault="00332D3D" w:rsidP="00894FD6">
            <w:pPr>
              <w:autoSpaceDE w:val="0"/>
              <w:autoSpaceDN w:val="0"/>
              <w:adjustRightInd w:val="0"/>
              <w:ind w:firstLine="0"/>
              <w:rPr>
                <w:sz w:val="24"/>
                <w:szCs w:val="24"/>
              </w:rPr>
            </w:pPr>
            <w:r w:rsidRPr="00EB473F">
              <w:rPr>
                <w:sz w:val="24"/>
                <w:szCs w:val="24"/>
              </w:rPr>
              <w:t>- paginação: tamanho 10</w:t>
            </w:r>
          </w:p>
          <w:p w14:paraId="730B5EF9" w14:textId="77777777" w:rsidR="00894FD6" w:rsidRPr="00EB473F" w:rsidRDefault="00894FD6" w:rsidP="00894FD6">
            <w:pPr>
              <w:autoSpaceDE w:val="0"/>
              <w:autoSpaceDN w:val="0"/>
              <w:adjustRightInd w:val="0"/>
              <w:ind w:firstLine="0"/>
              <w:rPr>
                <w:rFonts w:cs="Arial"/>
                <w:b/>
                <w:sz w:val="24"/>
                <w:szCs w:val="24"/>
              </w:rPr>
            </w:pPr>
            <w:r w:rsidRPr="00EB473F">
              <w:rPr>
                <w:sz w:val="24"/>
                <w:szCs w:val="24"/>
              </w:rPr>
              <w:t>- notas de rodapé: tamanho 10.</w:t>
            </w:r>
          </w:p>
        </w:tc>
      </w:tr>
      <w:tr w:rsidR="00894FD6" w:rsidRPr="00EB473F" w14:paraId="7A59F414" w14:textId="77777777" w:rsidTr="00E8178E">
        <w:tc>
          <w:tcPr>
            <w:tcW w:w="2235" w:type="dxa"/>
            <w:vAlign w:val="center"/>
          </w:tcPr>
          <w:p w14:paraId="4EF07F85" w14:textId="77777777" w:rsidR="00894FD6" w:rsidRPr="00EB473F" w:rsidRDefault="00894FD6" w:rsidP="00894FD6">
            <w:pPr>
              <w:autoSpaceDE w:val="0"/>
              <w:autoSpaceDN w:val="0"/>
              <w:adjustRightInd w:val="0"/>
              <w:ind w:firstLine="0"/>
              <w:jc w:val="center"/>
              <w:rPr>
                <w:rFonts w:cs="Arial"/>
                <w:b/>
                <w:sz w:val="24"/>
                <w:szCs w:val="24"/>
              </w:rPr>
            </w:pPr>
            <w:r w:rsidRPr="00EB473F">
              <w:rPr>
                <w:rFonts w:cs="Arial"/>
                <w:b/>
                <w:sz w:val="24"/>
                <w:szCs w:val="24"/>
              </w:rPr>
              <w:t>TEXTO</w:t>
            </w:r>
          </w:p>
        </w:tc>
        <w:tc>
          <w:tcPr>
            <w:tcW w:w="6976" w:type="dxa"/>
          </w:tcPr>
          <w:p w14:paraId="7B58F15F" w14:textId="77777777" w:rsidR="00894FD6" w:rsidRPr="00EB473F" w:rsidRDefault="00894FD6" w:rsidP="00894FD6">
            <w:pPr>
              <w:autoSpaceDE w:val="0"/>
              <w:autoSpaceDN w:val="0"/>
              <w:adjustRightInd w:val="0"/>
              <w:ind w:firstLine="0"/>
              <w:rPr>
                <w:sz w:val="24"/>
                <w:szCs w:val="24"/>
              </w:rPr>
            </w:pPr>
            <w:r w:rsidRPr="00EB473F">
              <w:rPr>
                <w:sz w:val="24"/>
                <w:szCs w:val="24"/>
              </w:rPr>
              <w:t xml:space="preserve">- deve ser digitado com espaço 1,5 entre linhas; </w:t>
            </w:r>
          </w:p>
          <w:p w14:paraId="1E30C479" w14:textId="77777777" w:rsidR="00894FD6" w:rsidRPr="00EB473F" w:rsidRDefault="00894FD6" w:rsidP="00894FD6">
            <w:pPr>
              <w:autoSpaceDE w:val="0"/>
              <w:autoSpaceDN w:val="0"/>
              <w:adjustRightInd w:val="0"/>
              <w:ind w:firstLine="0"/>
              <w:rPr>
                <w:sz w:val="24"/>
                <w:szCs w:val="24"/>
              </w:rPr>
            </w:pPr>
            <w:r w:rsidRPr="00EB473F">
              <w:rPr>
                <w:sz w:val="24"/>
                <w:szCs w:val="24"/>
              </w:rPr>
              <w:t xml:space="preserve">- </w:t>
            </w:r>
            <w:proofErr w:type="gramStart"/>
            <w:r w:rsidRPr="00EB473F">
              <w:rPr>
                <w:sz w:val="24"/>
                <w:szCs w:val="24"/>
              </w:rPr>
              <w:t>recuo</w:t>
            </w:r>
            <w:proofErr w:type="gramEnd"/>
            <w:r w:rsidRPr="00EB473F">
              <w:rPr>
                <w:sz w:val="24"/>
                <w:szCs w:val="24"/>
              </w:rPr>
              <w:t xml:space="preserve"> do parágrafo: sugere-se 1,25 cm (1 tab.); </w:t>
            </w:r>
          </w:p>
          <w:p w14:paraId="4FEE0C48" w14:textId="77777777" w:rsidR="00894FD6" w:rsidRPr="00EB473F" w:rsidRDefault="00894FD6" w:rsidP="00A175F6">
            <w:pPr>
              <w:autoSpaceDE w:val="0"/>
              <w:autoSpaceDN w:val="0"/>
              <w:adjustRightInd w:val="0"/>
              <w:ind w:firstLine="0"/>
              <w:rPr>
                <w:rFonts w:cs="Arial"/>
                <w:b/>
                <w:sz w:val="24"/>
                <w:szCs w:val="24"/>
              </w:rPr>
            </w:pPr>
            <w:r w:rsidRPr="00EB473F">
              <w:rPr>
                <w:sz w:val="24"/>
                <w:szCs w:val="24"/>
              </w:rPr>
              <w:t>- S</w:t>
            </w:r>
            <w:r w:rsidR="00A175F6" w:rsidRPr="00EB473F">
              <w:rPr>
                <w:sz w:val="24"/>
                <w:szCs w:val="24"/>
              </w:rPr>
              <w:t>em</w:t>
            </w:r>
            <w:r w:rsidRPr="00EB473F">
              <w:rPr>
                <w:sz w:val="24"/>
                <w:szCs w:val="24"/>
              </w:rPr>
              <w:t xml:space="preserve"> espaço entre parágrafos.</w:t>
            </w:r>
          </w:p>
        </w:tc>
      </w:tr>
      <w:tr w:rsidR="00894FD6" w:rsidRPr="00EB473F" w14:paraId="06D796E8" w14:textId="77777777" w:rsidTr="00E8178E">
        <w:tc>
          <w:tcPr>
            <w:tcW w:w="2235" w:type="dxa"/>
            <w:vAlign w:val="center"/>
          </w:tcPr>
          <w:p w14:paraId="67F59FDF" w14:textId="77777777" w:rsidR="00894FD6" w:rsidRPr="00EB473F" w:rsidRDefault="00894FD6" w:rsidP="00894FD6">
            <w:pPr>
              <w:autoSpaceDE w:val="0"/>
              <w:autoSpaceDN w:val="0"/>
              <w:adjustRightInd w:val="0"/>
              <w:ind w:firstLine="0"/>
              <w:jc w:val="center"/>
              <w:rPr>
                <w:rFonts w:cs="Arial"/>
                <w:b/>
                <w:sz w:val="24"/>
                <w:szCs w:val="24"/>
              </w:rPr>
            </w:pPr>
            <w:r w:rsidRPr="00EB473F">
              <w:rPr>
                <w:rFonts w:cs="Arial"/>
                <w:b/>
                <w:sz w:val="24"/>
                <w:szCs w:val="24"/>
              </w:rPr>
              <w:t>TÍTULO DAS SEÇÕES</w:t>
            </w:r>
          </w:p>
        </w:tc>
        <w:tc>
          <w:tcPr>
            <w:tcW w:w="6976" w:type="dxa"/>
          </w:tcPr>
          <w:p w14:paraId="55030A8C" w14:textId="77777777" w:rsidR="00894FD6" w:rsidRPr="00EB473F" w:rsidRDefault="00894FD6" w:rsidP="00894FD6">
            <w:pPr>
              <w:autoSpaceDE w:val="0"/>
              <w:autoSpaceDN w:val="0"/>
              <w:adjustRightInd w:val="0"/>
              <w:ind w:firstLine="0"/>
              <w:rPr>
                <w:sz w:val="24"/>
                <w:szCs w:val="24"/>
              </w:rPr>
            </w:pPr>
            <w:r w:rsidRPr="00EB473F">
              <w:rPr>
                <w:sz w:val="24"/>
                <w:szCs w:val="24"/>
              </w:rPr>
              <w:t xml:space="preserve">- é indicado por número arábico, a partir do capítulo 1 e seguido de seu título; </w:t>
            </w:r>
          </w:p>
          <w:p w14:paraId="70B88335" w14:textId="77777777" w:rsidR="00894FD6" w:rsidRPr="00EB473F" w:rsidRDefault="00894FD6" w:rsidP="00894FD6">
            <w:pPr>
              <w:autoSpaceDE w:val="0"/>
              <w:autoSpaceDN w:val="0"/>
              <w:adjustRightInd w:val="0"/>
              <w:ind w:firstLine="0"/>
              <w:rPr>
                <w:sz w:val="24"/>
                <w:szCs w:val="24"/>
              </w:rPr>
            </w:pPr>
            <w:r w:rsidRPr="00EB473F">
              <w:rPr>
                <w:sz w:val="24"/>
                <w:szCs w:val="24"/>
              </w:rPr>
              <w:t xml:space="preserve">- alinha-se à esquerda; </w:t>
            </w:r>
          </w:p>
          <w:p w14:paraId="718E8D19" w14:textId="77777777" w:rsidR="00894FD6" w:rsidRPr="00EB473F" w:rsidRDefault="00894FD6" w:rsidP="00894FD6">
            <w:pPr>
              <w:autoSpaceDE w:val="0"/>
              <w:autoSpaceDN w:val="0"/>
              <w:adjustRightInd w:val="0"/>
              <w:ind w:firstLine="0"/>
              <w:rPr>
                <w:sz w:val="24"/>
                <w:szCs w:val="24"/>
              </w:rPr>
            </w:pPr>
            <w:r w:rsidRPr="00EB473F">
              <w:rPr>
                <w:sz w:val="24"/>
                <w:szCs w:val="24"/>
              </w:rPr>
              <w:t xml:space="preserve">- seções são sempre iniciadas em uma nova página; </w:t>
            </w:r>
          </w:p>
          <w:p w14:paraId="04C7FA3D" w14:textId="77777777" w:rsidR="00894FD6" w:rsidRPr="00EB473F" w:rsidRDefault="00894FD6" w:rsidP="00894FD6">
            <w:pPr>
              <w:autoSpaceDE w:val="0"/>
              <w:autoSpaceDN w:val="0"/>
              <w:adjustRightInd w:val="0"/>
              <w:ind w:firstLine="0"/>
              <w:rPr>
                <w:rFonts w:cs="Arial"/>
                <w:b/>
                <w:sz w:val="24"/>
                <w:szCs w:val="24"/>
              </w:rPr>
            </w:pPr>
            <w:r w:rsidRPr="00EB473F">
              <w:rPr>
                <w:sz w:val="24"/>
                <w:szCs w:val="24"/>
              </w:rPr>
              <w:t>- títulos devem iniciar na parte superior da página e ser separados dos textos que os sucedem por um espaço de 1,5 entre as linhas.</w:t>
            </w:r>
          </w:p>
        </w:tc>
      </w:tr>
      <w:tr w:rsidR="00894FD6" w:rsidRPr="00EB473F" w14:paraId="0F8A1E0B" w14:textId="77777777" w:rsidTr="00E8178E">
        <w:tc>
          <w:tcPr>
            <w:tcW w:w="2235" w:type="dxa"/>
            <w:vAlign w:val="center"/>
          </w:tcPr>
          <w:p w14:paraId="17C50439" w14:textId="77777777" w:rsidR="00894FD6" w:rsidRPr="00EB473F" w:rsidRDefault="00894FD6" w:rsidP="00894FD6">
            <w:pPr>
              <w:autoSpaceDE w:val="0"/>
              <w:autoSpaceDN w:val="0"/>
              <w:adjustRightInd w:val="0"/>
              <w:ind w:firstLine="0"/>
              <w:jc w:val="center"/>
              <w:rPr>
                <w:rFonts w:cs="Arial"/>
                <w:b/>
                <w:sz w:val="24"/>
                <w:szCs w:val="24"/>
              </w:rPr>
            </w:pPr>
            <w:r w:rsidRPr="00EB473F">
              <w:rPr>
                <w:rFonts w:cs="Arial"/>
                <w:b/>
                <w:sz w:val="24"/>
                <w:szCs w:val="24"/>
              </w:rPr>
              <w:t>TÍTULO DAS SUBSEÇÕES</w:t>
            </w:r>
          </w:p>
        </w:tc>
        <w:tc>
          <w:tcPr>
            <w:tcW w:w="6976" w:type="dxa"/>
          </w:tcPr>
          <w:p w14:paraId="7C3FAC2F" w14:textId="77777777" w:rsidR="00894FD6" w:rsidRPr="00EB473F" w:rsidRDefault="00894FD6" w:rsidP="00894FD6">
            <w:pPr>
              <w:autoSpaceDE w:val="0"/>
              <w:autoSpaceDN w:val="0"/>
              <w:adjustRightInd w:val="0"/>
              <w:ind w:firstLine="0"/>
              <w:rPr>
                <w:sz w:val="24"/>
                <w:szCs w:val="24"/>
              </w:rPr>
            </w:pPr>
            <w:r w:rsidRPr="00EB473F">
              <w:rPr>
                <w:sz w:val="24"/>
                <w:szCs w:val="24"/>
              </w:rPr>
              <w:t xml:space="preserve">- indicado por número arábico; </w:t>
            </w:r>
          </w:p>
          <w:p w14:paraId="31BD9118" w14:textId="77777777" w:rsidR="00894FD6" w:rsidRPr="00EB473F" w:rsidRDefault="00894FD6" w:rsidP="00894FD6">
            <w:pPr>
              <w:autoSpaceDE w:val="0"/>
              <w:autoSpaceDN w:val="0"/>
              <w:adjustRightInd w:val="0"/>
              <w:ind w:firstLine="0"/>
              <w:rPr>
                <w:sz w:val="24"/>
                <w:szCs w:val="24"/>
              </w:rPr>
            </w:pPr>
            <w:r w:rsidRPr="00EB473F">
              <w:rPr>
                <w:sz w:val="24"/>
                <w:szCs w:val="24"/>
              </w:rPr>
              <w:t xml:space="preserve">- o alinhamento de títulos das subseções à esquerda; </w:t>
            </w:r>
          </w:p>
          <w:p w14:paraId="50740FAC" w14:textId="77777777" w:rsidR="00894FD6" w:rsidRPr="00EB473F" w:rsidRDefault="00894FD6" w:rsidP="00894FD6">
            <w:pPr>
              <w:autoSpaceDE w:val="0"/>
              <w:autoSpaceDN w:val="0"/>
              <w:adjustRightInd w:val="0"/>
              <w:ind w:firstLine="0"/>
              <w:rPr>
                <w:rFonts w:cs="Arial"/>
                <w:b/>
                <w:sz w:val="24"/>
                <w:szCs w:val="24"/>
              </w:rPr>
            </w:pPr>
            <w:r w:rsidRPr="00EB473F">
              <w:rPr>
                <w:sz w:val="24"/>
                <w:szCs w:val="24"/>
              </w:rPr>
              <w:t>- separado do texto que o precede ou que o sucede por um espaço de 1,5 entre as linhas.</w:t>
            </w:r>
          </w:p>
        </w:tc>
      </w:tr>
      <w:tr w:rsidR="00894FD6" w:rsidRPr="00EB473F" w14:paraId="1E7ED817" w14:textId="77777777" w:rsidTr="00E8178E">
        <w:tc>
          <w:tcPr>
            <w:tcW w:w="2235" w:type="dxa"/>
            <w:vAlign w:val="center"/>
          </w:tcPr>
          <w:p w14:paraId="4CEA2C77" w14:textId="77777777" w:rsidR="00894FD6" w:rsidRPr="00EB473F" w:rsidRDefault="00894FD6" w:rsidP="00894FD6">
            <w:pPr>
              <w:autoSpaceDE w:val="0"/>
              <w:autoSpaceDN w:val="0"/>
              <w:adjustRightInd w:val="0"/>
              <w:ind w:firstLine="0"/>
              <w:jc w:val="center"/>
              <w:rPr>
                <w:rFonts w:cs="Arial"/>
                <w:b/>
                <w:sz w:val="24"/>
                <w:szCs w:val="24"/>
              </w:rPr>
            </w:pPr>
            <w:r w:rsidRPr="00EB473F">
              <w:rPr>
                <w:rFonts w:cs="Arial"/>
                <w:b/>
                <w:sz w:val="24"/>
                <w:szCs w:val="24"/>
              </w:rPr>
              <w:t>TÍTULO SEM INDICATIVO DE SEÇÃO</w:t>
            </w:r>
          </w:p>
        </w:tc>
        <w:tc>
          <w:tcPr>
            <w:tcW w:w="6976" w:type="dxa"/>
          </w:tcPr>
          <w:p w14:paraId="4EB8B183" w14:textId="77777777" w:rsidR="00B3566E" w:rsidRPr="00EB473F" w:rsidRDefault="00894FD6" w:rsidP="00DF0DE0">
            <w:pPr>
              <w:autoSpaceDE w:val="0"/>
              <w:autoSpaceDN w:val="0"/>
              <w:adjustRightInd w:val="0"/>
              <w:ind w:firstLine="0"/>
              <w:rPr>
                <w:sz w:val="24"/>
                <w:szCs w:val="24"/>
              </w:rPr>
            </w:pPr>
            <w:r w:rsidRPr="00EB473F">
              <w:rPr>
                <w:sz w:val="24"/>
                <w:szCs w:val="24"/>
              </w:rPr>
              <w:t xml:space="preserve">- </w:t>
            </w:r>
            <w:r w:rsidR="00B3566E" w:rsidRPr="00EB473F">
              <w:rPr>
                <w:sz w:val="24"/>
                <w:szCs w:val="24"/>
              </w:rPr>
              <w:t xml:space="preserve">sumário, referências, apêndice(s), anexo(s): </w:t>
            </w:r>
            <w:r w:rsidRPr="00EB473F">
              <w:rPr>
                <w:sz w:val="24"/>
                <w:szCs w:val="24"/>
              </w:rPr>
              <w:t>digitados centralizados, em letras maiúsculas e em negrito.</w:t>
            </w:r>
          </w:p>
        </w:tc>
      </w:tr>
    </w:tbl>
    <w:p w14:paraId="15EF4FFC" w14:textId="77777777" w:rsidR="006A61CD" w:rsidRDefault="006A61CD">
      <w:r>
        <w:br w:type="page"/>
      </w:r>
    </w:p>
    <w:tbl>
      <w:tblPr>
        <w:tblStyle w:val="Tabelacomgrade"/>
        <w:tblW w:w="0" w:type="auto"/>
        <w:tblLook w:val="04A0" w:firstRow="1" w:lastRow="0" w:firstColumn="1" w:lastColumn="0" w:noHBand="0" w:noVBand="1"/>
      </w:tblPr>
      <w:tblGrid>
        <w:gridCol w:w="2235"/>
        <w:gridCol w:w="6976"/>
      </w:tblGrid>
      <w:tr w:rsidR="00894FD6" w:rsidRPr="00EB473F" w14:paraId="2C95D7B4" w14:textId="77777777" w:rsidTr="00E8178E">
        <w:tc>
          <w:tcPr>
            <w:tcW w:w="2235" w:type="dxa"/>
            <w:vAlign w:val="center"/>
          </w:tcPr>
          <w:p w14:paraId="0334BA9C" w14:textId="3C5B4EEB" w:rsidR="00894FD6" w:rsidRPr="00EB473F" w:rsidRDefault="00894FD6" w:rsidP="00894FD6">
            <w:pPr>
              <w:autoSpaceDE w:val="0"/>
              <w:autoSpaceDN w:val="0"/>
              <w:adjustRightInd w:val="0"/>
              <w:ind w:firstLine="0"/>
              <w:jc w:val="center"/>
              <w:rPr>
                <w:rFonts w:cs="Arial"/>
                <w:b/>
                <w:sz w:val="24"/>
                <w:szCs w:val="24"/>
              </w:rPr>
            </w:pPr>
            <w:r w:rsidRPr="00EB473F">
              <w:rPr>
                <w:rFonts w:cs="Arial"/>
                <w:b/>
                <w:sz w:val="24"/>
                <w:szCs w:val="24"/>
              </w:rPr>
              <w:lastRenderedPageBreak/>
              <w:t>PAGINAÇÃO</w:t>
            </w:r>
          </w:p>
        </w:tc>
        <w:tc>
          <w:tcPr>
            <w:tcW w:w="6976" w:type="dxa"/>
          </w:tcPr>
          <w:p w14:paraId="18E79464" w14:textId="77777777" w:rsidR="00894FD6" w:rsidRPr="00EB473F" w:rsidRDefault="00894FD6" w:rsidP="00894FD6">
            <w:pPr>
              <w:autoSpaceDE w:val="0"/>
              <w:autoSpaceDN w:val="0"/>
              <w:adjustRightInd w:val="0"/>
              <w:ind w:firstLine="0"/>
              <w:rPr>
                <w:sz w:val="24"/>
                <w:szCs w:val="24"/>
              </w:rPr>
            </w:pPr>
            <w:r w:rsidRPr="00EB473F">
              <w:rPr>
                <w:sz w:val="24"/>
                <w:szCs w:val="24"/>
              </w:rPr>
              <w:t xml:space="preserve">- </w:t>
            </w:r>
            <w:r w:rsidR="00A175F6" w:rsidRPr="00EB473F">
              <w:rPr>
                <w:sz w:val="24"/>
                <w:szCs w:val="24"/>
              </w:rPr>
              <w:t>a</w:t>
            </w:r>
            <w:r w:rsidRPr="00EB473F">
              <w:rPr>
                <w:sz w:val="24"/>
                <w:szCs w:val="24"/>
              </w:rPr>
              <w:t xml:space="preserve"> capa é apenas a proteção do trabalho</w:t>
            </w:r>
            <w:r w:rsidR="00A175F6" w:rsidRPr="00EB473F">
              <w:rPr>
                <w:sz w:val="24"/>
                <w:szCs w:val="24"/>
              </w:rPr>
              <w:t>, ela n</w:t>
            </w:r>
            <w:r w:rsidRPr="00EB473F">
              <w:rPr>
                <w:sz w:val="24"/>
                <w:szCs w:val="24"/>
              </w:rPr>
              <w:t xml:space="preserve">ão </w:t>
            </w:r>
            <w:r w:rsidR="00A175F6" w:rsidRPr="00EB473F">
              <w:rPr>
                <w:sz w:val="24"/>
                <w:szCs w:val="24"/>
              </w:rPr>
              <w:t>é</w:t>
            </w:r>
            <w:r w:rsidRPr="00EB473F">
              <w:rPr>
                <w:sz w:val="24"/>
                <w:szCs w:val="24"/>
              </w:rPr>
              <w:t xml:space="preserve"> contada; </w:t>
            </w:r>
          </w:p>
          <w:p w14:paraId="07349022" w14:textId="77777777" w:rsidR="00894FD6" w:rsidRPr="00EB473F" w:rsidRDefault="00894FD6" w:rsidP="00894FD6">
            <w:pPr>
              <w:autoSpaceDE w:val="0"/>
              <w:autoSpaceDN w:val="0"/>
              <w:adjustRightInd w:val="0"/>
              <w:ind w:firstLine="0"/>
              <w:rPr>
                <w:sz w:val="24"/>
                <w:szCs w:val="24"/>
              </w:rPr>
            </w:pPr>
            <w:r w:rsidRPr="00EB473F">
              <w:rPr>
                <w:sz w:val="24"/>
                <w:szCs w:val="24"/>
              </w:rPr>
              <w:t xml:space="preserve">- todas as folhas, a partir da folha de rosto, devem ser contadas sequencialmente, mas, não numeradas; </w:t>
            </w:r>
          </w:p>
          <w:p w14:paraId="068A1DA1" w14:textId="77777777" w:rsidR="00894FD6" w:rsidRPr="00EB473F" w:rsidRDefault="00894FD6" w:rsidP="00894FD6">
            <w:pPr>
              <w:autoSpaceDE w:val="0"/>
              <w:autoSpaceDN w:val="0"/>
              <w:adjustRightInd w:val="0"/>
              <w:ind w:firstLine="0"/>
              <w:rPr>
                <w:sz w:val="24"/>
                <w:szCs w:val="24"/>
              </w:rPr>
            </w:pPr>
            <w:r w:rsidRPr="00EB473F">
              <w:rPr>
                <w:sz w:val="24"/>
                <w:szCs w:val="24"/>
              </w:rPr>
              <w:t xml:space="preserve">- a numeração é impressa a partir da introdução, em algarismos arábicos, até a última folha do trabalho, incluindo-se os apêndices e os anexos; </w:t>
            </w:r>
          </w:p>
          <w:p w14:paraId="7B9F6295" w14:textId="77777777" w:rsidR="00894FD6" w:rsidRPr="00EB473F" w:rsidRDefault="00894FD6" w:rsidP="00894FD6">
            <w:pPr>
              <w:autoSpaceDE w:val="0"/>
              <w:autoSpaceDN w:val="0"/>
              <w:adjustRightInd w:val="0"/>
              <w:ind w:firstLine="0"/>
              <w:rPr>
                <w:rFonts w:cs="Arial"/>
                <w:b/>
                <w:sz w:val="24"/>
                <w:szCs w:val="24"/>
              </w:rPr>
            </w:pPr>
            <w:r w:rsidRPr="00EB473F">
              <w:rPr>
                <w:sz w:val="24"/>
                <w:szCs w:val="24"/>
              </w:rPr>
              <w:t xml:space="preserve">- </w:t>
            </w:r>
            <w:proofErr w:type="gramStart"/>
            <w:r w:rsidRPr="00EB473F">
              <w:rPr>
                <w:sz w:val="24"/>
                <w:szCs w:val="24"/>
              </w:rPr>
              <w:t>o</w:t>
            </w:r>
            <w:proofErr w:type="gramEnd"/>
            <w:r w:rsidRPr="00EB473F">
              <w:rPr>
                <w:sz w:val="24"/>
                <w:szCs w:val="24"/>
              </w:rPr>
              <w:t xml:space="preserve"> número deve ser colocado no canto superior direito da folha, a 2 cm da borda superior, com fonte tamanho 10.</w:t>
            </w:r>
          </w:p>
        </w:tc>
      </w:tr>
      <w:tr w:rsidR="00894FD6" w:rsidRPr="00EB473F" w14:paraId="10A380E2" w14:textId="77777777" w:rsidTr="00E8178E">
        <w:tc>
          <w:tcPr>
            <w:tcW w:w="2235" w:type="dxa"/>
            <w:vAlign w:val="center"/>
          </w:tcPr>
          <w:p w14:paraId="0B80EBB0" w14:textId="77777777" w:rsidR="00894FD6" w:rsidRPr="00EB473F" w:rsidRDefault="00894FD6" w:rsidP="00894FD6">
            <w:pPr>
              <w:autoSpaceDE w:val="0"/>
              <w:autoSpaceDN w:val="0"/>
              <w:adjustRightInd w:val="0"/>
              <w:ind w:firstLine="0"/>
              <w:jc w:val="center"/>
              <w:rPr>
                <w:rFonts w:cs="Arial"/>
                <w:b/>
                <w:sz w:val="24"/>
                <w:szCs w:val="24"/>
              </w:rPr>
            </w:pPr>
            <w:r w:rsidRPr="00EB473F">
              <w:rPr>
                <w:rFonts w:cs="Arial"/>
                <w:b/>
                <w:sz w:val="24"/>
                <w:szCs w:val="24"/>
              </w:rPr>
              <w:t>CITAÇÃO COM MAIS DE TRÊS LINHAS</w:t>
            </w:r>
          </w:p>
        </w:tc>
        <w:tc>
          <w:tcPr>
            <w:tcW w:w="6976" w:type="dxa"/>
          </w:tcPr>
          <w:p w14:paraId="6BDE6380" w14:textId="77777777" w:rsidR="00894FD6" w:rsidRPr="00EB473F" w:rsidRDefault="00894FD6" w:rsidP="00894FD6">
            <w:pPr>
              <w:autoSpaceDE w:val="0"/>
              <w:autoSpaceDN w:val="0"/>
              <w:adjustRightInd w:val="0"/>
              <w:ind w:firstLine="0"/>
              <w:rPr>
                <w:sz w:val="24"/>
                <w:szCs w:val="24"/>
              </w:rPr>
            </w:pPr>
            <w:r w:rsidRPr="00EB473F">
              <w:rPr>
                <w:sz w:val="24"/>
                <w:szCs w:val="24"/>
              </w:rPr>
              <w:t xml:space="preserve">- </w:t>
            </w:r>
            <w:proofErr w:type="gramStart"/>
            <w:r w:rsidRPr="00EB473F">
              <w:rPr>
                <w:sz w:val="24"/>
                <w:szCs w:val="24"/>
              </w:rPr>
              <w:t>recuo</w:t>
            </w:r>
            <w:proofErr w:type="gramEnd"/>
            <w:r w:rsidRPr="00EB473F">
              <w:rPr>
                <w:sz w:val="24"/>
                <w:szCs w:val="24"/>
              </w:rPr>
              <w:t xml:space="preserve"> de parágrafo: 4 cm da margem esquerda; </w:t>
            </w:r>
          </w:p>
          <w:p w14:paraId="4D9C17EA" w14:textId="77777777" w:rsidR="00E8178E" w:rsidRPr="00EB473F" w:rsidRDefault="00894FD6" w:rsidP="00894FD6">
            <w:pPr>
              <w:autoSpaceDE w:val="0"/>
              <w:autoSpaceDN w:val="0"/>
              <w:adjustRightInd w:val="0"/>
              <w:ind w:firstLine="0"/>
              <w:rPr>
                <w:sz w:val="24"/>
                <w:szCs w:val="24"/>
              </w:rPr>
            </w:pPr>
            <w:r w:rsidRPr="00EB473F">
              <w:rPr>
                <w:sz w:val="24"/>
                <w:szCs w:val="24"/>
              </w:rPr>
              <w:t xml:space="preserve">- espaçamento simples; </w:t>
            </w:r>
          </w:p>
          <w:p w14:paraId="784E53EE" w14:textId="77777777" w:rsidR="00E8178E" w:rsidRPr="00EB473F" w:rsidRDefault="00894FD6" w:rsidP="00894FD6">
            <w:pPr>
              <w:autoSpaceDE w:val="0"/>
              <w:autoSpaceDN w:val="0"/>
              <w:adjustRightInd w:val="0"/>
              <w:ind w:firstLine="0"/>
              <w:rPr>
                <w:sz w:val="24"/>
                <w:szCs w:val="24"/>
              </w:rPr>
            </w:pPr>
            <w:r w:rsidRPr="00EB473F">
              <w:rPr>
                <w:sz w:val="24"/>
                <w:szCs w:val="24"/>
              </w:rPr>
              <w:t xml:space="preserve">- texto justificado; </w:t>
            </w:r>
          </w:p>
          <w:p w14:paraId="6FF6CF30" w14:textId="77777777" w:rsidR="00E8178E" w:rsidRPr="00EB473F" w:rsidRDefault="00894FD6" w:rsidP="00894FD6">
            <w:pPr>
              <w:autoSpaceDE w:val="0"/>
              <w:autoSpaceDN w:val="0"/>
              <w:adjustRightInd w:val="0"/>
              <w:ind w:firstLine="0"/>
              <w:rPr>
                <w:sz w:val="24"/>
                <w:szCs w:val="24"/>
              </w:rPr>
            </w:pPr>
            <w:r w:rsidRPr="00EB473F">
              <w:rPr>
                <w:sz w:val="24"/>
                <w:szCs w:val="24"/>
              </w:rPr>
              <w:t xml:space="preserve">- sem parágrafo; </w:t>
            </w:r>
          </w:p>
          <w:p w14:paraId="6A775CD8" w14:textId="77777777" w:rsidR="00E8178E" w:rsidRPr="00EB473F" w:rsidRDefault="00894FD6" w:rsidP="00894FD6">
            <w:pPr>
              <w:autoSpaceDE w:val="0"/>
              <w:autoSpaceDN w:val="0"/>
              <w:adjustRightInd w:val="0"/>
              <w:ind w:firstLine="0"/>
              <w:rPr>
                <w:sz w:val="24"/>
                <w:szCs w:val="24"/>
              </w:rPr>
            </w:pPr>
            <w:r w:rsidRPr="00EB473F">
              <w:rPr>
                <w:sz w:val="24"/>
                <w:szCs w:val="24"/>
              </w:rPr>
              <w:t xml:space="preserve">- sem aspas; </w:t>
            </w:r>
          </w:p>
          <w:p w14:paraId="0031C6C7" w14:textId="77777777" w:rsidR="00894FD6" w:rsidRPr="00EB473F" w:rsidRDefault="00894FD6" w:rsidP="00894FD6">
            <w:pPr>
              <w:autoSpaceDE w:val="0"/>
              <w:autoSpaceDN w:val="0"/>
              <w:adjustRightInd w:val="0"/>
              <w:ind w:firstLine="0"/>
              <w:rPr>
                <w:sz w:val="24"/>
                <w:szCs w:val="24"/>
              </w:rPr>
            </w:pPr>
            <w:r w:rsidRPr="00EB473F">
              <w:rPr>
                <w:sz w:val="24"/>
                <w:szCs w:val="24"/>
              </w:rPr>
              <w:t>- um espaço de 1,5 entrelinhas antes e depois da citação</w:t>
            </w:r>
            <w:r w:rsidR="00645DB7">
              <w:rPr>
                <w:sz w:val="24"/>
                <w:szCs w:val="24"/>
              </w:rPr>
              <w:t>.</w:t>
            </w:r>
          </w:p>
        </w:tc>
      </w:tr>
      <w:tr w:rsidR="00161969" w14:paraId="62C1A241" w14:textId="77777777" w:rsidTr="00394191">
        <w:tc>
          <w:tcPr>
            <w:tcW w:w="2235" w:type="dxa"/>
            <w:vAlign w:val="center"/>
          </w:tcPr>
          <w:p w14:paraId="6B94279B" w14:textId="77777777" w:rsidR="00161969" w:rsidRPr="006E1C95" w:rsidRDefault="00161969" w:rsidP="00394191">
            <w:pPr>
              <w:autoSpaceDE w:val="0"/>
              <w:autoSpaceDN w:val="0"/>
              <w:adjustRightInd w:val="0"/>
              <w:ind w:firstLine="0"/>
              <w:jc w:val="center"/>
              <w:rPr>
                <w:rFonts w:cs="Arial"/>
                <w:b/>
                <w:sz w:val="24"/>
                <w:szCs w:val="24"/>
              </w:rPr>
            </w:pPr>
            <w:r w:rsidRPr="006E1C95">
              <w:rPr>
                <w:rFonts w:cs="Arial"/>
                <w:b/>
                <w:sz w:val="24"/>
                <w:szCs w:val="24"/>
              </w:rPr>
              <w:t>FALAS, ENTREVISTAS ou RELATOS</w:t>
            </w:r>
          </w:p>
          <w:p w14:paraId="2DC054C9" w14:textId="77777777" w:rsidR="00161969" w:rsidRPr="006E1C95" w:rsidRDefault="00161969" w:rsidP="00394191">
            <w:pPr>
              <w:autoSpaceDE w:val="0"/>
              <w:autoSpaceDN w:val="0"/>
              <w:adjustRightInd w:val="0"/>
              <w:ind w:firstLine="0"/>
              <w:jc w:val="center"/>
              <w:rPr>
                <w:rFonts w:cs="Arial"/>
                <w:sz w:val="24"/>
                <w:szCs w:val="24"/>
              </w:rPr>
            </w:pPr>
            <w:r w:rsidRPr="006E1C95">
              <w:rPr>
                <w:rFonts w:cs="Arial"/>
                <w:szCs w:val="24"/>
              </w:rPr>
              <w:t>(menos de 3 linhas)</w:t>
            </w:r>
          </w:p>
        </w:tc>
        <w:tc>
          <w:tcPr>
            <w:tcW w:w="6976" w:type="dxa"/>
            <w:vAlign w:val="center"/>
          </w:tcPr>
          <w:p w14:paraId="4681693A" w14:textId="77777777" w:rsidR="00161969" w:rsidRPr="007E2D9B" w:rsidRDefault="00161969" w:rsidP="00394191">
            <w:pPr>
              <w:autoSpaceDE w:val="0"/>
              <w:autoSpaceDN w:val="0"/>
              <w:adjustRightInd w:val="0"/>
              <w:ind w:firstLine="0"/>
              <w:jc w:val="left"/>
              <w:rPr>
                <w:sz w:val="24"/>
                <w:szCs w:val="24"/>
              </w:rPr>
            </w:pPr>
            <w:r w:rsidRPr="007E2D9B">
              <w:rPr>
                <w:sz w:val="24"/>
                <w:szCs w:val="24"/>
              </w:rPr>
              <w:t>- com aspas;</w:t>
            </w:r>
          </w:p>
          <w:p w14:paraId="6DAEB77A" w14:textId="77777777" w:rsidR="00161969" w:rsidRPr="007E2D9B" w:rsidRDefault="00161969" w:rsidP="00394191">
            <w:pPr>
              <w:autoSpaceDE w:val="0"/>
              <w:autoSpaceDN w:val="0"/>
              <w:adjustRightInd w:val="0"/>
              <w:ind w:firstLine="0"/>
              <w:jc w:val="left"/>
              <w:rPr>
                <w:sz w:val="24"/>
                <w:szCs w:val="24"/>
              </w:rPr>
            </w:pPr>
            <w:r w:rsidRPr="007E2D9B">
              <w:rPr>
                <w:sz w:val="24"/>
                <w:szCs w:val="24"/>
              </w:rPr>
              <w:t>- em itálico</w:t>
            </w:r>
            <w:r>
              <w:rPr>
                <w:sz w:val="24"/>
                <w:szCs w:val="24"/>
              </w:rPr>
              <w:t>.</w:t>
            </w:r>
          </w:p>
        </w:tc>
      </w:tr>
      <w:tr w:rsidR="00161969" w14:paraId="4B45AE02" w14:textId="77777777" w:rsidTr="00394191">
        <w:tc>
          <w:tcPr>
            <w:tcW w:w="2235" w:type="dxa"/>
            <w:vAlign w:val="center"/>
          </w:tcPr>
          <w:p w14:paraId="397A76D9" w14:textId="77777777" w:rsidR="00161969" w:rsidRPr="006E1C95" w:rsidRDefault="00161969" w:rsidP="00394191">
            <w:pPr>
              <w:autoSpaceDE w:val="0"/>
              <w:autoSpaceDN w:val="0"/>
              <w:adjustRightInd w:val="0"/>
              <w:ind w:firstLine="0"/>
              <w:jc w:val="center"/>
              <w:rPr>
                <w:rFonts w:cs="Arial"/>
                <w:b/>
                <w:sz w:val="24"/>
                <w:szCs w:val="24"/>
              </w:rPr>
            </w:pPr>
            <w:r w:rsidRPr="006E1C95">
              <w:rPr>
                <w:rFonts w:cs="Arial"/>
                <w:b/>
                <w:sz w:val="24"/>
                <w:szCs w:val="24"/>
              </w:rPr>
              <w:t>FALAS, ENTREVISTAS ou RELATOS</w:t>
            </w:r>
          </w:p>
          <w:p w14:paraId="2A2E3781" w14:textId="77777777" w:rsidR="00161969" w:rsidRPr="006E1C95" w:rsidRDefault="00161969" w:rsidP="00394191">
            <w:pPr>
              <w:autoSpaceDE w:val="0"/>
              <w:autoSpaceDN w:val="0"/>
              <w:adjustRightInd w:val="0"/>
              <w:ind w:firstLine="0"/>
              <w:jc w:val="center"/>
              <w:rPr>
                <w:rFonts w:cs="Arial"/>
                <w:sz w:val="24"/>
                <w:szCs w:val="24"/>
              </w:rPr>
            </w:pPr>
            <w:r w:rsidRPr="006E1C95">
              <w:rPr>
                <w:rFonts w:cs="Arial"/>
                <w:sz w:val="24"/>
                <w:szCs w:val="24"/>
              </w:rPr>
              <w:t>(mais de 3 linhas)</w:t>
            </w:r>
          </w:p>
        </w:tc>
        <w:tc>
          <w:tcPr>
            <w:tcW w:w="6976" w:type="dxa"/>
          </w:tcPr>
          <w:p w14:paraId="4A140D14" w14:textId="77777777" w:rsidR="00161969" w:rsidRPr="007E2D9B" w:rsidRDefault="00161969" w:rsidP="00394191">
            <w:pPr>
              <w:autoSpaceDE w:val="0"/>
              <w:autoSpaceDN w:val="0"/>
              <w:adjustRightInd w:val="0"/>
              <w:ind w:firstLine="0"/>
              <w:rPr>
                <w:sz w:val="24"/>
                <w:szCs w:val="24"/>
              </w:rPr>
            </w:pPr>
            <w:r w:rsidRPr="007E2D9B">
              <w:rPr>
                <w:sz w:val="24"/>
                <w:szCs w:val="24"/>
              </w:rPr>
              <w:t xml:space="preserve">- </w:t>
            </w:r>
            <w:proofErr w:type="gramStart"/>
            <w:r w:rsidRPr="007E2D9B">
              <w:rPr>
                <w:sz w:val="24"/>
                <w:szCs w:val="24"/>
              </w:rPr>
              <w:t>recuo</w:t>
            </w:r>
            <w:proofErr w:type="gramEnd"/>
            <w:r w:rsidRPr="007E2D9B">
              <w:rPr>
                <w:sz w:val="24"/>
                <w:szCs w:val="24"/>
              </w:rPr>
              <w:t xml:space="preserve"> de parágrafo para citação direta longa: 4 cm da margem esquerda; </w:t>
            </w:r>
          </w:p>
          <w:p w14:paraId="7E46A176" w14:textId="77777777" w:rsidR="00161969" w:rsidRPr="007E2D9B" w:rsidRDefault="00161969" w:rsidP="00394191">
            <w:pPr>
              <w:autoSpaceDE w:val="0"/>
              <w:autoSpaceDN w:val="0"/>
              <w:adjustRightInd w:val="0"/>
              <w:ind w:firstLine="0"/>
              <w:rPr>
                <w:sz w:val="24"/>
                <w:szCs w:val="24"/>
              </w:rPr>
            </w:pPr>
            <w:r w:rsidRPr="007E2D9B">
              <w:rPr>
                <w:sz w:val="24"/>
                <w:szCs w:val="24"/>
              </w:rPr>
              <w:t>- espaçamento simples</w:t>
            </w:r>
          </w:p>
          <w:p w14:paraId="76AD2CF7" w14:textId="77777777" w:rsidR="00161969" w:rsidRPr="007E2D9B" w:rsidRDefault="00161969" w:rsidP="00394191">
            <w:pPr>
              <w:autoSpaceDE w:val="0"/>
              <w:autoSpaceDN w:val="0"/>
              <w:adjustRightInd w:val="0"/>
              <w:ind w:firstLine="0"/>
              <w:rPr>
                <w:sz w:val="24"/>
                <w:szCs w:val="24"/>
              </w:rPr>
            </w:pPr>
            <w:r w:rsidRPr="007E2D9B">
              <w:rPr>
                <w:sz w:val="24"/>
                <w:szCs w:val="24"/>
              </w:rPr>
              <w:t>- texto justificado;</w:t>
            </w:r>
          </w:p>
          <w:p w14:paraId="6CA2FEBB" w14:textId="77777777" w:rsidR="00161969" w:rsidRPr="007E2D9B" w:rsidRDefault="00161969" w:rsidP="00394191">
            <w:pPr>
              <w:autoSpaceDE w:val="0"/>
              <w:autoSpaceDN w:val="0"/>
              <w:adjustRightInd w:val="0"/>
              <w:ind w:firstLine="0"/>
              <w:rPr>
                <w:sz w:val="24"/>
                <w:szCs w:val="24"/>
              </w:rPr>
            </w:pPr>
            <w:r w:rsidRPr="007E2D9B">
              <w:rPr>
                <w:sz w:val="24"/>
                <w:szCs w:val="24"/>
              </w:rPr>
              <w:t xml:space="preserve">- sem parágrafo; </w:t>
            </w:r>
          </w:p>
          <w:p w14:paraId="441347A4" w14:textId="77777777" w:rsidR="00161969" w:rsidRPr="007E2D9B" w:rsidRDefault="00161969" w:rsidP="00394191">
            <w:pPr>
              <w:autoSpaceDE w:val="0"/>
              <w:autoSpaceDN w:val="0"/>
              <w:adjustRightInd w:val="0"/>
              <w:ind w:firstLine="0"/>
              <w:rPr>
                <w:sz w:val="24"/>
                <w:szCs w:val="24"/>
              </w:rPr>
            </w:pPr>
            <w:r w:rsidRPr="007E2D9B">
              <w:rPr>
                <w:sz w:val="24"/>
                <w:szCs w:val="24"/>
              </w:rPr>
              <w:t xml:space="preserve">- com aspas; </w:t>
            </w:r>
          </w:p>
          <w:p w14:paraId="32B03439" w14:textId="77777777" w:rsidR="00161969" w:rsidRPr="007E2D9B" w:rsidRDefault="00161969" w:rsidP="00394191">
            <w:pPr>
              <w:autoSpaceDE w:val="0"/>
              <w:autoSpaceDN w:val="0"/>
              <w:adjustRightInd w:val="0"/>
              <w:ind w:firstLine="0"/>
              <w:rPr>
                <w:sz w:val="24"/>
                <w:szCs w:val="24"/>
              </w:rPr>
            </w:pPr>
            <w:r w:rsidRPr="007E2D9B">
              <w:rPr>
                <w:sz w:val="24"/>
                <w:szCs w:val="24"/>
              </w:rPr>
              <w:t>- em itálico;</w:t>
            </w:r>
          </w:p>
          <w:p w14:paraId="2CD039C9" w14:textId="77777777" w:rsidR="00161969" w:rsidRPr="00E8178E" w:rsidRDefault="00161969" w:rsidP="00394191">
            <w:pPr>
              <w:autoSpaceDE w:val="0"/>
              <w:autoSpaceDN w:val="0"/>
              <w:adjustRightInd w:val="0"/>
              <w:ind w:firstLine="0"/>
            </w:pPr>
            <w:r w:rsidRPr="007E2D9B">
              <w:rPr>
                <w:sz w:val="24"/>
                <w:szCs w:val="24"/>
              </w:rPr>
              <w:t>- um espaço de 1,5 entrelinhas antes e depois da citação.</w:t>
            </w:r>
          </w:p>
        </w:tc>
      </w:tr>
      <w:tr w:rsidR="00A175F6" w:rsidRPr="00EB473F" w14:paraId="73EC720B" w14:textId="77777777" w:rsidTr="00E8178E">
        <w:tc>
          <w:tcPr>
            <w:tcW w:w="2235" w:type="dxa"/>
            <w:vAlign w:val="center"/>
          </w:tcPr>
          <w:p w14:paraId="4B316256" w14:textId="77777777" w:rsidR="00A175F6" w:rsidRPr="00EB473F" w:rsidRDefault="00A175F6" w:rsidP="00894FD6">
            <w:pPr>
              <w:autoSpaceDE w:val="0"/>
              <w:autoSpaceDN w:val="0"/>
              <w:adjustRightInd w:val="0"/>
              <w:ind w:firstLine="0"/>
              <w:jc w:val="center"/>
              <w:rPr>
                <w:rFonts w:cs="Arial"/>
                <w:b/>
                <w:sz w:val="24"/>
                <w:szCs w:val="24"/>
              </w:rPr>
            </w:pPr>
            <w:r w:rsidRPr="00EB473F">
              <w:rPr>
                <w:rFonts w:cs="Arial"/>
                <w:b/>
                <w:sz w:val="24"/>
                <w:szCs w:val="24"/>
              </w:rPr>
              <w:t>SIGLAS</w:t>
            </w:r>
          </w:p>
        </w:tc>
        <w:tc>
          <w:tcPr>
            <w:tcW w:w="6976" w:type="dxa"/>
          </w:tcPr>
          <w:p w14:paraId="40964E64" w14:textId="77777777" w:rsidR="00A175F6" w:rsidRPr="00EB473F" w:rsidRDefault="00A175F6" w:rsidP="00A175F6">
            <w:pPr>
              <w:autoSpaceDE w:val="0"/>
              <w:autoSpaceDN w:val="0"/>
              <w:adjustRightInd w:val="0"/>
              <w:ind w:firstLine="0"/>
              <w:rPr>
                <w:sz w:val="24"/>
                <w:szCs w:val="24"/>
              </w:rPr>
            </w:pPr>
            <w:r w:rsidRPr="00EB473F">
              <w:rPr>
                <w:sz w:val="24"/>
                <w:szCs w:val="24"/>
              </w:rPr>
              <w:t xml:space="preserve">- na primeira vez em que aparecem no texto, devem ser escritas por extenso, seguidas pela respectiva sigla, colocada entre parênteses. </w:t>
            </w:r>
          </w:p>
          <w:p w14:paraId="614A214D" w14:textId="77777777" w:rsidR="00A175F6" w:rsidRPr="00EB473F" w:rsidRDefault="00A175F6" w:rsidP="00A175F6">
            <w:pPr>
              <w:autoSpaceDE w:val="0"/>
              <w:autoSpaceDN w:val="0"/>
              <w:adjustRightInd w:val="0"/>
              <w:ind w:firstLine="0"/>
              <w:rPr>
                <w:sz w:val="24"/>
                <w:szCs w:val="24"/>
              </w:rPr>
            </w:pPr>
            <w:r w:rsidRPr="00EB473F">
              <w:rPr>
                <w:sz w:val="24"/>
                <w:szCs w:val="24"/>
              </w:rPr>
              <w:t>Ex: Instituto Superior de Educação Ivoti (ISEI)</w:t>
            </w:r>
          </w:p>
        </w:tc>
      </w:tr>
    </w:tbl>
    <w:p w14:paraId="54053A2A" w14:textId="77777777" w:rsidR="006A61CD" w:rsidRDefault="006A61CD">
      <w:r>
        <w:br w:type="page"/>
      </w:r>
    </w:p>
    <w:tbl>
      <w:tblPr>
        <w:tblStyle w:val="Tabelacomgrade"/>
        <w:tblW w:w="0" w:type="auto"/>
        <w:tblLook w:val="04A0" w:firstRow="1" w:lastRow="0" w:firstColumn="1" w:lastColumn="0" w:noHBand="0" w:noVBand="1"/>
      </w:tblPr>
      <w:tblGrid>
        <w:gridCol w:w="2235"/>
        <w:gridCol w:w="6976"/>
      </w:tblGrid>
      <w:tr w:rsidR="00E8178E" w:rsidRPr="00EB473F" w14:paraId="6F8A720C" w14:textId="77777777" w:rsidTr="00E8178E">
        <w:tc>
          <w:tcPr>
            <w:tcW w:w="2235" w:type="dxa"/>
            <w:vAlign w:val="center"/>
          </w:tcPr>
          <w:p w14:paraId="50DFFF7D" w14:textId="18DC3C62" w:rsidR="00E8178E" w:rsidRPr="00EB473F" w:rsidRDefault="00E8178E" w:rsidP="00894FD6">
            <w:pPr>
              <w:autoSpaceDE w:val="0"/>
              <w:autoSpaceDN w:val="0"/>
              <w:adjustRightInd w:val="0"/>
              <w:ind w:firstLine="0"/>
              <w:jc w:val="center"/>
              <w:rPr>
                <w:rFonts w:cs="Arial"/>
                <w:b/>
                <w:sz w:val="24"/>
                <w:szCs w:val="24"/>
              </w:rPr>
            </w:pPr>
            <w:r w:rsidRPr="00EB473F">
              <w:rPr>
                <w:rFonts w:cs="Arial"/>
                <w:b/>
                <w:sz w:val="24"/>
                <w:szCs w:val="24"/>
              </w:rPr>
              <w:lastRenderedPageBreak/>
              <w:t>ILUSTRAÇÕES</w:t>
            </w:r>
          </w:p>
        </w:tc>
        <w:tc>
          <w:tcPr>
            <w:tcW w:w="6976" w:type="dxa"/>
          </w:tcPr>
          <w:p w14:paraId="3C59430A" w14:textId="77777777" w:rsidR="00E8178E" w:rsidRPr="00EB473F" w:rsidRDefault="00E8178E" w:rsidP="00894FD6">
            <w:pPr>
              <w:autoSpaceDE w:val="0"/>
              <w:autoSpaceDN w:val="0"/>
              <w:adjustRightInd w:val="0"/>
              <w:ind w:firstLine="0"/>
              <w:rPr>
                <w:rFonts w:cs="Arial"/>
                <w:sz w:val="24"/>
                <w:szCs w:val="24"/>
              </w:rPr>
            </w:pPr>
            <w:r w:rsidRPr="00EB473F">
              <w:rPr>
                <w:sz w:val="24"/>
                <w:szCs w:val="24"/>
              </w:rPr>
              <w:t xml:space="preserve">- </w:t>
            </w:r>
            <w:r w:rsidRPr="00EB473F">
              <w:rPr>
                <w:rFonts w:cs="Arial"/>
                <w:sz w:val="24"/>
                <w:szCs w:val="24"/>
              </w:rPr>
              <w:t xml:space="preserve">na parte superior, centralizado colocar a palavra designativa (Figura, Gráfico, </w:t>
            </w:r>
            <w:proofErr w:type="spellStart"/>
            <w:r w:rsidRPr="00EB473F">
              <w:rPr>
                <w:rFonts w:cs="Arial"/>
                <w:sz w:val="24"/>
                <w:szCs w:val="24"/>
              </w:rPr>
              <w:t>etc</w:t>
            </w:r>
            <w:proofErr w:type="spellEnd"/>
            <w:r w:rsidRPr="00EB473F">
              <w:rPr>
                <w:rFonts w:cs="Arial"/>
                <w:sz w:val="24"/>
                <w:szCs w:val="24"/>
              </w:rPr>
              <w:t>), o número de ordem, travessão e o título;</w:t>
            </w:r>
          </w:p>
          <w:p w14:paraId="476DAE4C" w14:textId="77777777" w:rsidR="00E8178E" w:rsidRPr="00EB473F" w:rsidRDefault="00E8178E" w:rsidP="00894FD6">
            <w:pPr>
              <w:autoSpaceDE w:val="0"/>
              <w:autoSpaceDN w:val="0"/>
              <w:adjustRightInd w:val="0"/>
              <w:ind w:firstLine="0"/>
              <w:rPr>
                <w:rFonts w:cs="Arial"/>
                <w:sz w:val="24"/>
                <w:szCs w:val="24"/>
              </w:rPr>
            </w:pPr>
            <w:r w:rsidRPr="00EB473F">
              <w:rPr>
                <w:rFonts w:cs="Arial"/>
                <w:sz w:val="24"/>
                <w:szCs w:val="24"/>
              </w:rPr>
              <w:t>- na parte inferior, centralizado, indicar a fonte de onde foi retirada a ilustração;</w:t>
            </w:r>
          </w:p>
          <w:p w14:paraId="55C48761" w14:textId="77777777" w:rsidR="00E8178E" w:rsidRPr="00EB473F" w:rsidRDefault="00E8178E" w:rsidP="00585A27">
            <w:pPr>
              <w:autoSpaceDE w:val="0"/>
              <w:autoSpaceDN w:val="0"/>
              <w:adjustRightInd w:val="0"/>
              <w:ind w:firstLine="0"/>
              <w:rPr>
                <w:sz w:val="24"/>
                <w:szCs w:val="24"/>
              </w:rPr>
            </w:pPr>
            <w:r w:rsidRPr="00EB473F">
              <w:rPr>
                <w:rFonts w:cs="Arial"/>
                <w:sz w:val="24"/>
                <w:szCs w:val="24"/>
              </w:rPr>
              <w:t>- fonte 1</w:t>
            </w:r>
            <w:r w:rsidR="00585A27" w:rsidRPr="00EB473F">
              <w:rPr>
                <w:rFonts w:cs="Arial"/>
                <w:sz w:val="24"/>
                <w:szCs w:val="24"/>
              </w:rPr>
              <w:t xml:space="preserve">2 na </w:t>
            </w:r>
            <w:r w:rsidRPr="00EB473F">
              <w:rPr>
                <w:rFonts w:cs="Arial"/>
                <w:sz w:val="24"/>
                <w:szCs w:val="24"/>
              </w:rPr>
              <w:t>legenda</w:t>
            </w:r>
            <w:r w:rsidR="00387C72" w:rsidRPr="00EB473F">
              <w:rPr>
                <w:rFonts w:cs="Arial"/>
                <w:sz w:val="24"/>
                <w:szCs w:val="24"/>
              </w:rPr>
              <w:t xml:space="preserve"> (título)</w:t>
            </w:r>
            <w:r w:rsidR="00585A27" w:rsidRPr="00EB473F">
              <w:rPr>
                <w:rFonts w:cs="Arial"/>
                <w:sz w:val="24"/>
                <w:szCs w:val="24"/>
              </w:rPr>
              <w:t xml:space="preserve"> e 10 na fonte</w:t>
            </w:r>
            <w:r w:rsidR="00645DB7">
              <w:rPr>
                <w:rFonts w:cs="Arial"/>
                <w:sz w:val="24"/>
                <w:szCs w:val="24"/>
              </w:rPr>
              <w:t>.</w:t>
            </w:r>
          </w:p>
        </w:tc>
      </w:tr>
      <w:tr w:rsidR="00E8178E" w:rsidRPr="00EB473F" w14:paraId="08A5928B" w14:textId="77777777" w:rsidTr="00E8178E">
        <w:tc>
          <w:tcPr>
            <w:tcW w:w="2235" w:type="dxa"/>
            <w:vAlign w:val="center"/>
          </w:tcPr>
          <w:p w14:paraId="2D462016" w14:textId="77777777" w:rsidR="00E8178E" w:rsidRPr="00EB473F" w:rsidRDefault="00E8178E" w:rsidP="00894FD6">
            <w:pPr>
              <w:autoSpaceDE w:val="0"/>
              <w:autoSpaceDN w:val="0"/>
              <w:adjustRightInd w:val="0"/>
              <w:ind w:firstLine="0"/>
              <w:jc w:val="center"/>
              <w:rPr>
                <w:rFonts w:cs="Arial"/>
                <w:b/>
                <w:sz w:val="24"/>
                <w:szCs w:val="24"/>
              </w:rPr>
            </w:pPr>
            <w:r w:rsidRPr="00EB473F">
              <w:rPr>
                <w:rFonts w:cs="Arial"/>
                <w:b/>
                <w:sz w:val="24"/>
                <w:szCs w:val="24"/>
              </w:rPr>
              <w:t>TABELA</w:t>
            </w:r>
          </w:p>
        </w:tc>
        <w:tc>
          <w:tcPr>
            <w:tcW w:w="6976" w:type="dxa"/>
          </w:tcPr>
          <w:p w14:paraId="7649AADB" w14:textId="77777777" w:rsidR="00E8178E" w:rsidRPr="00EB473F" w:rsidRDefault="00E8178E" w:rsidP="00E8178E">
            <w:pPr>
              <w:autoSpaceDE w:val="0"/>
              <w:autoSpaceDN w:val="0"/>
              <w:adjustRightInd w:val="0"/>
              <w:spacing w:line="312" w:lineRule="auto"/>
              <w:ind w:firstLine="0"/>
              <w:rPr>
                <w:rFonts w:cs="Arial"/>
                <w:sz w:val="24"/>
                <w:szCs w:val="24"/>
              </w:rPr>
            </w:pPr>
            <w:r w:rsidRPr="00EB473F">
              <w:rPr>
                <w:sz w:val="24"/>
                <w:szCs w:val="24"/>
              </w:rPr>
              <w:t xml:space="preserve">- </w:t>
            </w:r>
            <w:r w:rsidRPr="00EB473F">
              <w:rPr>
                <w:rFonts w:cs="Arial"/>
                <w:sz w:val="24"/>
                <w:szCs w:val="24"/>
              </w:rPr>
              <w:t xml:space="preserve">Na parte superior, centralizado, colocar a palavra Tabela, seguida do seu número de ordem, travessão e o título; </w:t>
            </w:r>
          </w:p>
          <w:p w14:paraId="032C7C9D" w14:textId="77777777" w:rsidR="00E8178E" w:rsidRPr="00EB473F" w:rsidRDefault="00E8178E" w:rsidP="00E8178E">
            <w:pPr>
              <w:autoSpaceDE w:val="0"/>
              <w:autoSpaceDN w:val="0"/>
              <w:adjustRightInd w:val="0"/>
              <w:spacing w:line="312" w:lineRule="auto"/>
              <w:ind w:firstLine="0"/>
              <w:rPr>
                <w:rFonts w:cs="Arial"/>
                <w:sz w:val="24"/>
                <w:szCs w:val="24"/>
              </w:rPr>
            </w:pPr>
            <w:r w:rsidRPr="00EB473F">
              <w:rPr>
                <w:rFonts w:cs="Arial"/>
                <w:sz w:val="24"/>
                <w:szCs w:val="24"/>
              </w:rPr>
              <w:t>- fonte de onde a tabela foi extraída, bem como as notas, deve vir na parte inferior da tabela, alinhadas à esquerda;</w:t>
            </w:r>
          </w:p>
          <w:p w14:paraId="5CB5399F" w14:textId="77777777" w:rsidR="00E8178E" w:rsidRPr="00EB473F" w:rsidRDefault="00E8178E" w:rsidP="00E8178E">
            <w:pPr>
              <w:autoSpaceDE w:val="0"/>
              <w:autoSpaceDN w:val="0"/>
              <w:adjustRightInd w:val="0"/>
              <w:ind w:firstLine="0"/>
              <w:rPr>
                <w:rFonts w:cs="Arial"/>
                <w:sz w:val="24"/>
                <w:szCs w:val="24"/>
              </w:rPr>
            </w:pPr>
            <w:r w:rsidRPr="00EB473F">
              <w:rPr>
                <w:rFonts w:cs="Arial"/>
                <w:sz w:val="24"/>
                <w:szCs w:val="24"/>
              </w:rPr>
              <w:t>- laterais da tabela não devem ser fechadas, ou seja, as linhas verticais não devem aparecer;</w:t>
            </w:r>
          </w:p>
          <w:p w14:paraId="2F707782" w14:textId="77777777" w:rsidR="00E8178E" w:rsidRPr="00EB473F" w:rsidRDefault="00387C72" w:rsidP="00E8178E">
            <w:pPr>
              <w:autoSpaceDE w:val="0"/>
              <w:autoSpaceDN w:val="0"/>
              <w:adjustRightInd w:val="0"/>
              <w:ind w:firstLine="0"/>
              <w:rPr>
                <w:sz w:val="24"/>
                <w:szCs w:val="24"/>
              </w:rPr>
            </w:pPr>
            <w:r w:rsidRPr="00EB473F">
              <w:rPr>
                <w:rFonts w:cs="Arial"/>
                <w:sz w:val="24"/>
                <w:szCs w:val="24"/>
              </w:rPr>
              <w:t>- fonte 12 na legenda (título) e 10 na fonte</w:t>
            </w:r>
            <w:r w:rsidR="00645DB7">
              <w:rPr>
                <w:rFonts w:cs="Arial"/>
                <w:sz w:val="24"/>
                <w:szCs w:val="24"/>
              </w:rPr>
              <w:t>.</w:t>
            </w:r>
          </w:p>
        </w:tc>
      </w:tr>
      <w:tr w:rsidR="00E8178E" w:rsidRPr="00EB473F" w14:paraId="062B70A9" w14:textId="77777777" w:rsidTr="00E8178E">
        <w:tc>
          <w:tcPr>
            <w:tcW w:w="2235" w:type="dxa"/>
            <w:vAlign w:val="center"/>
          </w:tcPr>
          <w:p w14:paraId="52F38994" w14:textId="77777777" w:rsidR="00E8178E" w:rsidRPr="00EB473F" w:rsidRDefault="00E8178E" w:rsidP="00894FD6">
            <w:pPr>
              <w:autoSpaceDE w:val="0"/>
              <w:autoSpaceDN w:val="0"/>
              <w:adjustRightInd w:val="0"/>
              <w:ind w:firstLine="0"/>
              <w:jc w:val="center"/>
              <w:rPr>
                <w:rFonts w:cs="Arial"/>
                <w:b/>
                <w:sz w:val="24"/>
                <w:szCs w:val="24"/>
              </w:rPr>
            </w:pPr>
            <w:r w:rsidRPr="00EB473F">
              <w:rPr>
                <w:rFonts w:cs="Arial"/>
                <w:b/>
                <w:sz w:val="24"/>
                <w:szCs w:val="24"/>
              </w:rPr>
              <w:t>NOTAS DE RODAPÉ</w:t>
            </w:r>
          </w:p>
        </w:tc>
        <w:tc>
          <w:tcPr>
            <w:tcW w:w="6976" w:type="dxa"/>
          </w:tcPr>
          <w:p w14:paraId="63F1DD9D" w14:textId="77777777" w:rsidR="00E8178E" w:rsidRPr="00EB473F" w:rsidRDefault="00E8178E" w:rsidP="00E8178E">
            <w:pPr>
              <w:autoSpaceDE w:val="0"/>
              <w:autoSpaceDN w:val="0"/>
              <w:adjustRightInd w:val="0"/>
              <w:spacing w:line="312" w:lineRule="auto"/>
              <w:ind w:firstLine="0"/>
              <w:rPr>
                <w:rFonts w:cs="Arial"/>
                <w:sz w:val="24"/>
                <w:szCs w:val="24"/>
              </w:rPr>
            </w:pPr>
            <w:r w:rsidRPr="00EB473F">
              <w:rPr>
                <w:sz w:val="24"/>
                <w:szCs w:val="24"/>
              </w:rPr>
              <w:t xml:space="preserve">- </w:t>
            </w:r>
            <w:proofErr w:type="gramStart"/>
            <w:r w:rsidRPr="00EB473F">
              <w:rPr>
                <w:sz w:val="24"/>
                <w:szCs w:val="24"/>
              </w:rPr>
              <w:t>d</w:t>
            </w:r>
            <w:r w:rsidRPr="00EB473F">
              <w:rPr>
                <w:rFonts w:cs="Arial"/>
                <w:sz w:val="24"/>
                <w:szCs w:val="24"/>
              </w:rPr>
              <w:t>igitadas</w:t>
            </w:r>
            <w:proofErr w:type="gramEnd"/>
            <w:r w:rsidRPr="00EB473F">
              <w:rPr>
                <w:rFonts w:cs="Arial"/>
                <w:sz w:val="24"/>
                <w:szCs w:val="24"/>
              </w:rPr>
              <w:t xml:space="preserve"> dentro das margens, ficando separadas do texto por um espaço simples de entrelinhas e por filete de 5 cm a partir da margem esquerda;</w:t>
            </w:r>
          </w:p>
          <w:p w14:paraId="50CFAA9F" w14:textId="77777777" w:rsidR="00E8178E" w:rsidRPr="00EB473F" w:rsidRDefault="00E8178E" w:rsidP="00E8178E">
            <w:pPr>
              <w:autoSpaceDE w:val="0"/>
              <w:autoSpaceDN w:val="0"/>
              <w:adjustRightInd w:val="0"/>
              <w:spacing w:line="312" w:lineRule="auto"/>
              <w:ind w:firstLine="0"/>
              <w:rPr>
                <w:rFonts w:cs="Arial"/>
                <w:sz w:val="24"/>
                <w:szCs w:val="24"/>
              </w:rPr>
            </w:pPr>
            <w:r w:rsidRPr="00EB473F">
              <w:rPr>
                <w:rFonts w:cs="Arial"/>
                <w:sz w:val="24"/>
                <w:szCs w:val="24"/>
              </w:rPr>
              <w:t>- alinhadas à esquerda;</w:t>
            </w:r>
          </w:p>
          <w:p w14:paraId="49D186C1" w14:textId="77777777" w:rsidR="00E8178E" w:rsidRPr="00EB473F" w:rsidRDefault="00E8178E" w:rsidP="00E8178E">
            <w:pPr>
              <w:autoSpaceDE w:val="0"/>
              <w:autoSpaceDN w:val="0"/>
              <w:adjustRightInd w:val="0"/>
              <w:spacing w:line="312" w:lineRule="auto"/>
              <w:ind w:firstLine="0"/>
              <w:rPr>
                <w:sz w:val="24"/>
                <w:szCs w:val="24"/>
              </w:rPr>
            </w:pPr>
            <w:r w:rsidRPr="00EB473F">
              <w:rPr>
                <w:rFonts w:cs="Arial"/>
                <w:sz w:val="24"/>
                <w:szCs w:val="24"/>
              </w:rPr>
              <w:t>- tamanho da fonte: 10.</w:t>
            </w:r>
          </w:p>
        </w:tc>
      </w:tr>
      <w:tr w:rsidR="00E8178E" w:rsidRPr="00EB473F" w14:paraId="4F01FE03" w14:textId="77777777" w:rsidTr="00E8178E">
        <w:tc>
          <w:tcPr>
            <w:tcW w:w="2235" w:type="dxa"/>
            <w:vAlign w:val="center"/>
          </w:tcPr>
          <w:p w14:paraId="4B8DAF01" w14:textId="77777777" w:rsidR="00E8178E" w:rsidRPr="00EB473F" w:rsidRDefault="00E8178E" w:rsidP="00894FD6">
            <w:pPr>
              <w:autoSpaceDE w:val="0"/>
              <w:autoSpaceDN w:val="0"/>
              <w:adjustRightInd w:val="0"/>
              <w:ind w:firstLine="0"/>
              <w:jc w:val="center"/>
              <w:rPr>
                <w:rFonts w:cs="Arial"/>
                <w:b/>
                <w:sz w:val="24"/>
                <w:szCs w:val="24"/>
              </w:rPr>
            </w:pPr>
            <w:r w:rsidRPr="00EB473F">
              <w:rPr>
                <w:rFonts w:cs="Arial"/>
                <w:b/>
                <w:sz w:val="24"/>
                <w:szCs w:val="24"/>
              </w:rPr>
              <w:t>REFERÊNCIAS</w:t>
            </w:r>
          </w:p>
        </w:tc>
        <w:tc>
          <w:tcPr>
            <w:tcW w:w="6976" w:type="dxa"/>
          </w:tcPr>
          <w:p w14:paraId="157F8844" w14:textId="77777777" w:rsidR="00E8178E" w:rsidRPr="00EB473F" w:rsidRDefault="00E8178E" w:rsidP="00E8178E">
            <w:pPr>
              <w:autoSpaceDE w:val="0"/>
              <w:autoSpaceDN w:val="0"/>
              <w:adjustRightInd w:val="0"/>
              <w:spacing w:line="312" w:lineRule="auto"/>
              <w:ind w:firstLine="0"/>
              <w:rPr>
                <w:rFonts w:cs="Arial"/>
                <w:sz w:val="24"/>
                <w:szCs w:val="24"/>
              </w:rPr>
            </w:pPr>
            <w:r w:rsidRPr="00EB473F">
              <w:rPr>
                <w:rFonts w:cs="Arial"/>
                <w:sz w:val="24"/>
                <w:szCs w:val="24"/>
              </w:rPr>
              <w:t>- devem ser separadas entre si por um espaço simples;</w:t>
            </w:r>
          </w:p>
          <w:p w14:paraId="589B5671" w14:textId="77777777" w:rsidR="00E8178E" w:rsidRPr="00EB473F" w:rsidRDefault="00E8178E" w:rsidP="00E8178E">
            <w:pPr>
              <w:autoSpaceDE w:val="0"/>
              <w:autoSpaceDN w:val="0"/>
              <w:adjustRightInd w:val="0"/>
              <w:spacing w:line="312" w:lineRule="auto"/>
              <w:ind w:firstLine="0"/>
              <w:rPr>
                <w:rFonts w:cs="Arial"/>
                <w:sz w:val="24"/>
                <w:szCs w:val="24"/>
              </w:rPr>
            </w:pPr>
            <w:r w:rsidRPr="00EB473F">
              <w:rPr>
                <w:sz w:val="24"/>
                <w:szCs w:val="24"/>
              </w:rPr>
              <w:t xml:space="preserve">- </w:t>
            </w:r>
            <w:r w:rsidRPr="00EB473F">
              <w:rPr>
                <w:rFonts w:cs="Arial"/>
                <w:sz w:val="24"/>
                <w:szCs w:val="24"/>
              </w:rPr>
              <w:t>alinhadas à esquerda;</w:t>
            </w:r>
          </w:p>
          <w:p w14:paraId="5A5020AA" w14:textId="77777777" w:rsidR="00E8178E" w:rsidRPr="00EB473F" w:rsidRDefault="00E8178E" w:rsidP="00E8178E">
            <w:pPr>
              <w:autoSpaceDE w:val="0"/>
              <w:autoSpaceDN w:val="0"/>
              <w:adjustRightInd w:val="0"/>
              <w:spacing w:line="312" w:lineRule="auto"/>
              <w:ind w:firstLine="0"/>
              <w:rPr>
                <w:sz w:val="24"/>
                <w:szCs w:val="24"/>
              </w:rPr>
            </w:pPr>
            <w:r w:rsidRPr="00EB473F">
              <w:rPr>
                <w:rFonts w:cs="Arial"/>
                <w:sz w:val="24"/>
                <w:szCs w:val="24"/>
              </w:rPr>
              <w:t>- tamanho da fonte: 12.</w:t>
            </w:r>
          </w:p>
        </w:tc>
      </w:tr>
    </w:tbl>
    <w:p w14:paraId="1A7A9448" w14:textId="77777777" w:rsidR="00894FD6" w:rsidRPr="00E7117C" w:rsidRDefault="00894FD6" w:rsidP="00437838">
      <w:pPr>
        <w:autoSpaceDE w:val="0"/>
        <w:autoSpaceDN w:val="0"/>
        <w:adjustRightInd w:val="0"/>
        <w:jc w:val="center"/>
        <w:rPr>
          <w:rFonts w:cs="Arial"/>
          <w:b/>
        </w:rPr>
      </w:pPr>
    </w:p>
    <w:p w14:paraId="6B9743CD" w14:textId="77777777" w:rsidR="00E8178E" w:rsidRDefault="00E8178E">
      <w:pPr>
        <w:spacing w:after="200" w:line="276" w:lineRule="auto"/>
        <w:ind w:firstLine="0"/>
        <w:jc w:val="left"/>
        <w:rPr>
          <w:rFonts w:cs="Arial"/>
        </w:rPr>
      </w:pPr>
      <w:r>
        <w:rPr>
          <w:rFonts w:cs="Arial"/>
        </w:rPr>
        <w:br w:type="page"/>
      </w:r>
    </w:p>
    <w:p w14:paraId="251111C6" w14:textId="77777777" w:rsidR="008A79B1" w:rsidRPr="00517418" w:rsidRDefault="00000000" w:rsidP="00A30618">
      <w:pPr>
        <w:pStyle w:val="Ttulo6"/>
        <w:rPr>
          <w:rFonts w:eastAsia="Batang"/>
        </w:rPr>
      </w:pPr>
      <w:bookmarkStart w:id="90" w:name="_Toc142069162"/>
      <w:r>
        <w:rPr>
          <w:noProof/>
        </w:rPr>
        <w:lastRenderedPageBreak/>
        <w:pict w14:anchorId="444510A0">
          <v:group id="_x0000_s1054" style="position:absolute;left:0;text-align:left;margin-left:225.3pt;margin-top:-82.55pt;width:45.6pt;height:73.25pt;z-index:251676416" coordorigin="6207,50" coordsize="912,1465">
            <v:shape id="_x0000_s1048" type="#_x0000_t32" style="position:absolute;left:6207;top:50;width:0;height:1465" o:connectortype="straight">
              <v:stroke startarrow="block" endarrow="block"/>
            </v:shape>
            <v:shape id="_x0000_s1050" type="#_x0000_t202" style="position:absolute;left:6210;top:542;width:909;height:558;mso-height-percent:200;mso-height-percent:200;mso-width-relative:margin;mso-height-relative:margin" filled="f" stroked="f" strokecolor="white [3212]">
              <v:textbox style="mso-next-textbox:#_x0000_s1050;mso-fit-shape-to-text:t">
                <w:txbxContent>
                  <w:p w14:paraId="5A828340" w14:textId="77777777" w:rsidR="006A61CD" w:rsidRDefault="006A61CD" w:rsidP="00545250">
                    <w:pPr>
                      <w:ind w:firstLine="0"/>
                    </w:pPr>
                    <w:r>
                      <w:t>3cm</w:t>
                    </w:r>
                  </w:p>
                </w:txbxContent>
              </v:textbox>
            </v:shape>
          </v:group>
        </w:pict>
      </w:r>
      <w:r w:rsidR="00D078FF" w:rsidRPr="00517418">
        <w:rPr>
          <w:rFonts w:eastAsia="Batang"/>
        </w:rPr>
        <w:t>APÊNDICE B – Modelo de Capas</w:t>
      </w:r>
      <w:bookmarkEnd w:id="90"/>
    </w:p>
    <w:p w14:paraId="1AE3ADFA" w14:textId="77777777" w:rsidR="00D078FF" w:rsidRDefault="00000000" w:rsidP="00BD72C8">
      <w:pPr>
        <w:ind w:firstLine="0"/>
        <w:jc w:val="center"/>
        <w:rPr>
          <w:rFonts w:eastAsia="Batang" w:cs="Arial"/>
          <w:noProof/>
        </w:rPr>
      </w:pPr>
      <w:r>
        <w:rPr>
          <w:rFonts w:cs="Arial"/>
          <w:noProof/>
        </w:rPr>
        <w:pict w14:anchorId="289B9F05">
          <v:rect id="_x0000_s1042" style="position:absolute;left:0;text-align:left;margin-left:-5.8pt;margin-top:7.35pt;width:463.5pt;height:657pt;z-index:251668480" filled="f"/>
        </w:pict>
      </w:r>
    </w:p>
    <w:p w14:paraId="2B960984" w14:textId="77777777" w:rsidR="00523840" w:rsidRPr="00523840" w:rsidRDefault="00523840" w:rsidP="00523840">
      <w:pPr>
        <w:ind w:firstLine="0"/>
        <w:jc w:val="center"/>
        <w:rPr>
          <w:rFonts w:cs="Arial"/>
        </w:rPr>
      </w:pPr>
      <w:r w:rsidRPr="00523840">
        <w:rPr>
          <w:rFonts w:cs="Arial"/>
        </w:rPr>
        <w:t>INSTITUTO IVOTI</w:t>
      </w:r>
    </w:p>
    <w:p w14:paraId="35F7E18C" w14:textId="77777777" w:rsidR="00523840" w:rsidRDefault="00523840" w:rsidP="00523840">
      <w:pPr>
        <w:ind w:firstLine="0"/>
        <w:jc w:val="center"/>
        <w:rPr>
          <w:rFonts w:cs="Arial"/>
        </w:rPr>
      </w:pPr>
    </w:p>
    <w:p w14:paraId="0194947A" w14:textId="77777777" w:rsidR="00A3644E" w:rsidRPr="00523840" w:rsidRDefault="00A3644E" w:rsidP="00523840">
      <w:pPr>
        <w:ind w:firstLine="0"/>
        <w:jc w:val="center"/>
        <w:rPr>
          <w:rFonts w:cs="Arial"/>
        </w:rPr>
      </w:pPr>
    </w:p>
    <w:p w14:paraId="3C10ACEA" w14:textId="77777777" w:rsidR="00523840" w:rsidRPr="00523840" w:rsidRDefault="00523840" w:rsidP="00523840">
      <w:pPr>
        <w:ind w:firstLine="0"/>
        <w:jc w:val="center"/>
        <w:rPr>
          <w:rFonts w:cs="Arial"/>
        </w:rPr>
      </w:pPr>
    </w:p>
    <w:p w14:paraId="66C6675F" w14:textId="77777777" w:rsidR="00523840" w:rsidRPr="00523840" w:rsidRDefault="00523840" w:rsidP="00523840">
      <w:pPr>
        <w:ind w:firstLine="0"/>
        <w:jc w:val="center"/>
        <w:rPr>
          <w:rFonts w:cs="Arial"/>
        </w:rPr>
      </w:pPr>
    </w:p>
    <w:p w14:paraId="64788F10" w14:textId="77777777" w:rsidR="00523840" w:rsidRPr="00523840" w:rsidRDefault="00523840" w:rsidP="00523840">
      <w:pPr>
        <w:ind w:firstLine="0"/>
        <w:jc w:val="center"/>
        <w:rPr>
          <w:rFonts w:cs="Arial"/>
        </w:rPr>
      </w:pPr>
      <w:r w:rsidRPr="00523840">
        <w:rPr>
          <w:rFonts w:cs="Arial"/>
        </w:rPr>
        <w:t>NOME COMPLETO DO ALUNO</w:t>
      </w:r>
    </w:p>
    <w:p w14:paraId="001533B4" w14:textId="77777777" w:rsidR="00523840" w:rsidRPr="00523840" w:rsidRDefault="00523840" w:rsidP="00523840">
      <w:pPr>
        <w:ind w:firstLine="0"/>
        <w:jc w:val="center"/>
        <w:rPr>
          <w:rFonts w:cs="Arial"/>
        </w:rPr>
      </w:pPr>
    </w:p>
    <w:p w14:paraId="486D4087" w14:textId="77777777" w:rsidR="00523840" w:rsidRPr="00523840" w:rsidRDefault="00523840" w:rsidP="00523840">
      <w:pPr>
        <w:ind w:firstLine="0"/>
        <w:jc w:val="center"/>
        <w:rPr>
          <w:rFonts w:cs="Arial"/>
        </w:rPr>
      </w:pPr>
    </w:p>
    <w:p w14:paraId="22516778" w14:textId="77777777" w:rsidR="00523840" w:rsidRPr="00523840" w:rsidRDefault="00000000" w:rsidP="00523840">
      <w:pPr>
        <w:ind w:firstLine="0"/>
        <w:jc w:val="center"/>
        <w:rPr>
          <w:rFonts w:cs="Arial"/>
        </w:rPr>
      </w:pPr>
      <w:r>
        <w:rPr>
          <w:rFonts w:cs="Arial"/>
          <w:noProof/>
        </w:rPr>
        <w:pict w14:anchorId="753054EF">
          <v:group id="_x0000_s1057" style="position:absolute;left:0;text-align:left;margin-left:-82.55pt;margin-top:10.2pt;width:1in;height:27.95pt;z-index:251682816" coordorigin="50,6045" coordsize="1440,559">
            <v:shape id="_x0000_s1045" type="#_x0000_t32" style="position:absolute;left:50;top:6604;width:1440;height:0" o:connectortype="straight">
              <v:stroke startarrow="block" endarrow="block"/>
            </v:shape>
            <v:shape id="_x0000_s1049" type="#_x0000_t202" style="position:absolute;left:370;top:6045;width:909;height:558;mso-height-percent:200;mso-height-percent:200;mso-width-relative:margin;mso-height-relative:margin" filled="f" stroked="f" strokecolor="white [3212]">
              <v:textbox style="mso-next-textbox:#_x0000_s1049;mso-fit-shape-to-text:t">
                <w:txbxContent>
                  <w:p w14:paraId="725AA76D" w14:textId="77777777" w:rsidR="006A61CD" w:rsidRDefault="006A61CD" w:rsidP="00545250">
                    <w:pPr>
                      <w:ind w:firstLine="0"/>
                    </w:pPr>
                    <w:r>
                      <w:t>3cm</w:t>
                    </w:r>
                  </w:p>
                </w:txbxContent>
              </v:textbox>
            </v:shape>
          </v:group>
        </w:pict>
      </w:r>
      <w:r>
        <w:rPr>
          <w:rFonts w:cs="Arial"/>
          <w:noProof/>
        </w:rPr>
        <w:pict w14:anchorId="5A375806">
          <v:group id="_x0000_s1055" style="position:absolute;left:0;text-align:left;margin-left:459.75pt;margin-top:10.2pt;width:48.1pt;height:28pt;z-index:251677568" coordorigin="10896,6045" coordsize="962,560">
            <v:shape id="_x0000_s1046" type="#_x0000_t32" style="position:absolute;left:10909;top:6603;width:949;height:2" o:connectortype="straight">
              <v:stroke startarrow="block" endarrow="block"/>
            </v:shape>
            <v:shape id="_x0000_s1051" type="#_x0000_t202" style="position:absolute;left:10896;top:6045;width:909;height:558;mso-height-percent:200;mso-height-percent:200;mso-width-relative:margin;mso-height-relative:margin" filled="f" stroked="f" strokecolor="white [3212]">
              <v:textbox style="mso-next-textbox:#_x0000_s1051;mso-fit-shape-to-text:t">
                <w:txbxContent>
                  <w:p w14:paraId="1C8B056F" w14:textId="77777777" w:rsidR="006A61CD" w:rsidRDefault="006A61CD" w:rsidP="00A30618">
                    <w:pPr>
                      <w:ind w:firstLine="0"/>
                      <w:jc w:val="center"/>
                    </w:pPr>
                    <w:r>
                      <w:t>2cm</w:t>
                    </w:r>
                  </w:p>
                </w:txbxContent>
              </v:textbox>
            </v:shape>
          </v:group>
        </w:pict>
      </w:r>
    </w:p>
    <w:p w14:paraId="27FB2157" w14:textId="77777777" w:rsidR="00523840" w:rsidRPr="00523840" w:rsidRDefault="00523840" w:rsidP="00523840">
      <w:pPr>
        <w:ind w:firstLine="0"/>
        <w:jc w:val="center"/>
        <w:rPr>
          <w:rFonts w:cs="Arial"/>
        </w:rPr>
      </w:pPr>
    </w:p>
    <w:p w14:paraId="683AC9AA" w14:textId="77777777" w:rsidR="00523840" w:rsidRPr="00523840" w:rsidRDefault="00523840" w:rsidP="00523840">
      <w:pPr>
        <w:ind w:firstLine="0"/>
        <w:jc w:val="center"/>
        <w:rPr>
          <w:rFonts w:cs="Arial"/>
        </w:rPr>
      </w:pPr>
    </w:p>
    <w:p w14:paraId="32576E67" w14:textId="77777777" w:rsidR="00523840" w:rsidRPr="00523840" w:rsidRDefault="00523840" w:rsidP="00523840">
      <w:pPr>
        <w:ind w:firstLine="0"/>
        <w:jc w:val="center"/>
        <w:rPr>
          <w:rFonts w:cs="Arial"/>
        </w:rPr>
      </w:pPr>
    </w:p>
    <w:p w14:paraId="5F33319E" w14:textId="77777777" w:rsidR="00523840" w:rsidRPr="00523840" w:rsidRDefault="00523840" w:rsidP="00523840">
      <w:pPr>
        <w:ind w:firstLine="0"/>
        <w:jc w:val="center"/>
        <w:rPr>
          <w:rFonts w:cs="Arial"/>
        </w:rPr>
      </w:pPr>
      <w:r w:rsidRPr="00523840">
        <w:rPr>
          <w:rFonts w:cs="Arial"/>
          <w:b/>
        </w:rPr>
        <w:t>TÍTULO</w:t>
      </w:r>
      <w:r w:rsidRPr="00523840">
        <w:rPr>
          <w:rFonts w:cs="Arial"/>
        </w:rPr>
        <w:t>:</w:t>
      </w:r>
    </w:p>
    <w:p w14:paraId="4A03702F" w14:textId="77777777" w:rsidR="00523840" w:rsidRPr="00523840" w:rsidRDefault="00523840" w:rsidP="00523840">
      <w:pPr>
        <w:ind w:firstLine="0"/>
        <w:jc w:val="center"/>
        <w:rPr>
          <w:rFonts w:cs="Arial"/>
        </w:rPr>
      </w:pPr>
      <w:r w:rsidRPr="00523840">
        <w:rPr>
          <w:rFonts w:cs="Arial"/>
        </w:rPr>
        <w:t>Subtítulo (se houver, senão retirar)</w:t>
      </w:r>
    </w:p>
    <w:p w14:paraId="00F3A999" w14:textId="77777777" w:rsidR="00523840" w:rsidRPr="00523840" w:rsidRDefault="00523840" w:rsidP="00523840">
      <w:pPr>
        <w:ind w:firstLine="0"/>
        <w:jc w:val="center"/>
        <w:rPr>
          <w:rFonts w:cs="Arial"/>
        </w:rPr>
      </w:pPr>
    </w:p>
    <w:p w14:paraId="1EBE02FD" w14:textId="77777777" w:rsidR="00523840" w:rsidRPr="00523840" w:rsidRDefault="00523840" w:rsidP="00523840">
      <w:pPr>
        <w:ind w:firstLine="0"/>
        <w:jc w:val="center"/>
        <w:rPr>
          <w:rFonts w:cs="Arial"/>
        </w:rPr>
      </w:pPr>
    </w:p>
    <w:p w14:paraId="7A85646C" w14:textId="77777777" w:rsidR="00523840" w:rsidRPr="00523840" w:rsidRDefault="00523840" w:rsidP="00523840">
      <w:pPr>
        <w:ind w:firstLine="0"/>
        <w:jc w:val="center"/>
        <w:rPr>
          <w:rFonts w:cs="Arial"/>
        </w:rPr>
      </w:pPr>
    </w:p>
    <w:p w14:paraId="6A6A77A2" w14:textId="77777777" w:rsidR="00523840" w:rsidRPr="00523840" w:rsidRDefault="00523840" w:rsidP="00523840">
      <w:pPr>
        <w:ind w:firstLine="0"/>
        <w:jc w:val="center"/>
        <w:rPr>
          <w:rFonts w:cs="Arial"/>
        </w:rPr>
      </w:pPr>
    </w:p>
    <w:p w14:paraId="117C75C5" w14:textId="77777777" w:rsidR="00523840" w:rsidRPr="00523840" w:rsidRDefault="00523840" w:rsidP="00523840">
      <w:pPr>
        <w:ind w:firstLine="0"/>
        <w:jc w:val="center"/>
        <w:rPr>
          <w:rFonts w:cs="Arial"/>
        </w:rPr>
      </w:pPr>
    </w:p>
    <w:p w14:paraId="6EBEB9F7" w14:textId="77777777" w:rsidR="00523840" w:rsidRPr="00523840" w:rsidRDefault="00523840" w:rsidP="00523840">
      <w:pPr>
        <w:ind w:firstLine="0"/>
        <w:jc w:val="center"/>
        <w:rPr>
          <w:rFonts w:cs="Arial"/>
        </w:rPr>
      </w:pPr>
    </w:p>
    <w:p w14:paraId="25F129CD" w14:textId="77777777" w:rsidR="00523840" w:rsidRPr="00523840" w:rsidRDefault="00523840" w:rsidP="00523840">
      <w:pPr>
        <w:ind w:firstLine="0"/>
        <w:jc w:val="center"/>
        <w:rPr>
          <w:rFonts w:cs="Arial"/>
        </w:rPr>
      </w:pPr>
    </w:p>
    <w:p w14:paraId="2FDD54B2" w14:textId="77777777" w:rsidR="00523840" w:rsidRPr="00523840" w:rsidRDefault="00523840" w:rsidP="00523840">
      <w:pPr>
        <w:ind w:firstLine="0"/>
        <w:jc w:val="center"/>
        <w:rPr>
          <w:rFonts w:cs="Arial"/>
        </w:rPr>
      </w:pPr>
    </w:p>
    <w:p w14:paraId="5907057B" w14:textId="77777777" w:rsidR="00523840" w:rsidRPr="00523840" w:rsidRDefault="00523840" w:rsidP="00523840">
      <w:pPr>
        <w:ind w:firstLine="0"/>
        <w:jc w:val="center"/>
        <w:rPr>
          <w:rFonts w:cs="Arial"/>
        </w:rPr>
      </w:pPr>
    </w:p>
    <w:p w14:paraId="7D6A3132" w14:textId="77777777" w:rsidR="00523840" w:rsidRPr="00523840" w:rsidRDefault="00523840" w:rsidP="00523840">
      <w:pPr>
        <w:ind w:firstLine="0"/>
        <w:jc w:val="center"/>
        <w:rPr>
          <w:rFonts w:cs="Arial"/>
        </w:rPr>
      </w:pPr>
    </w:p>
    <w:p w14:paraId="6DEE527B" w14:textId="77777777" w:rsidR="00523840" w:rsidRPr="00523840" w:rsidRDefault="00523840" w:rsidP="00523840">
      <w:pPr>
        <w:ind w:firstLine="0"/>
        <w:jc w:val="center"/>
        <w:rPr>
          <w:rFonts w:cs="Arial"/>
        </w:rPr>
      </w:pPr>
    </w:p>
    <w:p w14:paraId="6ADF3AAF" w14:textId="77777777" w:rsidR="00523840" w:rsidRPr="00523840" w:rsidRDefault="00523840" w:rsidP="00523840">
      <w:pPr>
        <w:ind w:firstLine="0"/>
        <w:jc w:val="center"/>
        <w:rPr>
          <w:rFonts w:cs="Arial"/>
        </w:rPr>
      </w:pPr>
    </w:p>
    <w:p w14:paraId="10DB2B1C" w14:textId="77777777" w:rsidR="00AB44B6" w:rsidRDefault="00AB44B6" w:rsidP="00523840">
      <w:pPr>
        <w:ind w:firstLine="0"/>
        <w:jc w:val="center"/>
        <w:rPr>
          <w:rFonts w:cs="Arial"/>
        </w:rPr>
      </w:pPr>
    </w:p>
    <w:p w14:paraId="43119B6D" w14:textId="77777777" w:rsidR="00AB44B6" w:rsidRDefault="00AB44B6" w:rsidP="00523840">
      <w:pPr>
        <w:ind w:firstLine="0"/>
        <w:jc w:val="center"/>
        <w:rPr>
          <w:rFonts w:cs="Arial"/>
        </w:rPr>
      </w:pPr>
    </w:p>
    <w:p w14:paraId="15847EAA" w14:textId="77777777" w:rsidR="00AB44B6" w:rsidRDefault="00AB44B6" w:rsidP="00523840">
      <w:pPr>
        <w:ind w:firstLine="0"/>
        <w:jc w:val="center"/>
        <w:rPr>
          <w:rFonts w:cs="Arial"/>
        </w:rPr>
      </w:pPr>
    </w:p>
    <w:p w14:paraId="16FBFFF9" w14:textId="77777777" w:rsidR="00523840" w:rsidRPr="00523840" w:rsidRDefault="00523840" w:rsidP="00523840">
      <w:pPr>
        <w:ind w:firstLine="0"/>
        <w:jc w:val="center"/>
        <w:rPr>
          <w:rFonts w:cs="Arial"/>
        </w:rPr>
      </w:pPr>
      <w:r w:rsidRPr="00523840">
        <w:rPr>
          <w:rFonts w:cs="Arial"/>
        </w:rPr>
        <w:t>IVOTI</w:t>
      </w:r>
    </w:p>
    <w:p w14:paraId="5C97C07B" w14:textId="77A22E16" w:rsidR="00523840" w:rsidRPr="00523840" w:rsidRDefault="00523840" w:rsidP="00523840">
      <w:pPr>
        <w:ind w:firstLine="0"/>
        <w:jc w:val="center"/>
        <w:rPr>
          <w:rFonts w:cs="Arial"/>
        </w:rPr>
      </w:pPr>
      <w:r w:rsidRPr="00523840">
        <w:rPr>
          <w:rFonts w:cs="Arial"/>
        </w:rPr>
        <w:t>20</w:t>
      </w:r>
      <w:r w:rsidR="00A5407E">
        <w:rPr>
          <w:rFonts w:cs="Arial"/>
        </w:rPr>
        <w:t>2</w:t>
      </w:r>
      <w:r w:rsidR="00AA178C">
        <w:rPr>
          <w:rFonts w:cs="Arial"/>
        </w:rPr>
        <w:t>3</w:t>
      </w:r>
    </w:p>
    <w:p w14:paraId="44C02465" w14:textId="77777777" w:rsidR="00D078FF" w:rsidRDefault="00000000" w:rsidP="00BD72C8">
      <w:pPr>
        <w:ind w:firstLine="0"/>
        <w:jc w:val="center"/>
        <w:rPr>
          <w:rFonts w:eastAsia="Batang" w:cs="Arial"/>
          <w:noProof/>
        </w:rPr>
      </w:pPr>
      <w:r>
        <w:rPr>
          <w:rFonts w:cs="Arial"/>
          <w:noProof/>
        </w:rPr>
        <w:pict w14:anchorId="1838BA1F">
          <v:group id="_x0000_s1056" style="position:absolute;left:0;text-align:left;margin-left:232.6pt;margin-top:11.05pt;width:45.45pt;height:62.1pt;z-index:251679744" coordorigin="6353,15590" coordsize="909,1242">
            <v:shape id="_x0000_s1047" type="#_x0000_t32" style="position:absolute;left:6353;top:15590;width:0;height:1242" o:connectortype="straight">
              <v:stroke startarrow="block" endarrow="block"/>
            </v:shape>
            <v:shape id="_x0000_s1052" type="#_x0000_t202" style="position:absolute;left:6353;top:15900;width:909;height:558;mso-height-percent:200;mso-height-percent:200;mso-width-relative:margin;mso-height-relative:margin" filled="f" stroked="f" strokecolor="white [3212]">
              <v:textbox style="mso-next-textbox:#_x0000_s1052;mso-fit-shape-to-text:t">
                <w:txbxContent>
                  <w:p w14:paraId="1A0C4CD3" w14:textId="77777777" w:rsidR="006A61CD" w:rsidRDefault="006A61CD" w:rsidP="00545250">
                    <w:pPr>
                      <w:ind w:firstLine="0"/>
                    </w:pPr>
                    <w:r>
                      <w:t>2cm</w:t>
                    </w:r>
                  </w:p>
                </w:txbxContent>
              </v:textbox>
            </v:shape>
          </v:group>
        </w:pict>
      </w:r>
    </w:p>
    <w:p w14:paraId="1A411E3F" w14:textId="77777777" w:rsidR="00523840" w:rsidRDefault="00523840" w:rsidP="00BD72C8">
      <w:pPr>
        <w:ind w:firstLine="0"/>
        <w:jc w:val="center"/>
        <w:rPr>
          <w:rFonts w:eastAsia="Batang" w:cs="Arial"/>
          <w:noProof/>
        </w:rPr>
      </w:pPr>
    </w:p>
    <w:p w14:paraId="4F320B69" w14:textId="77777777" w:rsidR="00523840" w:rsidRPr="00523840" w:rsidRDefault="002E6B27" w:rsidP="00523840">
      <w:pPr>
        <w:ind w:firstLine="0"/>
        <w:jc w:val="center"/>
        <w:rPr>
          <w:rFonts w:cs="Arial"/>
        </w:rPr>
      </w:pPr>
      <w:r>
        <w:rPr>
          <w:rFonts w:ascii="Times New Roman" w:hAnsi="Times New Roman"/>
          <w:noProof/>
        </w:rPr>
        <w:drawing>
          <wp:inline distT="0" distB="0" distL="0" distR="0" wp14:anchorId="5348E5DE" wp14:editId="2EA74EBD">
            <wp:extent cx="2080895" cy="1261110"/>
            <wp:effectExtent l="19050" t="0" r="0" b="0"/>
            <wp:docPr id="17" name="Imagem 3" descr="LOGO - Instituto Ivo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 - Instituto Ivoti.jpg"/>
                    <pic:cNvPicPr>
                      <a:picLocks noChangeAspect="1" noChangeArrowheads="1"/>
                    </pic:cNvPicPr>
                  </pic:nvPicPr>
                  <pic:blipFill>
                    <a:blip r:embed="rId8"/>
                    <a:srcRect/>
                    <a:stretch>
                      <a:fillRect/>
                    </a:stretch>
                  </pic:blipFill>
                  <pic:spPr bwMode="auto">
                    <a:xfrm>
                      <a:off x="0" y="0"/>
                      <a:ext cx="2080895" cy="1261110"/>
                    </a:xfrm>
                    <a:prstGeom prst="rect">
                      <a:avLst/>
                    </a:prstGeom>
                    <a:noFill/>
                    <a:ln w="9525">
                      <a:noFill/>
                      <a:miter lim="800000"/>
                      <a:headEnd/>
                      <a:tailEnd/>
                    </a:ln>
                  </pic:spPr>
                </pic:pic>
              </a:graphicData>
            </a:graphic>
          </wp:inline>
        </w:drawing>
      </w:r>
      <w:r w:rsidR="00000000">
        <w:rPr>
          <w:rFonts w:cs="Arial"/>
          <w:noProof/>
        </w:rPr>
        <w:pict w14:anchorId="63848160">
          <v:rect id="_x0000_s1043" style="position:absolute;left:0;text-align:left;margin-left:-2.55pt;margin-top:-2.8pt;width:463.5pt;height:657pt;z-index:251669504;mso-position-horizontal-relative:text;mso-position-vertical-relative:text" filled="f"/>
        </w:pict>
      </w:r>
    </w:p>
    <w:p w14:paraId="4DECA1A5" w14:textId="77777777" w:rsidR="00523840" w:rsidRDefault="00523840" w:rsidP="00523840">
      <w:pPr>
        <w:ind w:firstLine="0"/>
        <w:jc w:val="center"/>
        <w:rPr>
          <w:rFonts w:cs="Arial"/>
        </w:rPr>
      </w:pPr>
    </w:p>
    <w:p w14:paraId="0A02235E" w14:textId="77777777" w:rsidR="00A3644E" w:rsidRPr="00523840" w:rsidRDefault="00A3644E" w:rsidP="00523840">
      <w:pPr>
        <w:ind w:firstLine="0"/>
        <w:jc w:val="center"/>
        <w:rPr>
          <w:rFonts w:cs="Arial"/>
        </w:rPr>
      </w:pPr>
    </w:p>
    <w:p w14:paraId="0F137A42" w14:textId="77777777" w:rsidR="00523840" w:rsidRPr="00523840" w:rsidRDefault="00523840" w:rsidP="00523840">
      <w:pPr>
        <w:ind w:firstLine="0"/>
        <w:jc w:val="center"/>
        <w:rPr>
          <w:rFonts w:cs="Arial"/>
        </w:rPr>
      </w:pPr>
    </w:p>
    <w:p w14:paraId="7945F6C9" w14:textId="77777777" w:rsidR="00523840" w:rsidRPr="00523840" w:rsidRDefault="00523840" w:rsidP="00523840">
      <w:pPr>
        <w:ind w:firstLine="0"/>
        <w:jc w:val="center"/>
        <w:rPr>
          <w:rFonts w:cs="Arial"/>
        </w:rPr>
      </w:pPr>
    </w:p>
    <w:p w14:paraId="0C1981CC" w14:textId="77777777" w:rsidR="00523840" w:rsidRPr="00523840" w:rsidRDefault="00523840" w:rsidP="00523840">
      <w:pPr>
        <w:ind w:firstLine="0"/>
        <w:jc w:val="center"/>
        <w:rPr>
          <w:rFonts w:cs="Arial"/>
        </w:rPr>
      </w:pPr>
      <w:r w:rsidRPr="00523840">
        <w:rPr>
          <w:rFonts w:cs="Arial"/>
        </w:rPr>
        <w:t>NOME COMPLETO DO ALUNO</w:t>
      </w:r>
    </w:p>
    <w:p w14:paraId="49951D7D" w14:textId="77777777" w:rsidR="00523840" w:rsidRPr="00523840" w:rsidRDefault="00523840" w:rsidP="00523840">
      <w:pPr>
        <w:ind w:firstLine="0"/>
        <w:jc w:val="center"/>
        <w:rPr>
          <w:rFonts w:cs="Arial"/>
        </w:rPr>
      </w:pPr>
    </w:p>
    <w:p w14:paraId="78992EF4" w14:textId="77777777" w:rsidR="00523840" w:rsidRPr="00523840" w:rsidRDefault="00523840" w:rsidP="00523840">
      <w:pPr>
        <w:ind w:firstLine="0"/>
        <w:jc w:val="center"/>
        <w:rPr>
          <w:rFonts w:cs="Arial"/>
        </w:rPr>
      </w:pPr>
    </w:p>
    <w:p w14:paraId="27AB5216" w14:textId="77777777" w:rsidR="00523840" w:rsidRPr="00523840" w:rsidRDefault="00523840" w:rsidP="00523840">
      <w:pPr>
        <w:ind w:firstLine="0"/>
        <w:jc w:val="center"/>
        <w:rPr>
          <w:rFonts w:cs="Arial"/>
        </w:rPr>
      </w:pPr>
    </w:p>
    <w:p w14:paraId="7278CAD0" w14:textId="77777777" w:rsidR="00523840" w:rsidRPr="00523840" w:rsidRDefault="00523840" w:rsidP="00523840">
      <w:pPr>
        <w:ind w:firstLine="0"/>
        <w:jc w:val="center"/>
        <w:rPr>
          <w:rFonts w:cs="Arial"/>
        </w:rPr>
      </w:pPr>
    </w:p>
    <w:p w14:paraId="1F098FF1" w14:textId="77777777" w:rsidR="00523840" w:rsidRPr="00523840" w:rsidRDefault="00523840" w:rsidP="00523840">
      <w:pPr>
        <w:ind w:firstLine="0"/>
        <w:jc w:val="center"/>
        <w:rPr>
          <w:rFonts w:cs="Arial"/>
        </w:rPr>
      </w:pPr>
    </w:p>
    <w:p w14:paraId="4CE3C620" w14:textId="77777777" w:rsidR="00523840" w:rsidRPr="00523840" w:rsidRDefault="00523840" w:rsidP="00523840">
      <w:pPr>
        <w:ind w:firstLine="0"/>
        <w:jc w:val="center"/>
        <w:rPr>
          <w:rFonts w:cs="Arial"/>
        </w:rPr>
      </w:pPr>
      <w:r w:rsidRPr="00523840">
        <w:rPr>
          <w:rFonts w:cs="Arial"/>
          <w:b/>
        </w:rPr>
        <w:t>TÍTULO</w:t>
      </w:r>
      <w:r w:rsidRPr="00523840">
        <w:rPr>
          <w:rFonts w:cs="Arial"/>
        </w:rPr>
        <w:t>:</w:t>
      </w:r>
    </w:p>
    <w:p w14:paraId="59348E98" w14:textId="77777777" w:rsidR="00523840" w:rsidRPr="00523840" w:rsidRDefault="00523840" w:rsidP="00523840">
      <w:pPr>
        <w:ind w:firstLine="0"/>
        <w:jc w:val="center"/>
        <w:rPr>
          <w:rFonts w:cs="Arial"/>
        </w:rPr>
      </w:pPr>
      <w:r w:rsidRPr="00523840">
        <w:rPr>
          <w:rFonts w:cs="Arial"/>
        </w:rPr>
        <w:t>Subtítulo (se houver, senão retirar)</w:t>
      </w:r>
    </w:p>
    <w:p w14:paraId="504F364F" w14:textId="77777777" w:rsidR="00523840" w:rsidRPr="00523840" w:rsidRDefault="00523840" w:rsidP="00523840">
      <w:pPr>
        <w:ind w:firstLine="0"/>
        <w:jc w:val="center"/>
        <w:rPr>
          <w:rFonts w:cs="Arial"/>
        </w:rPr>
      </w:pPr>
    </w:p>
    <w:p w14:paraId="09E34D6B" w14:textId="77777777" w:rsidR="00523840" w:rsidRDefault="00523840" w:rsidP="00523840">
      <w:pPr>
        <w:ind w:firstLine="0"/>
        <w:jc w:val="center"/>
        <w:rPr>
          <w:rFonts w:cs="Arial"/>
        </w:rPr>
      </w:pPr>
    </w:p>
    <w:p w14:paraId="701DB7BE" w14:textId="77777777" w:rsidR="00AB44B6" w:rsidRDefault="00AB44B6" w:rsidP="00523840">
      <w:pPr>
        <w:ind w:firstLine="0"/>
        <w:jc w:val="center"/>
        <w:rPr>
          <w:rFonts w:cs="Arial"/>
        </w:rPr>
      </w:pPr>
    </w:p>
    <w:p w14:paraId="3F1EE4DE" w14:textId="77777777" w:rsidR="00AB44B6" w:rsidRDefault="00AB44B6" w:rsidP="00523840">
      <w:pPr>
        <w:ind w:firstLine="0"/>
        <w:jc w:val="center"/>
        <w:rPr>
          <w:rFonts w:cs="Arial"/>
        </w:rPr>
      </w:pPr>
    </w:p>
    <w:p w14:paraId="1F3EE168" w14:textId="77777777" w:rsidR="00AB44B6" w:rsidRPr="00523840" w:rsidRDefault="00AB44B6" w:rsidP="00523840">
      <w:pPr>
        <w:ind w:firstLine="0"/>
        <w:jc w:val="center"/>
        <w:rPr>
          <w:rFonts w:cs="Arial"/>
        </w:rPr>
      </w:pPr>
    </w:p>
    <w:p w14:paraId="4A5A1491" w14:textId="77777777" w:rsidR="00523840" w:rsidRPr="00523840" w:rsidRDefault="00523840" w:rsidP="00523840">
      <w:pPr>
        <w:ind w:firstLine="0"/>
        <w:jc w:val="center"/>
        <w:rPr>
          <w:rFonts w:cs="Arial"/>
        </w:rPr>
      </w:pPr>
    </w:p>
    <w:p w14:paraId="7CD3EAF2" w14:textId="77777777" w:rsidR="00523840" w:rsidRPr="00523840" w:rsidRDefault="00523840" w:rsidP="00523840">
      <w:pPr>
        <w:ind w:firstLine="0"/>
        <w:jc w:val="center"/>
        <w:rPr>
          <w:rFonts w:cs="Arial"/>
        </w:rPr>
      </w:pPr>
    </w:p>
    <w:p w14:paraId="68E931CF" w14:textId="77777777" w:rsidR="00523840" w:rsidRPr="00523840" w:rsidRDefault="00523840" w:rsidP="00523840">
      <w:pPr>
        <w:ind w:firstLine="0"/>
        <w:jc w:val="center"/>
        <w:rPr>
          <w:rFonts w:cs="Arial"/>
        </w:rPr>
      </w:pPr>
    </w:p>
    <w:p w14:paraId="5528C19E" w14:textId="77777777" w:rsidR="00523840" w:rsidRPr="00523840" w:rsidRDefault="00523840" w:rsidP="00523840">
      <w:pPr>
        <w:ind w:firstLine="0"/>
        <w:jc w:val="center"/>
        <w:rPr>
          <w:rFonts w:cs="Arial"/>
        </w:rPr>
      </w:pPr>
    </w:p>
    <w:p w14:paraId="1798A810" w14:textId="77777777" w:rsidR="00523840" w:rsidRPr="00523840" w:rsidRDefault="00523840" w:rsidP="00523840">
      <w:pPr>
        <w:ind w:firstLine="0"/>
        <w:jc w:val="center"/>
        <w:rPr>
          <w:rFonts w:cs="Arial"/>
        </w:rPr>
      </w:pPr>
    </w:p>
    <w:p w14:paraId="5674233C" w14:textId="77777777" w:rsidR="00523840" w:rsidRPr="00523840" w:rsidRDefault="00523840" w:rsidP="00523840">
      <w:pPr>
        <w:ind w:firstLine="0"/>
        <w:jc w:val="center"/>
        <w:rPr>
          <w:rFonts w:cs="Arial"/>
        </w:rPr>
      </w:pPr>
    </w:p>
    <w:p w14:paraId="4078A231" w14:textId="77777777" w:rsidR="00523840" w:rsidRPr="00523840" w:rsidRDefault="00523840" w:rsidP="00523840">
      <w:pPr>
        <w:ind w:firstLine="0"/>
        <w:jc w:val="center"/>
        <w:rPr>
          <w:rFonts w:cs="Arial"/>
        </w:rPr>
      </w:pPr>
    </w:p>
    <w:p w14:paraId="6EF31321" w14:textId="77777777" w:rsidR="00523840" w:rsidRPr="00523840" w:rsidRDefault="00523840" w:rsidP="00523840">
      <w:pPr>
        <w:ind w:firstLine="0"/>
        <w:jc w:val="center"/>
        <w:rPr>
          <w:rFonts w:cs="Arial"/>
        </w:rPr>
      </w:pPr>
      <w:r w:rsidRPr="00523840">
        <w:rPr>
          <w:rFonts w:cs="Arial"/>
        </w:rPr>
        <w:t>IVOTI</w:t>
      </w:r>
    </w:p>
    <w:p w14:paraId="7E31D750" w14:textId="591258A2" w:rsidR="00523840" w:rsidRPr="00523840" w:rsidRDefault="00161969" w:rsidP="00523840">
      <w:pPr>
        <w:ind w:firstLine="0"/>
        <w:jc w:val="center"/>
        <w:rPr>
          <w:rFonts w:cs="Arial"/>
        </w:rPr>
      </w:pPr>
      <w:r>
        <w:rPr>
          <w:rFonts w:cs="Arial"/>
        </w:rPr>
        <w:t>20</w:t>
      </w:r>
      <w:r w:rsidR="00A5407E">
        <w:rPr>
          <w:rFonts w:cs="Arial"/>
        </w:rPr>
        <w:t>2</w:t>
      </w:r>
      <w:r w:rsidR="00AA178C">
        <w:rPr>
          <w:rFonts w:cs="Arial"/>
        </w:rPr>
        <w:t>3</w:t>
      </w:r>
    </w:p>
    <w:p w14:paraId="591E21DB" w14:textId="77777777" w:rsidR="006E7ED0" w:rsidRDefault="006E7ED0">
      <w:pPr>
        <w:spacing w:after="200" w:line="276" w:lineRule="auto"/>
        <w:ind w:firstLine="0"/>
        <w:jc w:val="left"/>
        <w:rPr>
          <w:rFonts w:eastAsia="Batang" w:cs="Arial"/>
          <w:b/>
        </w:rPr>
      </w:pPr>
      <w:r>
        <w:rPr>
          <w:rFonts w:eastAsia="Batang" w:cs="Arial"/>
          <w:b/>
        </w:rPr>
        <w:br w:type="page"/>
      </w:r>
    </w:p>
    <w:p w14:paraId="7405A9E5" w14:textId="13626F77" w:rsidR="00DF0DE0" w:rsidRPr="00517418" w:rsidRDefault="00DF0DE0" w:rsidP="00DF0DE0">
      <w:pPr>
        <w:pStyle w:val="Ttulo6"/>
        <w:rPr>
          <w:rFonts w:eastAsia="Batang"/>
        </w:rPr>
      </w:pPr>
      <w:bookmarkStart w:id="91" w:name="_Toc448948557"/>
      <w:bookmarkStart w:id="92" w:name="_Toc142069163"/>
      <w:r w:rsidRPr="00517418">
        <w:rPr>
          <w:rFonts w:eastAsia="Batang"/>
        </w:rPr>
        <w:lastRenderedPageBreak/>
        <w:t xml:space="preserve">APÊNDICE </w:t>
      </w:r>
      <w:r>
        <w:rPr>
          <w:rFonts w:eastAsia="Batang"/>
        </w:rPr>
        <w:t>C</w:t>
      </w:r>
      <w:r w:rsidRPr="00517418">
        <w:rPr>
          <w:rFonts w:eastAsia="Batang"/>
        </w:rPr>
        <w:t xml:space="preserve"> – Modelo de </w:t>
      </w:r>
      <w:r>
        <w:rPr>
          <w:rFonts w:eastAsia="Batang"/>
        </w:rPr>
        <w:t>Folha d</w:t>
      </w:r>
      <w:r w:rsidR="006A61CD">
        <w:rPr>
          <w:rFonts w:eastAsia="Batang"/>
        </w:rPr>
        <w:t>e</w:t>
      </w:r>
      <w:r>
        <w:rPr>
          <w:rFonts w:eastAsia="Batang"/>
        </w:rPr>
        <w:t xml:space="preserve"> rosto</w:t>
      </w:r>
      <w:bookmarkEnd w:id="91"/>
      <w:bookmarkEnd w:id="92"/>
    </w:p>
    <w:p w14:paraId="1853A025" w14:textId="77777777" w:rsidR="00DF0DE0" w:rsidRDefault="00000000" w:rsidP="00DF0DE0">
      <w:pPr>
        <w:ind w:firstLine="0"/>
        <w:jc w:val="center"/>
        <w:rPr>
          <w:rFonts w:eastAsia="Batang" w:cs="Arial"/>
          <w:noProof/>
        </w:rPr>
      </w:pPr>
      <w:r>
        <w:rPr>
          <w:rFonts w:cs="Arial"/>
          <w:noProof/>
        </w:rPr>
        <w:pict w14:anchorId="6D641C1C">
          <v:rect id="_x0000_s1165" style="position:absolute;left:0;text-align:left;margin-left:-5.8pt;margin-top:7.35pt;width:463.5pt;height:657pt;z-index:251658240" filled="f"/>
        </w:pict>
      </w:r>
    </w:p>
    <w:p w14:paraId="5B3358EC" w14:textId="77777777" w:rsidR="00DF0DE0" w:rsidRDefault="00DF0DE0" w:rsidP="00DF0DE0">
      <w:pPr>
        <w:ind w:firstLine="0"/>
        <w:jc w:val="center"/>
        <w:rPr>
          <w:rFonts w:cs="Arial"/>
        </w:rPr>
      </w:pPr>
    </w:p>
    <w:p w14:paraId="5BE73963" w14:textId="77777777" w:rsidR="00DF0DE0" w:rsidRDefault="00DF0DE0" w:rsidP="00DF0DE0">
      <w:pPr>
        <w:ind w:firstLine="0"/>
        <w:jc w:val="center"/>
        <w:rPr>
          <w:rFonts w:cs="Arial"/>
        </w:rPr>
      </w:pPr>
    </w:p>
    <w:p w14:paraId="50917B22" w14:textId="77777777" w:rsidR="00DF0DE0" w:rsidRPr="00523840" w:rsidRDefault="00DF0DE0" w:rsidP="00DF0DE0">
      <w:pPr>
        <w:ind w:firstLine="0"/>
        <w:jc w:val="center"/>
        <w:rPr>
          <w:rFonts w:cs="Arial"/>
        </w:rPr>
      </w:pPr>
    </w:p>
    <w:p w14:paraId="782D9DF7" w14:textId="77777777" w:rsidR="00DF0DE0" w:rsidRPr="00523840" w:rsidRDefault="00DF0DE0" w:rsidP="00DF0DE0">
      <w:pPr>
        <w:ind w:firstLine="0"/>
        <w:jc w:val="center"/>
        <w:rPr>
          <w:rFonts w:cs="Arial"/>
        </w:rPr>
      </w:pPr>
    </w:p>
    <w:p w14:paraId="09120C0A" w14:textId="77777777" w:rsidR="00DF0DE0" w:rsidRPr="00523840" w:rsidRDefault="00DF0DE0" w:rsidP="00DF0DE0">
      <w:pPr>
        <w:ind w:firstLine="0"/>
        <w:jc w:val="center"/>
        <w:rPr>
          <w:rFonts w:cs="Arial"/>
        </w:rPr>
      </w:pPr>
    </w:p>
    <w:p w14:paraId="14648020" w14:textId="77777777" w:rsidR="00DF0DE0" w:rsidRPr="00523840" w:rsidRDefault="00DF0DE0" w:rsidP="00DF0DE0">
      <w:pPr>
        <w:ind w:firstLine="0"/>
        <w:jc w:val="center"/>
        <w:rPr>
          <w:rFonts w:cs="Arial"/>
        </w:rPr>
      </w:pPr>
      <w:r w:rsidRPr="00523840">
        <w:rPr>
          <w:rFonts w:cs="Arial"/>
        </w:rPr>
        <w:t>NOME COMPLETO DO ALUNO</w:t>
      </w:r>
    </w:p>
    <w:p w14:paraId="6E9410B5" w14:textId="77777777" w:rsidR="00DF0DE0" w:rsidRPr="00523840" w:rsidRDefault="00DF0DE0" w:rsidP="00DF0DE0">
      <w:pPr>
        <w:ind w:firstLine="0"/>
        <w:jc w:val="center"/>
        <w:rPr>
          <w:rFonts w:cs="Arial"/>
        </w:rPr>
      </w:pPr>
    </w:p>
    <w:p w14:paraId="4151DBBA" w14:textId="77777777" w:rsidR="00DF0DE0" w:rsidRPr="00523840" w:rsidRDefault="00DF0DE0" w:rsidP="00DF0DE0">
      <w:pPr>
        <w:ind w:firstLine="0"/>
        <w:jc w:val="center"/>
        <w:rPr>
          <w:rFonts w:cs="Arial"/>
        </w:rPr>
      </w:pPr>
    </w:p>
    <w:p w14:paraId="7C673EAA" w14:textId="77777777" w:rsidR="00DF0DE0" w:rsidRPr="00523840" w:rsidRDefault="00DF0DE0" w:rsidP="00DF0DE0">
      <w:pPr>
        <w:ind w:firstLine="0"/>
        <w:jc w:val="center"/>
        <w:rPr>
          <w:rFonts w:cs="Arial"/>
        </w:rPr>
      </w:pPr>
    </w:p>
    <w:p w14:paraId="1FDC06A2" w14:textId="77777777" w:rsidR="00DF0DE0" w:rsidRPr="00523840" w:rsidRDefault="00DF0DE0" w:rsidP="00DF0DE0">
      <w:pPr>
        <w:ind w:firstLine="0"/>
        <w:jc w:val="center"/>
        <w:rPr>
          <w:rFonts w:cs="Arial"/>
        </w:rPr>
      </w:pPr>
    </w:p>
    <w:p w14:paraId="56F72687" w14:textId="77777777" w:rsidR="00DF0DE0" w:rsidRPr="00523840" w:rsidRDefault="00DF0DE0" w:rsidP="00DF0DE0">
      <w:pPr>
        <w:ind w:firstLine="0"/>
        <w:jc w:val="center"/>
        <w:rPr>
          <w:rFonts w:cs="Arial"/>
        </w:rPr>
      </w:pPr>
    </w:p>
    <w:p w14:paraId="628DF34A" w14:textId="77777777" w:rsidR="00DF0DE0" w:rsidRPr="00523840" w:rsidRDefault="00DF0DE0" w:rsidP="00DF0DE0">
      <w:pPr>
        <w:ind w:firstLine="0"/>
        <w:jc w:val="center"/>
        <w:rPr>
          <w:rFonts w:cs="Arial"/>
        </w:rPr>
      </w:pPr>
    </w:p>
    <w:p w14:paraId="7ABB4D73" w14:textId="77777777" w:rsidR="00DF0DE0" w:rsidRPr="00523840" w:rsidRDefault="00DF0DE0" w:rsidP="00DF0DE0">
      <w:pPr>
        <w:ind w:firstLine="0"/>
        <w:jc w:val="center"/>
        <w:rPr>
          <w:rFonts w:cs="Arial"/>
        </w:rPr>
      </w:pPr>
      <w:r w:rsidRPr="00523840">
        <w:rPr>
          <w:rFonts w:cs="Arial"/>
          <w:b/>
        </w:rPr>
        <w:t>TÍTULO</w:t>
      </w:r>
      <w:r w:rsidRPr="00523840">
        <w:rPr>
          <w:rFonts w:cs="Arial"/>
        </w:rPr>
        <w:t>:</w:t>
      </w:r>
    </w:p>
    <w:p w14:paraId="7E97205F" w14:textId="77777777" w:rsidR="00DF0DE0" w:rsidRPr="00523840" w:rsidRDefault="00DF0DE0" w:rsidP="00DF0DE0">
      <w:pPr>
        <w:ind w:firstLine="0"/>
        <w:jc w:val="center"/>
        <w:rPr>
          <w:rFonts w:cs="Arial"/>
        </w:rPr>
      </w:pPr>
      <w:r w:rsidRPr="00523840">
        <w:rPr>
          <w:rFonts w:cs="Arial"/>
        </w:rPr>
        <w:t>Subtítulo (se houver, senão retirar)</w:t>
      </w:r>
    </w:p>
    <w:p w14:paraId="06C1D66D" w14:textId="77777777" w:rsidR="00DF0DE0" w:rsidRPr="00523840" w:rsidRDefault="00DF0DE0" w:rsidP="00DF0DE0">
      <w:pPr>
        <w:ind w:firstLine="0"/>
        <w:jc w:val="center"/>
        <w:rPr>
          <w:rFonts w:cs="Arial"/>
        </w:rPr>
      </w:pPr>
    </w:p>
    <w:p w14:paraId="554BB517" w14:textId="77777777" w:rsidR="00DF0DE0" w:rsidRPr="00523840" w:rsidRDefault="00DF0DE0" w:rsidP="00DF0DE0">
      <w:pPr>
        <w:ind w:firstLine="0"/>
        <w:jc w:val="center"/>
        <w:rPr>
          <w:rFonts w:cs="Arial"/>
        </w:rPr>
      </w:pPr>
    </w:p>
    <w:p w14:paraId="546F149D" w14:textId="77777777" w:rsidR="00737AD3" w:rsidRDefault="00737AD3" w:rsidP="00DF0DE0">
      <w:pPr>
        <w:spacing w:line="240" w:lineRule="auto"/>
        <w:ind w:left="4536" w:firstLine="0"/>
        <w:rPr>
          <w:rFonts w:cs="Arial"/>
        </w:rPr>
      </w:pPr>
      <w:r w:rsidRPr="00737AD3">
        <w:rPr>
          <w:rFonts w:cs="Arial"/>
        </w:rPr>
        <w:t xml:space="preserve">Trabalho apresentado à disciplina de XXXX do XXXX (Ensino Médio/Ensino Fundamental), do Instituto Ivoti. </w:t>
      </w:r>
    </w:p>
    <w:p w14:paraId="44769C08" w14:textId="77777777" w:rsidR="00737AD3" w:rsidRDefault="00737AD3" w:rsidP="00DF0DE0">
      <w:pPr>
        <w:spacing w:line="240" w:lineRule="auto"/>
        <w:ind w:left="4536" w:firstLine="0"/>
        <w:rPr>
          <w:rFonts w:cs="Arial"/>
        </w:rPr>
      </w:pPr>
    </w:p>
    <w:p w14:paraId="154CC64F" w14:textId="77777777" w:rsidR="00737AD3" w:rsidRDefault="00737AD3" w:rsidP="00DF0DE0">
      <w:pPr>
        <w:spacing w:line="240" w:lineRule="auto"/>
        <w:ind w:left="4536" w:firstLine="0"/>
        <w:rPr>
          <w:rFonts w:cs="Arial"/>
        </w:rPr>
      </w:pPr>
      <w:r w:rsidRPr="00737AD3">
        <w:rPr>
          <w:rFonts w:cs="Arial"/>
        </w:rPr>
        <w:t>Professor:</w:t>
      </w:r>
      <w:r>
        <w:rPr>
          <w:rFonts w:cs="Arial"/>
        </w:rPr>
        <w:t xml:space="preserve"> XXXXXXXXX.</w:t>
      </w:r>
    </w:p>
    <w:p w14:paraId="3D6091A7" w14:textId="77777777" w:rsidR="00DF0DE0" w:rsidRDefault="00DF0DE0" w:rsidP="00DF0DE0">
      <w:pPr>
        <w:spacing w:line="240" w:lineRule="auto"/>
        <w:ind w:left="4536" w:firstLine="0"/>
        <w:rPr>
          <w:rFonts w:cs="Arial"/>
        </w:rPr>
      </w:pPr>
      <w:r>
        <w:rPr>
          <w:rFonts w:cs="Arial"/>
        </w:rPr>
        <w:t xml:space="preserve"> </w:t>
      </w:r>
    </w:p>
    <w:p w14:paraId="3CC07C0D" w14:textId="77777777" w:rsidR="00DF0DE0" w:rsidRPr="00523840" w:rsidRDefault="00DF0DE0" w:rsidP="00DF0DE0">
      <w:pPr>
        <w:ind w:firstLine="0"/>
        <w:jc w:val="center"/>
        <w:rPr>
          <w:rFonts w:cs="Arial"/>
        </w:rPr>
      </w:pPr>
    </w:p>
    <w:p w14:paraId="3F63C408" w14:textId="77777777" w:rsidR="00DF0DE0" w:rsidRPr="00523840" w:rsidRDefault="00DF0DE0" w:rsidP="00DF0DE0">
      <w:pPr>
        <w:ind w:firstLine="0"/>
        <w:jc w:val="center"/>
        <w:rPr>
          <w:rFonts w:cs="Arial"/>
        </w:rPr>
      </w:pPr>
    </w:p>
    <w:p w14:paraId="7164416B" w14:textId="77777777" w:rsidR="00DF0DE0" w:rsidRPr="00523840" w:rsidRDefault="00DF0DE0" w:rsidP="00DF0DE0">
      <w:pPr>
        <w:ind w:firstLine="0"/>
        <w:jc w:val="center"/>
        <w:rPr>
          <w:rFonts w:cs="Arial"/>
        </w:rPr>
      </w:pPr>
    </w:p>
    <w:p w14:paraId="2E2E8FE5" w14:textId="77777777" w:rsidR="00DF0DE0" w:rsidRPr="00523840" w:rsidRDefault="00DF0DE0" w:rsidP="00DF0DE0">
      <w:pPr>
        <w:ind w:firstLine="0"/>
        <w:jc w:val="center"/>
        <w:rPr>
          <w:rFonts w:cs="Arial"/>
        </w:rPr>
      </w:pPr>
    </w:p>
    <w:p w14:paraId="4B531EEE" w14:textId="77777777" w:rsidR="00DF0DE0" w:rsidRPr="00523840" w:rsidRDefault="00DF0DE0" w:rsidP="00DF0DE0">
      <w:pPr>
        <w:ind w:firstLine="0"/>
        <w:jc w:val="center"/>
        <w:rPr>
          <w:rFonts w:cs="Arial"/>
        </w:rPr>
      </w:pPr>
    </w:p>
    <w:p w14:paraId="4ED66907" w14:textId="77777777" w:rsidR="00DF0DE0" w:rsidRPr="00523840" w:rsidRDefault="00DF0DE0" w:rsidP="00DF0DE0">
      <w:pPr>
        <w:ind w:firstLine="0"/>
        <w:jc w:val="center"/>
        <w:rPr>
          <w:rFonts w:cs="Arial"/>
        </w:rPr>
      </w:pPr>
    </w:p>
    <w:p w14:paraId="1287FFD9" w14:textId="77777777" w:rsidR="00DF0DE0" w:rsidRPr="00523840" w:rsidRDefault="00DF0DE0" w:rsidP="00DF0DE0">
      <w:pPr>
        <w:ind w:firstLine="0"/>
        <w:jc w:val="center"/>
        <w:rPr>
          <w:rFonts w:cs="Arial"/>
        </w:rPr>
      </w:pPr>
    </w:p>
    <w:p w14:paraId="066ED432" w14:textId="77777777" w:rsidR="00DF0DE0" w:rsidRPr="00523840" w:rsidRDefault="00DF0DE0" w:rsidP="00DF0DE0">
      <w:pPr>
        <w:ind w:firstLine="0"/>
        <w:jc w:val="center"/>
        <w:rPr>
          <w:rFonts w:cs="Arial"/>
        </w:rPr>
      </w:pPr>
    </w:p>
    <w:p w14:paraId="64CF23A8" w14:textId="77777777" w:rsidR="00161969" w:rsidRDefault="00161969" w:rsidP="00DF0DE0">
      <w:pPr>
        <w:ind w:firstLine="0"/>
        <w:jc w:val="center"/>
        <w:rPr>
          <w:rFonts w:cs="Arial"/>
        </w:rPr>
      </w:pPr>
    </w:p>
    <w:p w14:paraId="7997C549" w14:textId="77777777" w:rsidR="00DF0DE0" w:rsidRPr="00523840" w:rsidRDefault="00DF0DE0" w:rsidP="00DF0DE0">
      <w:pPr>
        <w:ind w:firstLine="0"/>
        <w:jc w:val="center"/>
        <w:rPr>
          <w:rFonts w:cs="Arial"/>
        </w:rPr>
      </w:pPr>
      <w:r w:rsidRPr="00523840">
        <w:rPr>
          <w:rFonts w:cs="Arial"/>
        </w:rPr>
        <w:t>IVOTI</w:t>
      </w:r>
    </w:p>
    <w:p w14:paraId="4E7878E1" w14:textId="20CB018C" w:rsidR="00DF0DE0" w:rsidRPr="00523840" w:rsidRDefault="00161969" w:rsidP="00DF0DE0">
      <w:pPr>
        <w:ind w:firstLine="0"/>
        <w:jc w:val="center"/>
        <w:rPr>
          <w:rFonts w:cs="Arial"/>
        </w:rPr>
      </w:pPr>
      <w:r>
        <w:rPr>
          <w:rFonts w:cs="Arial"/>
        </w:rPr>
        <w:t>20</w:t>
      </w:r>
      <w:r w:rsidR="00A5407E">
        <w:rPr>
          <w:rFonts w:cs="Arial"/>
        </w:rPr>
        <w:t>2</w:t>
      </w:r>
      <w:r w:rsidR="00AA178C">
        <w:rPr>
          <w:rFonts w:cs="Arial"/>
        </w:rPr>
        <w:t>3</w:t>
      </w:r>
    </w:p>
    <w:p w14:paraId="7EC23736" w14:textId="77777777" w:rsidR="00DF0DE0" w:rsidRDefault="00DF0DE0">
      <w:pPr>
        <w:spacing w:after="200" w:line="276" w:lineRule="auto"/>
        <w:ind w:firstLine="0"/>
        <w:jc w:val="left"/>
        <w:rPr>
          <w:b/>
        </w:rPr>
      </w:pPr>
    </w:p>
    <w:p w14:paraId="7BCD0CE6" w14:textId="77777777" w:rsidR="00DF0DE0" w:rsidRDefault="00DF0DE0" w:rsidP="00DF0DE0">
      <w:pPr>
        <w:pStyle w:val="Ttulo6"/>
        <w:rPr>
          <w:rFonts w:eastAsia="Batang"/>
        </w:rPr>
      </w:pPr>
      <w:bookmarkStart w:id="93" w:name="_Toc448948570"/>
      <w:bookmarkStart w:id="94" w:name="_Toc142069164"/>
      <w:r w:rsidRPr="00517418">
        <w:rPr>
          <w:rFonts w:eastAsia="Batang"/>
        </w:rPr>
        <w:lastRenderedPageBreak/>
        <w:t xml:space="preserve">APÊNDICE </w:t>
      </w:r>
      <w:r w:rsidR="00737AD3">
        <w:rPr>
          <w:rFonts w:eastAsia="Batang"/>
        </w:rPr>
        <w:t>D</w:t>
      </w:r>
      <w:r w:rsidRPr="00517418">
        <w:rPr>
          <w:rFonts w:eastAsia="Batang"/>
        </w:rPr>
        <w:t xml:space="preserve"> – Modelo de </w:t>
      </w:r>
      <w:r>
        <w:rPr>
          <w:rFonts w:eastAsia="Batang"/>
        </w:rPr>
        <w:t>Sumário</w:t>
      </w:r>
      <w:bookmarkEnd w:id="93"/>
      <w:bookmarkEnd w:id="94"/>
    </w:p>
    <w:p w14:paraId="0474BE2E" w14:textId="77777777" w:rsidR="00DF0DE0" w:rsidRDefault="00DF0DE0" w:rsidP="00D57CA6">
      <w:pPr>
        <w:jc w:val="center"/>
        <w:rPr>
          <w:b/>
        </w:rPr>
      </w:pPr>
    </w:p>
    <w:p w14:paraId="0DB0B079" w14:textId="77777777" w:rsidR="00D57CA6" w:rsidRDefault="00D57CA6" w:rsidP="00D57CA6">
      <w:pPr>
        <w:jc w:val="center"/>
        <w:rPr>
          <w:b/>
        </w:rPr>
      </w:pPr>
      <w:r>
        <w:rPr>
          <w:b/>
        </w:rPr>
        <w:t>SUMÁRIO</w:t>
      </w:r>
    </w:p>
    <w:p w14:paraId="4E6EC98E" w14:textId="77777777" w:rsidR="00D57CA6" w:rsidRPr="00A51B8C" w:rsidRDefault="00D57CA6" w:rsidP="00D57CA6">
      <w:pPr>
        <w:jc w:val="center"/>
        <w:rPr>
          <w:b/>
        </w:rPr>
      </w:pPr>
    </w:p>
    <w:p w14:paraId="0B371DE3" w14:textId="77777777" w:rsidR="00D57CA6" w:rsidRDefault="0064135E" w:rsidP="00D57CA6">
      <w:pPr>
        <w:pStyle w:val="Sumrio1"/>
        <w:tabs>
          <w:tab w:val="left" w:pos="1100"/>
        </w:tabs>
        <w:rPr>
          <w:rFonts w:ascii="Calibri" w:eastAsia="Times New Roman" w:hAnsi="Calibri"/>
          <w:b w:val="0"/>
          <w:kern w:val="0"/>
          <w:sz w:val="22"/>
          <w:szCs w:val="22"/>
          <w:lang w:eastAsia="pt-BR"/>
        </w:rPr>
      </w:pPr>
      <w:r>
        <w:rPr>
          <w:b w:val="0"/>
        </w:rPr>
        <w:fldChar w:fldCharType="begin"/>
      </w:r>
      <w:r w:rsidR="00D57CA6">
        <w:rPr>
          <w:b w:val="0"/>
        </w:rPr>
        <w:instrText xml:space="preserve"> TOC \o "1-5" \h \z \u </w:instrText>
      </w:r>
      <w:r>
        <w:rPr>
          <w:b w:val="0"/>
        </w:rPr>
        <w:fldChar w:fldCharType="separate"/>
      </w:r>
      <w:hyperlink w:anchor="_Toc421284343" w:history="1">
        <w:r w:rsidR="00D57CA6" w:rsidRPr="00773C7C">
          <w:rPr>
            <w:rStyle w:val="Hyperlink"/>
          </w:rPr>
          <w:t>1</w:t>
        </w:r>
        <w:r w:rsidR="00D57CA6">
          <w:rPr>
            <w:rFonts w:ascii="Calibri" w:eastAsia="Times New Roman" w:hAnsi="Calibri"/>
            <w:b w:val="0"/>
            <w:kern w:val="0"/>
            <w:sz w:val="22"/>
            <w:szCs w:val="22"/>
            <w:lang w:eastAsia="pt-BR"/>
          </w:rPr>
          <w:tab/>
        </w:r>
        <w:r w:rsidR="00D57CA6" w:rsidRPr="00773C7C">
          <w:rPr>
            <w:rStyle w:val="Hyperlink"/>
          </w:rPr>
          <w:t>INTRODUÇÃO</w:t>
        </w:r>
        <w:r w:rsidR="00D57CA6">
          <w:rPr>
            <w:webHidden/>
          </w:rPr>
          <w:tab/>
        </w:r>
        <w:r w:rsidR="00565EC4">
          <w:rPr>
            <w:webHidden/>
          </w:rPr>
          <w:t>5</w:t>
        </w:r>
      </w:hyperlink>
    </w:p>
    <w:p w14:paraId="5C824403" w14:textId="77777777" w:rsidR="00D57CA6" w:rsidRDefault="00000000" w:rsidP="00D57CA6">
      <w:pPr>
        <w:pStyle w:val="Sumrio2"/>
        <w:tabs>
          <w:tab w:val="left" w:pos="1100"/>
        </w:tabs>
        <w:rPr>
          <w:rFonts w:ascii="Calibri" w:eastAsia="Times New Roman" w:hAnsi="Calibri"/>
          <w:kern w:val="0"/>
          <w:sz w:val="22"/>
          <w:szCs w:val="22"/>
          <w:lang w:eastAsia="pt-BR"/>
        </w:rPr>
      </w:pPr>
      <w:hyperlink w:anchor="_Toc421284344" w:history="1">
        <w:r w:rsidR="00D57CA6" w:rsidRPr="00773C7C">
          <w:rPr>
            <w:rStyle w:val="Hyperlink"/>
          </w:rPr>
          <w:t>1.1</w:t>
        </w:r>
        <w:r w:rsidR="00D57CA6">
          <w:rPr>
            <w:rFonts w:ascii="Calibri" w:eastAsia="Times New Roman" w:hAnsi="Calibri"/>
            <w:kern w:val="0"/>
            <w:sz w:val="22"/>
            <w:szCs w:val="22"/>
            <w:lang w:eastAsia="pt-BR"/>
          </w:rPr>
          <w:tab/>
        </w:r>
        <w:r w:rsidR="00D57CA6" w:rsidRPr="00773C7C">
          <w:rPr>
            <w:rStyle w:val="Hyperlink"/>
          </w:rPr>
          <w:t>PROBLEMA DE PESQUISA</w:t>
        </w:r>
        <w:r w:rsidR="00D57CA6">
          <w:rPr>
            <w:webHidden/>
          </w:rPr>
          <w:tab/>
        </w:r>
      </w:hyperlink>
      <w:r w:rsidR="00565EC4">
        <w:t>5</w:t>
      </w:r>
    </w:p>
    <w:p w14:paraId="0C7809EC" w14:textId="77777777" w:rsidR="00D57CA6" w:rsidRDefault="00000000" w:rsidP="00D57CA6">
      <w:pPr>
        <w:pStyle w:val="Sumrio2"/>
        <w:tabs>
          <w:tab w:val="left" w:pos="1100"/>
        </w:tabs>
        <w:rPr>
          <w:rFonts w:ascii="Calibri" w:eastAsia="Times New Roman" w:hAnsi="Calibri"/>
          <w:kern w:val="0"/>
          <w:sz w:val="22"/>
          <w:szCs w:val="22"/>
          <w:lang w:eastAsia="pt-BR"/>
        </w:rPr>
      </w:pPr>
      <w:hyperlink w:anchor="_Toc421284345" w:history="1">
        <w:r w:rsidR="00D57CA6" w:rsidRPr="00773C7C">
          <w:rPr>
            <w:rStyle w:val="Hyperlink"/>
          </w:rPr>
          <w:t>1.2</w:t>
        </w:r>
        <w:r w:rsidR="00D57CA6">
          <w:rPr>
            <w:rFonts w:ascii="Calibri" w:eastAsia="Times New Roman" w:hAnsi="Calibri"/>
            <w:kern w:val="0"/>
            <w:sz w:val="22"/>
            <w:szCs w:val="22"/>
            <w:lang w:eastAsia="pt-BR"/>
          </w:rPr>
          <w:tab/>
        </w:r>
        <w:r w:rsidR="00D57CA6" w:rsidRPr="00773C7C">
          <w:rPr>
            <w:rStyle w:val="Hyperlink"/>
          </w:rPr>
          <w:t>OBJETIVOS</w:t>
        </w:r>
        <w:r w:rsidR="00D57CA6">
          <w:rPr>
            <w:webHidden/>
          </w:rPr>
          <w:tab/>
        </w:r>
      </w:hyperlink>
      <w:r w:rsidR="00565EC4">
        <w:t>6</w:t>
      </w:r>
    </w:p>
    <w:p w14:paraId="74216C9C" w14:textId="77777777" w:rsidR="00D57CA6" w:rsidRDefault="00000000" w:rsidP="00D57CA6">
      <w:pPr>
        <w:pStyle w:val="Sumrio3"/>
        <w:tabs>
          <w:tab w:val="left" w:pos="1100"/>
        </w:tabs>
        <w:rPr>
          <w:rFonts w:ascii="Calibri" w:eastAsia="Times New Roman" w:hAnsi="Calibri"/>
          <w:b w:val="0"/>
          <w:kern w:val="0"/>
          <w:sz w:val="22"/>
          <w:szCs w:val="22"/>
          <w:lang w:eastAsia="pt-BR"/>
        </w:rPr>
      </w:pPr>
      <w:hyperlink w:anchor="_Toc421284346" w:history="1">
        <w:r w:rsidR="00D57CA6" w:rsidRPr="00773C7C">
          <w:rPr>
            <w:rStyle w:val="Hyperlink"/>
          </w:rPr>
          <w:t>1.2.1</w:t>
        </w:r>
        <w:r w:rsidR="00D57CA6">
          <w:rPr>
            <w:rFonts w:ascii="Calibri" w:eastAsia="Times New Roman" w:hAnsi="Calibri"/>
            <w:b w:val="0"/>
            <w:kern w:val="0"/>
            <w:sz w:val="22"/>
            <w:szCs w:val="22"/>
            <w:lang w:eastAsia="pt-BR"/>
          </w:rPr>
          <w:tab/>
        </w:r>
        <w:r w:rsidR="00D57CA6" w:rsidRPr="00773C7C">
          <w:rPr>
            <w:rStyle w:val="Hyperlink"/>
          </w:rPr>
          <w:t>Objetivo geral</w:t>
        </w:r>
        <w:r w:rsidR="00D57CA6">
          <w:rPr>
            <w:webHidden/>
          </w:rPr>
          <w:tab/>
        </w:r>
      </w:hyperlink>
      <w:r w:rsidR="00565EC4">
        <w:t>6</w:t>
      </w:r>
    </w:p>
    <w:p w14:paraId="4150A09F" w14:textId="77777777" w:rsidR="00D57CA6" w:rsidRDefault="00000000" w:rsidP="00D57CA6">
      <w:pPr>
        <w:pStyle w:val="Sumrio3"/>
        <w:tabs>
          <w:tab w:val="left" w:pos="1100"/>
        </w:tabs>
        <w:rPr>
          <w:rFonts w:ascii="Calibri" w:eastAsia="Times New Roman" w:hAnsi="Calibri"/>
          <w:b w:val="0"/>
          <w:kern w:val="0"/>
          <w:sz w:val="22"/>
          <w:szCs w:val="22"/>
          <w:lang w:eastAsia="pt-BR"/>
        </w:rPr>
      </w:pPr>
      <w:hyperlink w:anchor="_Toc421284347" w:history="1">
        <w:r w:rsidR="00D57CA6" w:rsidRPr="00773C7C">
          <w:rPr>
            <w:rStyle w:val="Hyperlink"/>
          </w:rPr>
          <w:t>1.2.2</w:t>
        </w:r>
        <w:r w:rsidR="00D57CA6">
          <w:rPr>
            <w:rFonts w:ascii="Calibri" w:eastAsia="Times New Roman" w:hAnsi="Calibri"/>
            <w:b w:val="0"/>
            <w:kern w:val="0"/>
            <w:sz w:val="22"/>
            <w:szCs w:val="22"/>
            <w:lang w:eastAsia="pt-BR"/>
          </w:rPr>
          <w:tab/>
        </w:r>
        <w:r w:rsidR="00D57CA6" w:rsidRPr="00773C7C">
          <w:rPr>
            <w:rStyle w:val="Hyperlink"/>
          </w:rPr>
          <w:t>Objetivos específicos</w:t>
        </w:r>
        <w:r w:rsidR="00D57CA6">
          <w:rPr>
            <w:webHidden/>
          </w:rPr>
          <w:tab/>
        </w:r>
      </w:hyperlink>
      <w:r w:rsidR="00565EC4">
        <w:t>6</w:t>
      </w:r>
    </w:p>
    <w:p w14:paraId="4D2EC8A8" w14:textId="77777777" w:rsidR="00D57CA6" w:rsidRDefault="00000000" w:rsidP="00D57CA6">
      <w:pPr>
        <w:pStyle w:val="Sumrio2"/>
        <w:tabs>
          <w:tab w:val="left" w:pos="1100"/>
        </w:tabs>
        <w:rPr>
          <w:rFonts w:ascii="Calibri" w:eastAsia="Times New Roman" w:hAnsi="Calibri"/>
          <w:kern w:val="0"/>
          <w:sz w:val="22"/>
          <w:szCs w:val="22"/>
          <w:lang w:eastAsia="pt-BR"/>
        </w:rPr>
      </w:pPr>
      <w:hyperlink w:anchor="_Toc421284348" w:history="1">
        <w:r w:rsidR="00D57CA6" w:rsidRPr="00773C7C">
          <w:rPr>
            <w:rStyle w:val="Hyperlink"/>
          </w:rPr>
          <w:t>1.3</w:t>
        </w:r>
        <w:r w:rsidR="00D57CA6">
          <w:rPr>
            <w:rFonts w:ascii="Calibri" w:eastAsia="Times New Roman" w:hAnsi="Calibri"/>
            <w:kern w:val="0"/>
            <w:sz w:val="22"/>
            <w:szCs w:val="22"/>
            <w:lang w:eastAsia="pt-BR"/>
          </w:rPr>
          <w:tab/>
        </w:r>
        <w:r w:rsidR="00D57CA6" w:rsidRPr="00773C7C">
          <w:rPr>
            <w:rStyle w:val="Hyperlink"/>
          </w:rPr>
          <w:t>JUSTIFICATIVA</w:t>
        </w:r>
        <w:r w:rsidR="00D57CA6">
          <w:rPr>
            <w:webHidden/>
          </w:rPr>
          <w:tab/>
        </w:r>
        <w:r w:rsidR="00565EC4">
          <w:rPr>
            <w:webHidden/>
          </w:rPr>
          <w:t>6</w:t>
        </w:r>
      </w:hyperlink>
    </w:p>
    <w:p w14:paraId="16D4A728" w14:textId="77777777" w:rsidR="00D57CA6" w:rsidRDefault="00000000" w:rsidP="00D57CA6">
      <w:pPr>
        <w:pStyle w:val="Sumrio1"/>
        <w:tabs>
          <w:tab w:val="left" w:pos="1100"/>
        </w:tabs>
        <w:rPr>
          <w:rFonts w:ascii="Calibri" w:eastAsia="Times New Roman" w:hAnsi="Calibri"/>
          <w:b w:val="0"/>
          <w:kern w:val="0"/>
          <w:sz w:val="22"/>
          <w:szCs w:val="22"/>
          <w:lang w:eastAsia="pt-BR"/>
        </w:rPr>
      </w:pPr>
      <w:hyperlink w:anchor="_Toc421284349" w:history="1">
        <w:r w:rsidR="00D57CA6" w:rsidRPr="00773C7C">
          <w:rPr>
            <w:rStyle w:val="Hyperlink"/>
          </w:rPr>
          <w:t>2</w:t>
        </w:r>
        <w:r w:rsidR="00D57CA6">
          <w:rPr>
            <w:rFonts w:ascii="Calibri" w:eastAsia="Times New Roman" w:hAnsi="Calibri"/>
            <w:b w:val="0"/>
            <w:kern w:val="0"/>
            <w:sz w:val="22"/>
            <w:szCs w:val="22"/>
            <w:lang w:eastAsia="pt-BR"/>
          </w:rPr>
          <w:tab/>
        </w:r>
        <w:r w:rsidR="00D57CA6" w:rsidRPr="00773C7C">
          <w:rPr>
            <w:rStyle w:val="Hyperlink"/>
          </w:rPr>
          <w:t>REFERENCIAL TEÓRICO</w:t>
        </w:r>
        <w:r w:rsidR="00D57CA6">
          <w:rPr>
            <w:webHidden/>
          </w:rPr>
          <w:tab/>
        </w:r>
        <w:r w:rsidR="00565EC4">
          <w:rPr>
            <w:webHidden/>
          </w:rPr>
          <w:t>7</w:t>
        </w:r>
      </w:hyperlink>
    </w:p>
    <w:p w14:paraId="771D6000" w14:textId="77777777" w:rsidR="00D57CA6" w:rsidRDefault="00000000" w:rsidP="00D57CA6">
      <w:pPr>
        <w:pStyle w:val="Sumrio2"/>
        <w:tabs>
          <w:tab w:val="left" w:pos="1100"/>
        </w:tabs>
        <w:rPr>
          <w:rFonts w:ascii="Calibri" w:eastAsia="Times New Roman" w:hAnsi="Calibri"/>
          <w:kern w:val="0"/>
          <w:sz w:val="22"/>
          <w:szCs w:val="22"/>
          <w:lang w:eastAsia="pt-BR"/>
        </w:rPr>
      </w:pPr>
      <w:hyperlink w:anchor="_Toc421284350" w:history="1">
        <w:r w:rsidR="00D57CA6" w:rsidRPr="00773C7C">
          <w:rPr>
            <w:rStyle w:val="Hyperlink"/>
          </w:rPr>
          <w:t>2.1</w:t>
        </w:r>
        <w:r w:rsidR="00D57CA6">
          <w:rPr>
            <w:rFonts w:ascii="Calibri" w:eastAsia="Times New Roman" w:hAnsi="Calibri"/>
            <w:kern w:val="0"/>
            <w:sz w:val="22"/>
            <w:szCs w:val="22"/>
            <w:lang w:eastAsia="pt-BR"/>
          </w:rPr>
          <w:tab/>
        </w:r>
        <w:r w:rsidR="00D57CA6" w:rsidRPr="00773C7C">
          <w:rPr>
            <w:rStyle w:val="Hyperlink"/>
          </w:rPr>
          <w:t>ADMINISTRAÇÃO FINANCEIRA</w:t>
        </w:r>
        <w:r w:rsidR="00D57CA6">
          <w:rPr>
            <w:webHidden/>
          </w:rPr>
          <w:tab/>
        </w:r>
        <w:r w:rsidR="00565EC4">
          <w:rPr>
            <w:webHidden/>
          </w:rPr>
          <w:t>8</w:t>
        </w:r>
      </w:hyperlink>
    </w:p>
    <w:p w14:paraId="3CF8E23A" w14:textId="77777777" w:rsidR="00D57CA6" w:rsidRDefault="00000000" w:rsidP="00D57CA6">
      <w:pPr>
        <w:pStyle w:val="Sumrio2"/>
        <w:tabs>
          <w:tab w:val="left" w:pos="1100"/>
        </w:tabs>
        <w:rPr>
          <w:rFonts w:ascii="Calibri" w:eastAsia="Times New Roman" w:hAnsi="Calibri"/>
          <w:kern w:val="0"/>
          <w:sz w:val="22"/>
          <w:szCs w:val="22"/>
          <w:lang w:eastAsia="pt-BR"/>
        </w:rPr>
      </w:pPr>
      <w:hyperlink w:anchor="_Toc421284351" w:history="1">
        <w:r w:rsidR="00D57CA6" w:rsidRPr="00773C7C">
          <w:rPr>
            <w:rStyle w:val="Hyperlink"/>
          </w:rPr>
          <w:t>2.2</w:t>
        </w:r>
        <w:r w:rsidR="00D57CA6">
          <w:rPr>
            <w:rFonts w:ascii="Calibri" w:eastAsia="Times New Roman" w:hAnsi="Calibri"/>
            <w:kern w:val="0"/>
            <w:sz w:val="22"/>
            <w:szCs w:val="22"/>
            <w:lang w:eastAsia="pt-BR"/>
          </w:rPr>
          <w:tab/>
        </w:r>
        <w:r w:rsidR="00D57CA6" w:rsidRPr="00773C7C">
          <w:rPr>
            <w:rStyle w:val="Hyperlink"/>
          </w:rPr>
          <w:t>PLANEJAMENTO FINANCEIRO</w:t>
        </w:r>
        <w:r w:rsidR="00D57CA6">
          <w:rPr>
            <w:webHidden/>
          </w:rPr>
          <w:tab/>
        </w:r>
        <w:r w:rsidR="00565EC4">
          <w:rPr>
            <w:webHidden/>
          </w:rPr>
          <w:t>8</w:t>
        </w:r>
      </w:hyperlink>
    </w:p>
    <w:p w14:paraId="330B9939" w14:textId="77777777" w:rsidR="00D57CA6" w:rsidRDefault="00000000" w:rsidP="00D57CA6">
      <w:pPr>
        <w:pStyle w:val="Sumrio2"/>
        <w:tabs>
          <w:tab w:val="left" w:pos="1100"/>
        </w:tabs>
        <w:rPr>
          <w:rFonts w:ascii="Calibri" w:eastAsia="Times New Roman" w:hAnsi="Calibri"/>
          <w:kern w:val="0"/>
          <w:sz w:val="22"/>
          <w:szCs w:val="22"/>
          <w:lang w:eastAsia="pt-BR"/>
        </w:rPr>
      </w:pPr>
      <w:hyperlink w:anchor="_Toc421284352" w:history="1">
        <w:r w:rsidR="00D57CA6" w:rsidRPr="00773C7C">
          <w:rPr>
            <w:rStyle w:val="Hyperlink"/>
          </w:rPr>
          <w:t>2.3</w:t>
        </w:r>
        <w:r w:rsidR="00D57CA6">
          <w:rPr>
            <w:rFonts w:ascii="Calibri" w:eastAsia="Times New Roman" w:hAnsi="Calibri"/>
            <w:kern w:val="0"/>
            <w:sz w:val="22"/>
            <w:szCs w:val="22"/>
            <w:lang w:eastAsia="pt-BR"/>
          </w:rPr>
          <w:tab/>
        </w:r>
        <w:r w:rsidR="00D57CA6" w:rsidRPr="00773C7C">
          <w:rPr>
            <w:rStyle w:val="Hyperlink"/>
          </w:rPr>
          <w:t>O ADMINISTRADOR FINANCEIRO</w:t>
        </w:r>
        <w:r w:rsidR="00D57CA6">
          <w:rPr>
            <w:webHidden/>
          </w:rPr>
          <w:tab/>
        </w:r>
        <w:r w:rsidR="00565EC4">
          <w:rPr>
            <w:webHidden/>
          </w:rPr>
          <w:t>9</w:t>
        </w:r>
      </w:hyperlink>
    </w:p>
    <w:p w14:paraId="5F01E47D" w14:textId="77777777" w:rsidR="00D57CA6" w:rsidRDefault="00000000" w:rsidP="00D57CA6">
      <w:pPr>
        <w:pStyle w:val="Sumrio2"/>
        <w:tabs>
          <w:tab w:val="left" w:pos="1100"/>
        </w:tabs>
        <w:rPr>
          <w:rFonts w:ascii="Calibri" w:eastAsia="Times New Roman" w:hAnsi="Calibri"/>
          <w:kern w:val="0"/>
          <w:sz w:val="22"/>
          <w:szCs w:val="22"/>
          <w:lang w:eastAsia="pt-BR"/>
        </w:rPr>
      </w:pPr>
      <w:hyperlink w:anchor="_Toc421284353" w:history="1">
        <w:r w:rsidR="00D57CA6" w:rsidRPr="00773C7C">
          <w:rPr>
            <w:rStyle w:val="Hyperlink"/>
          </w:rPr>
          <w:t>2.4</w:t>
        </w:r>
        <w:r w:rsidR="00D57CA6">
          <w:rPr>
            <w:rFonts w:ascii="Calibri" w:eastAsia="Times New Roman" w:hAnsi="Calibri"/>
            <w:kern w:val="0"/>
            <w:sz w:val="22"/>
            <w:szCs w:val="22"/>
            <w:lang w:eastAsia="pt-BR"/>
          </w:rPr>
          <w:tab/>
        </w:r>
        <w:r w:rsidR="00D57CA6" w:rsidRPr="00773C7C">
          <w:rPr>
            <w:rStyle w:val="Hyperlink"/>
          </w:rPr>
          <w:t>FLUXO DE CAIXA</w:t>
        </w:r>
        <w:r w:rsidR="00D57CA6">
          <w:rPr>
            <w:webHidden/>
          </w:rPr>
          <w:tab/>
        </w:r>
        <w:r w:rsidR="00565EC4">
          <w:rPr>
            <w:webHidden/>
          </w:rPr>
          <w:t>10</w:t>
        </w:r>
      </w:hyperlink>
    </w:p>
    <w:p w14:paraId="66A785DF" w14:textId="77777777" w:rsidR="00D57CA6" w:rsidRDefault="00000000" w:rsidP="00D57CA6">
      <w:pPr>
        <w:pStyle w:val="Sumrio3"/>
        <w:tabs>
          <w:tab w:val="left" w:pos="1100"/>
        </w:tabs>
        <w:rPr>
          <w:rFonts w:ascii="Calibri" w:eastAsia="Times New Roman" w:hAnsi="Calibri"/>
          <w:b w:val="0"/>
          <w:kern w:val="0"/>
          <w:sz w:val="22"/>
          <w:szCs w:val="22"/>
          <w:lang w:eastAsia="pt-BR"/>
        </w:rPr>
      </w:pPr>
      <w:hyperlink w:anchor="_Toc421284354" w:history="1">
        <w:r w:rsidR="00D57CA6" w:rsidRPr="00773C7C">
          <w:rPr>
            <w:rStyle w:val="Hyperlink"/>
          </w:rPr>
          <w:t>2.4.1</w:t>
        </w:r>
        <w:r w:rsidR="00D57CA6">
          <w:rPr>
            <w:rFonts w:ascii="Calibri" w:eastAsia="Times New Roman" w:hAnsi="Calibri"/>
            <w:b w:val="0"/>
            <w:kern w:val="0"/>
            <w:sz w:val="22"/>
            <w:szCs w:val="22"/>
            <w:lang w:eastAsia="pt-BR"/>
          </w:rPr>
          <w:tab/>
        </w:r>
        <w:r w:rsidR="00D57CA6" w:rsidRPr="00773C7C">
          <w:rPr>
            <w:rStyle w:val="Hyperlink"/>
          </w:rPr>
          <w:t>Demonstração de fluxo de caixa</w:t>
        </w:r>
        <w:r w:rsidR="00D57CA6">
          <w:rPr>
            <w:webHidden/>
          </w:rPr>
          <w:tab/>
        </w:r>
        <w:r w:rsidR="00565EC4">
          <w:rPr>
            <w:webHidden/>
          </w:rPr>
          <w:t>10</w:t>
        </w:r>
      </w:hyperlink>
    </w:p>
    <w:p w14:paraId="43C79C85" w14:textId="77777777" w:rsidR="00D57CA6" w:rsidRDefault="00000000" w:rsidP="00D57CA6">
      <w:pPr>
        <w:pStyle w:val="Sumrio3"/>
        <w:tabs>
          <w:tab w:val="left" w:pos="1100"/>
        </w:tabs>
        <w:rPr>
          <w:rFonts w:ascii="Calibri" w:eastAsia="Times New Roman" w:hAnsi="Calibri"/>
          <w:b w:val="0"/>
          <w:kern w:val="0"/>
          <w:sz w:val="22"/>
          <w:szCs w:val="22"/>
          <w:lang w:eastAsia="pt-BR"/>
        </w:rPr>
      </w:pPr>
      <w:hyperlink w:anchor="_Toc421284355" w:history="1">
        <w:r w:rsidR="00D57CA6" w:rsidRPr="00773C7C">
          <w:rPr>
            <w:rStyle w:val="Hyperlink"/>
          </w:rPr>
          <w:t>2.4.2</w:t>
        </w:r>
        <w:r w:rsidR="00D57CA6">
          <w:rPr>
            <w:rFonts w:ascii="Calibri" w:eastAsia="Times New Roman" w:hAnsi="Calibri"/>
            <w:b w:val="0"/>
            <w:kern w:val="0"/>
            <w:sz w:val="22"/>
            <w:szCs w:val="22"/>
            <w:lang w:eastAsia="pt-BR"/>
          </w:rPr>
          <w:tab/>
        </w:r>
        <w:r w:rsidR="00D57CA6" w:rsidRPr="00773C7C">
          <w:rPr>
            <w:rStyle w:val="Hyperlink"/>
          </w:rPr>
          <w:t>Classes do fluxo de caixa</w:t>
        </w:r>
        <w:r w:rsidR="00D57CA6">
          <w:rPr>
            <w:webHidden/>
          </w:rPr>
          <w:tab/>
        </w:r>
        <w:r w:rsidR="00565EC4">
          <w:rPr>
            <w:webHidden/>
          </w:rPr>
          <w:t>11</w:t>
        </w:r>
      </w:hyperlink>
    </w:p>
    <w:p w14:paraId="5BCC725B" w14:textId="77777777" w:rsidR="00D57CA6" w:rsidRDefault="00000000" w:rsidP="00D57CA6">
      <w:pPr>
        <w:pStyle w:val="Sumrio3"/>
        <w:tabs>
          <w:tab w:val="left" w:pos="1100"/>
        </w:tabs>
        <w:rPr>
          <w:rFonts w:ascii="Calibri" w:eastAsia="Times New Roman" w:hAnsi="Calibri"/>
          <w:b w:val="0"/>
          <w:kern w:val="0"/>
          <w:sz w:val="22"/>
          <w:szCs w:val="22"/>
          <w:lang w:eastAsia="pt-BR"/>
        </w:rPr>
      </w:pPr>
      <w:hyperlink w:anchor="_Toc421284356" w:history="1">
        <w:r w:rsidR="00D57CA6" w:rsidRPr="00773C7C">
          <w:rPr>
            <w:rStyle w:val="Hyperlink"/>
          </w:rPr>
          <w:t>2.4.3</w:t>
        </w:r>
        <w:r w:rsidR="00D57CA6">
          <w:rPr>
            <w:rFonts w:ascii="Calibri" w:eastAsia="Times New Roman" w:hAnsi="Calibri"/>
            <w:b w:val="0"/>
            <w:kern w:val="0"/>
            <w:sz w:val="22"/>
            <w:szCs w:val="22"/>
            <w:lang w:eastAsia="pt-BR"/>
          </w:rPr>
          <w:tab/>
        </w:r>
        <w:r w:rsidR="00D57CA6" w:rsidRPr="00773C7C">
          <w:rPr>
            <w:rStyle w:val="Hyperlink"/>
          </w:rPr>
          <w:t>Ciclo de caixa</w:t>
        </w:r>
        <w:r w:rsidR="00D57CA6">
          <w:rPr>
            <w:webHidden/>
          </w:rPr>
          <w:tab/>
        </w:r>
        <w:r w:rsidR="00565EC4">
          <w:rPr>
            <w:webHidden/>
          </w:rPr>
          <w:t>15</w:t>
        </w:r>
      </w:hyperlink>
    </w:p>
    <w:p w14:paraId="4D4BF74E" w14:textId="77777777" w:rsidR="00D57CA6" w:rsidRDefault="00000000" w:rsidP="00D57CA6">
      <w:pPr>
        <w:pStyle w:val="Sumrio3"/>
        <w:tabs>
          <w:tab w:val="left" w:pos="1100"/>
        </w:tabs>
        <w:rPr>
          <w:rFonts w:ascii="Calibri" w:eastAsia="Times New Roman" w:hAnsi="Calibri"/>
          <w:b w:val="0"/>
          <w:kern w:val="0"/>
          <w:sz w:val="22"/>
          <w:szCs w:val="22"/>
          <w:lang w:eastAsia="pt-BR"/>
        </w:rPr>
      </w:pPr>
      <w:hyperlink w:anchor="_Toc421284357" w:history="1">
        <w:r w:rsidR="00D57CA6" w:rsidRPr="00773C7C">
          <w:rPr>
            <w:rStyle w:val="Hyperlink"/>
          </w:rPr>
          <w:t>2.4.4</w:t>
        </w:r>
        <w:r w:rsidR="00D57CA6">
          <w:rPr>
            <w:rFonts w:ascii="Calibri" w:eastAsia="Times New Roman" w:hAnsi="Calibri"/>
            <w:b w:val="0"/>
            <w:kern w:val="0"/>
            <w:sz w:val="22"/>
            <w:szCs w:val="22"/>
            <w:lang w:eastAsia="pt-BR"/>
          </w:rPr>
          <w:tab/>
        </w:r>
        <w:r w:rsidR="00D57CA6" w:rsidRPr="00773C7C">
          <w:rPr>
            <w:rStyle w:val="Hyperlink"/>
          </w:rPr>
          <w:t>Objetivos do fluxo de caixa</w:t>
        </w:r>
        <w:r w:rsidR="00D57CA6">
          <w:rPr>
            <w:webHidden/>
          </w:rPr>
          <w:tab/>
        </w:r>
        <w:r w:rsidR="00565EC4">
          <w:rPr>
            <w:webHidden/>
          </w:rPr>
          <w:t>17</w:t>
        </w:r>
      </w:hyperlink>
    </w:p>
    <w:p w14:paraId="765B5AE7" w14:textId="77777777" w:rsidR="00D57CA6" w:rsidRDefault="00000000" w:rsidP="00D57CA6">
      <w:pPr>
        <w:pStyle w:val="Sumrio3"/>
        <w:tabs>
          <w:tab w:val="left" w:pos="1100"/>
        </w:tabs>
        <w:rPr>
          <w:rFonts w:ascii="Calibri" w:eastAsia="Times New Roman" w:hAnsi="Calibri"/>
          <w:b w:val="0"/>
          <w:kern w:val="0"/>
          <w:sz w:val="22"/>
          <w:szCs w:val="22"/>
          <w:lang w:eastAsia="pt-BR"/>
        </w:rPr>
      </w:pPr>
      <w:hyperlink w:anchor="_Toc421284358" w:history="1">
        <w:r w:rsidR="00D57CA6" w:rsidRPr="00773C7C">
          <w:rPr>
            <w:rStyle w:val="Hyperlink"/>
          </w:rPr>
          <w:t>2.4.5</w:t>
        </w:r>
        <w:r w:rsidR="00D57CA6">
          <w:rPr>
            <w:rFonts w:ascii="Calibri" w:eastAsia="Times New Roman" w:hAnsi="Calibri"/>
            <w:b w:val="0"/>
            <w:kern w:val="0"/>
            <w:sz w:val="22"/>
            <w:szCs w:val="22"/>
            <w:lang w:eastAsia="pt-BR"/>
          </w:rPr>
          <w:tab/>
        </w:r>
        <w:r w:rsidR="00D57CA6" w:rsidRPr="00773C7C">
          <w:rPr>
            <w:rStyle w:val="Hyperlink"/>
          </w:rPr>
          <w:t>Planejamento e elaboração do fluxo de caixa</w:t>
        </w:r>
        <w:r w:rsidR="00D57CA6">
          <w:rPr>
            <w:webHidden/>
          </w:rPr>
          <w:tab/>
        </w:r>
        <w:r w:rsidR="00565EC4">
          <w:rPr>
            <w:webHidden/>
          </w:rPr>
          <w:t>20</w:t>
        </w:r>
      </w:hyperlink>
    </w:p>
    <w:p w14:paraId="29BB3B84" w14:textId="77777777" w:rsidR="00D57CA6" w:rsidRDefault="00000000" w:rsidP="00D57CA6">
      <w:pPr>
        <w:pStyle w:val="Sumrio3"/>
        <w:tabs>
          <w:tab w:val="left" w:pos="1100"/>
        </w:tabs>
        <w:rPr>
          <w:rFonts w:ascii="Calibri" w:eastAsia="Times New Roman" w:hAnsi="Calibri"/>
          <w:b w:val="0"/>
          <w:kern w:val="0"/>
          <w:sz w:val="22"/>
          <w:szCs w:val="22"/>
          <w:lang w:eastAsia="pt-BR"/>
        </w:rPr>
      </w:pPr>
      <w:hyperlink w:anchor="_Toc421284359" w:history="1">
        <w:r w:rsidR="00D57CA6" w:rsidRPr="00773C7C">
          <w:rPr>
            <w:rStyle w:val="Hyperlink"/>
          </w:rPr>
          <w:t>2.4.6</w:t>
        </w:r>
        <w:r w:rsidR="00D57CA6">
          <w:rPr>
            <w:rFonts w:ascii="Calibri" w:eastAsia="Times New Roman" w:hAnsi="Calibri"/>
            <w:b w:val="0"/>
            <w:kern w:val="0"/>
            <w:sz w:val="22"/>
            <w:szCs w:val="22"/>
            <w:lang w:eastAsia="pt-BR"/>
          </w:rPr>
          <w:tab/>
        </w:r>
        <w:r w:rsidR="00D57CA6" w:rsidRPr="00773C7C">
          <w:rPr>
            <w:rStyle w:val="Hyperlink"/>
          </w:rPr>
          <w:t>Métodos de fluxo de caixa</w:t>
        </w:r>
        <w:r w:rsidR="00D57CA6">
          <w:rPr>
            <w:webHidden/>
          </w:rPr>
          <w:tab/>
        </w:r>
        <w:r w:rsidR="00565EC4">
          <w:rPr>
            <w:webHidden/>
          </w:rPr>
          <w:t>25</w:t>
        </w:r>
      </w:hyperlink>
    </w:p>
    <w:p w14:paraId="0EE70A80" w14:textId="77777777" w:rsidR="00D57CA6" w:rsidRDefault="00000000" w:rsidP="00D57CA6">
      <w:pPr>
        <w:pStyle w:val="Sumrio4"/>
        <w:tabs>
          <w:tab w:val="left" w:pos="1100"/>
        </w:tabs>
        <w:rPr>
          <w:rFonts w:ascii="Calibri" w:eastAsia="Times New Roman" w:hAnsi="Calibri"/>
          <w:kern w:val="0"/>
          <w:sz w:val="22"/>
          <w:szCs w:val="22"/>
          <w:lang w:eastAsia="pt-BR"/>
        </w:rPr>
      </w:pPr>
      <w:hyperlink w:anchor="_Toc421284360" w:history="1">
        <w:r w:rsidR="00D57CA6" w:rsidRPr="00773C7C">
          <w:rPr>
            <w:rStyle w:val="Hyperlink"/>
          </w:rPr>
          <w:t>2.4.6.1</w:t>
        </w:r>
        <w:r w:rsidR="00D57CA6">
          <w:rPr>
            <w:rFonts w:ascii="Calibri" w:eastAsia="Times New Roman" w:hAnsi="Calibri"/>
            <w:kern w:val="0"/>
            <w:sz w:val="22"/>
            <w:szCs w:val="22"/>
            <w:lang w:eastAsia="pt-BR"/>
          </w:rPr>
          <w:tab/>
        </w:r>
        <w:r w:rsidR="00D57CA6" w:rsidRPr="00773C7C">
          <w:rPr>
            <w:rStyle w:val="Hyperlink"/>
          </w:rPr>
          <w:t>Método Direto</w:t>
        </w:r>
        <w:r w:rsidR="00D57CA6">
          <w:rPr>
            <w:webHidden/>
          </w:rPr>
          <w:tab/>
        </w:r>
        <w:r w:rsidR="00565EC4">
          <w:rPr>
            <w:webHidden/>
          </w:rPr>
          <w:t>26</w:t>
        </w:r>
      </w:hyperlink>
    </w:p>
    <w:p w14:paraId="508A9848" w14:textId="77777777" w:rsidR="00D57CA6" w:rsidRDefault="00000000" w:rsidP="00D57CA6">
      <w:pPr>
        <w:pStyle w:val="Sumrio4"/>
        <w:tabs>
          <w:tab w:val="left" w:pos="1100"/>
        </w:tabs>
        <w:rPr>
          <w:rFonts w:ascii="Calibri" w:eastAsia="Times New Roman" w:hAnsi="Calibri"/>
          <w:kern w:val="0"/>
          <w:sz w:val="22"/>
          <w:szCs w:val="22"/>
          <w:lang w:eastAsia="pt-BR"/>
        </w:rPr>
      </w:pPr>
      <w:hyperlink w:anchor="_Toc421284361" w:history="1">
        <w:r w:rsidR="00D57CA6" w:rsidRPr="00773C7C">
          <w:rPr>
            <w:rStyle w:val="Hyperlink"/>
          </w:rPr>
          <w:t>2.4.6.2</w:t>
        </w:r>
        <w:r w:rsidR="00D57CA6">
          <w:rPr>
            <w:rFonts w:ascii="Calibri" w:eastAsia="Times New Roman" w:hAnsi="Calibri"/>
            <w:kern w:val="0"/>
            <w:sz w:val="22"/>
            <w:szCs w:val="22"/>
            <w:lang w:eastAsia="pt-BR"/>
          </w:rPr>
          <w:tab/>
        </w:r>
        <w:r w:rsidR="00D57CA6" w:rsidRPr="00773C7C">
          <w:rPr>
            <w:rStyle w:val="Hyperlink"/>
          </w:rPr>
          <w:t>Método Indireto</w:t>
        </w:r>
        <w:r w:rsidR="00D57CA6">
          <w:rPr>
            <w:webHidden/>
          </w:rPr>
          <w:tab/>
        </w:r>
        <w:r w:rsidR="00565EC4">
          <w:rPr>
            <w:webHidden/>
          </w:rPr>
          <w:t>30</w:t>
        </w:r>
      </w:hyperlink>
    </w:p>
    <w:p w14:paraId="7000DC71" w14:textId="77777777" w:rsidR="00D57CA6" w:rsidRDefault="00000000" w:rsidP="00D57CA6">
      <w:pPr>
        <w:pStyle w:val="Sumrio1"/>
        <w:tabs>
          <w:tab w:val="left" w:pos="1100"/>
        </w:tabs>
        <w:rPr>
          <w:rFonts w:ascii="Calibri" w:eastAsia="Times New Roman" w:hAnsi="Calibri"/>
          <w:b w:val="0"/>
          <w:kern w:val="0"/>
          <w:sz w:val="22"/>
          <w:szCs w:val="22"/>
          <w:lang w:eastAsia="pt-BR"/>
        </w:rPr>
      </w:pPr>
      <w:hyperlink w:anchor="_Toc421284362" w:history="1">
        <w:r w:rsidR="00D57CA6" w:rsidRPr="00773C7C">
          <w:rPr>
            <w:rStyle w:val="Hyperlink"/>
          </w:rPr>
          <w:t>3</w:t>
        </w:r>
        <w:r w:rsidR="00D57CA6">
          <w:rPr>
            <w:rFonts w:ascii="Calibri" w:eastAsia="Times New Roman" w:hAnsi="Calibri"/>
            <w:b w:val="0"/>
            <w:kern w:val="0"/>
            <w:sz w:val="22"/>
            <w:szCs w:val="22"/>
            <w:lang w:eastAsia="pt-BR"/>
          </w:rPr>
          <w:tab/>
        </w:r>
        <w:r w:rsidR="00D57CA6" w:rsidRPr="00773C7C">
          <w:rPr>
            <w:rStyle w:val="Hyperlink"/>
          </w:rPr>
          <w:t>METODOLOGIA</w:t>
        </w:r>
        <w:r w:rsidR="00D57CA6">
          <w:rPr>
            <w:webHidden/>
          </w:rPr>
          <w:tab/>
        </w:r>
        <w:r w:rsidR="00565EC4">
          <w:rPr>
            <w:webHidden/>
          </w:rPr>
          <w:t>40</w:t>
        </w:r>
      </w:hyperlink>
    </w:p>
    <w:p w14:paraId="6C15D688" w14:textId="77777777" w:rsidR="00D57CA6" w:rsidRDefault="00000000" w:rsidP="00D57CA6">
      <w:pPr>
        <w:pStyle w:val="Sumrio2"/>
        <w:tabs>
          <w:tab w:val="left" w:pos="1100"/>
        </w:tabs>
        <w:rPr>
          <w:rFonts w:ascii="Calibri" w:eastAsia="Times New Roman" w:hAnsi="Calibri"/>
          <w:kern w:val="0"/>
          <w:sz w:val="22"/>
          <w:szCs w:val="22"/>
          <w:lang w:eastAsia="pt-BR"/>
        </w:rPr>
      </w:pPr>
      <w:hyperlink w:anchor="_Toc421284363" w:history="1">
        <w:r w:rsidR="00D57CA6" w:rsidRPr="00773C7C">
          <w:rPr>
            <w:rStyle w:val="Hyperlink"/>
          </w:rPr>
          <w:t>3.1</w:t>
        </w:r>
        <w:r w:rsidR="00D57CA6">
          <w:rPr>
            <w:rFonts w:ascii="Calibri" w:eastAsia="Times New Roman" w:hAnsi="Calibri"/>
            <w:kern w:val="0"/>
            <w:sz w:val="22"/>
            <w:szCs w:val="22"/>
            <w:lang w:eastAsia="pt-BR"/>
          </w:rPr>
          <w:tab/>
        </w:r>
        <w:r w:rsidR="00D57CA6" w:rsidRPr="00773C7C">
          <w:rPr>
            <w:rStyle w:val="Hyperlink"/>
          </w:rPr>
          <w:t>CARACTERIZAÇÃO DA PESQUISA</w:t>
        </w:r>
        <w:r w:rsidR="00D57CA6">
          <w:rPr>
            <w:webHidden/>
          </w:rPr>
          <w:tab/>
        </w:r>
      </w:hyperlink>
      <w:r w:rsidR="00565EC4">
        <w:t>42</w:t>
      </w:r>
    </w:p>
    <w:p w14:paraId="1CD4066F" w14:textId="77777777" w:rsidR="00D57CA6" w:rsidRDefault="00000000" w:rsidP="00D57CA6">
      <w:pPr>
        <w:pStyle w:val="Sumrio2"/>
        <w:tabs>
          <w:tab w:val="left" w:pos="1100"/>
        </w:tabs>
        <w:rPr>
          <w:rFonts w:ascii="Calibri" w:eastAsia="Times New Roman" w:hAnsi="Calibri"/>
          <w:kern w:val="0"/>
          <w:sz w:val="22"/>
          <w:szCs w:val="22"/>
          <w:lang w:eastAsia="pt-BR"/>
        </w:rPr>
      </w:pPr>
      <w:hyperlink w:anchor="_Toc421284364" w:history="1">
        <w:r w:rsidR="00D57CA6" w:rsidRPr="00773C7C">
          <w:rPr>
            <w:rStyle w:val="Hyperlink"/>
          </w:rPr>
          <w:t>3.2</w:t>
        </w:r>
        <w:r w:rsidR="00D57CA6">
          <w:rPr>
            <w:rFonts w:ascii="Calibri" w:eastAsia="Times New Roman" w:hAnsi="Calibri"/>
            <w:kern w:val="0"/>
            <w:sz w:val="22"/>
            <w:szCs w:val="22"/>
            <w:lang w:eastAsia="pt-BR"/>
          </w:rPr>
          <w:tab/>
        </w:r>
        <w:r w:rsidR="00D57CA6" w:rsidRPr="00773C7C">
          <w:rPr>
            <w:rStyle w:val="Hyperlink"/>
          </w:rPr>
          <w:t>PLANO DE COLETA DE DADOS</w:t>
        </w:r>
        <w:r w:rsidR="00D57CA6">
          <w:rPr>
            <w:webHidden/>
          </w:rPr>
          <w:tab/>
        </w:r>
      </w:hyperlink>
      <w:r w:rsidR="00565EC4">
        <w:t>44</w:t>
      </w:r>
    </w:p>
    <w:p w14:paraId="0D07A0E0" w14:textId="77777777" w:rsidR="00D57CA6" w:rsidRDefault="00000000" w:rsidP="00D57CA6">
      <w:pPr>
        <w:pStyle w:val="Sumrio2"/>
        <w:tabs>
          <w:tab w:val="left" w:pos="1100"/>
        </w:tabs>
        <w:rPr>
          <w:rFonts w:ascii="Calibri" w:eastAsia="Times New Roman" w:hAnsi="Calibri"/>
          <w:kern w:val="0"/>
          <w:sz w:val="22"/>
          <w:szCs w:val="22"/>
          <w:lang w:eastAsia="pt-BR"/>
        </w:rPr>
      </w:pPr>
      <w:hyperlink w:anchor="_Toc421284365" w:history="1">
        <w:r w:rsidR="00D57CA6" w:rsidRPr="00773C7C">
          <w:rPr>
            <w:rStyle w:val="Hyperlink"/>
          </w:rPr>
          <w:t>3.3</w:t>
        </w:r>
        <w:r w:rsidR="00D57CA6">
          <w:rPr>
            <w:rFonts w:ascii="Calibri" w:eastAsia="Times New Roman" w:hAnsi="Calibri"/>
            <w:kern w:val="0"/>
            <w:sz w:val="22"/>
            <w:szCs w:val="22"/>
            <w:lang w:eastAsia="pt-BR"/>
          </w:rPr>
          <w:tab/>
        </w:r>
        <w:r w:rsidR="00D57CA6" w:rsidRPr="00773C7C">
          <w:rPr>
            <w:rStyle w:val="Hyperlink"/>
          </w:rPr>
          <w:t>TÉCNICA DE ANÁLISE DOS DADOS</w:t>
        </w:r>
        <w:r w:rsidR="00D57CA6">
          <w:rPr>
            <w:webHidden/>
          </w:rPr>
          <w:tab/>
        </w:r>
        <w:r w:rsidR="00565EC4">
          <w:rPr>
            <w:webHidden/>
          </w:rPr>
          <w:t>50</w:t>
        </w:r>
      </w:hyperlink>
    </w:p>
    <w:p w14:paraId="78B36EF7" w14:textId="77777777" w:rsidR="00D57CA6" w:rsidRDefault="00D57CA6" w:rsidP="00D57CA6">
      <w:pPr>
        <w:pStyle w:val="Sumrio5"/>
        <w:rPr>
          <w:rFonts w:ascii="Calibri" w:eastAsia="Times New Roman" w:hAnsi="Calibri"/>
          <w:b/>
          <w:kern w:val="0"/>
          <w:sz w:val="22"/>
          <w:szCs w:val="22"/>
          <w:lang w:eastAsia="pt-BR"/>
        </w:rPr>
      </w:pPr>
      <w:r w:rsidRPr="00D57CA6">
        <w:rPr>
          <w:rStyle w:val="Hyperlink"/>
          <w:u w:val="none"/>
        </w:rPr>
        <w:t xml:space="preserve">                 </w:t>
      </w:r>
      <w:hyperlink w:anchor="_Toc421284366" w:history="1">
        <w:r w:rsidRPr="00A30618">
          <w:rPr>
            <w:rStyle w:val="Hyperlink"/>
            <w:b/>
            <w:i w:val="0"/>
          </w:rPr>
          <w:t>REFERÊNCIAS</w:t>
        </w:r>
        <w:r>
          <w:rPr>
            <w:webHidden/>
          </w:rPr>
          <w:tab/>
        </w:r>
        <w:r w:rsidR="00565EC4" w:rsidRPr="00565EC4">
          <w:rPr>
            <w:i w:val="0"/>
            <w:webHidden/>
          </w:rPr>
          <w:t>55</w:t>
        </w:r>
      </w:hyperlink>
    </w:p>
    <w:p w14:paraId="16B4DF69" w14:textId="77777777" w:rsidR="00D57CA6" w:rsidRDefault="00D57CA6" w:rsidP="00D57CA6">
      <w:pPr>
        <w:pStyle w:val="Sumrio5"/>
        <w:rPr>
          <w:rFonts w:ascii="Calibri" w:eastAsia="Times New Roman" w:hAnsi="Calibri"/>
          <w:b/>
          <w:kern w:val="0"/>
          <w:sz w:val="22"/>
          <w:szCs w:val="22"/>
          <w:lang w:eastAsia="pt-BR"/>
        </w:rPr>
      </w:pPr>
      <w:r w:rsidRPr="00D57CA6">
        <w:rPr>
          <w:rStyle w:val="Hyperlink"/>
          <w:u w:val="none"/>
        </w:rPr>
        <w:t xml:space="preserve">                 </w:t>
      </w:r>
      <w:hyperlink w:anchor="_Toc421284367" w:history="1">
        <w:r w:rsidRPr="00A30618">
          <w:rPr>
            <w:rStyle w:val="Hyperlink"/>
            <w:b/>
            <w:i w:val="0"/>
          </w:rPr>
          <w:t>APÊNDICE A - Instrumento de coleta de dados</w:t>
        </w:r>
        <w:r>
          <w:rPr>
            <w:webHidden/>
          </w:rPr>
          <w:tab/>
        </w:r>
        <w:r w:rsidR="00565EC4" w:rsidRPr="00565EC4">
          <w:rPr>
            <w:i w:val="0"/>
            <w:webHidden/>
          </w:rPr>
          <w:t>57</w:t>
        </w:r>
      </w:hyperlink>
    </w:p>
    <w:p w14:paraId="33EB855A" w14:textId="77777777" w:rsidR="003D4B0C" w:rsidRDefault="0064135E" w:rsidP="00D57CA6">
      <w:pPr>
        <w:ind w:firstLine="0"/>
        <w:jc w:val="center"/>
        <w:rPr>
          <w:b/>
          <w:noProof/>
        </w:rPr>
      </w:pPr>
      <w:r>
        <w:rPr>
          <w:b/>
          <w:noProof/>
        </w:rPr>
        <w:fldChar w:fldCharType="end"/>
      </w:r>
    </w:p>
    <w:p w14:paraId="6D67AF1A" w14:textId="77777777" w:rsidR="003D4B0C" w:rsidRDefault="003D4B0C">
      <w:pPr>
        <w:spacing w:after="200" w:line="276" w:lineRule="auto"/>
        <w:ind w:firstLine="0"/>
        <w:jc w:val="left"/>
        <w:rPr>
          <w:b/>
          <w:noProof/>
        </w:rPr>
      </w:pPr>
    </w:p>
    <w:sectPr w:rsidR="003D4B0C" w:rsidSect="00D64D9C">
      <w:pgSz w:w="11906" w:h="16838"/>
      <w:pgMar w:top="1701" w:right="1134"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418FB" w14:textId="77777777" w:rsidR="001B6B22" w:rsidRDefault="001B6B22" w:rsidP="00AD494A">
      <w:pPr>
        <w:spacing w:line="240" w:lineRule="auto"/>
      </w:pPr>
      <w:r>
        <w:separator/>
      </w:r>
    </w:p>
  </w:endnote>
  <w:endnote w:type="continuationSeparator" w:id="0">
    <w:p w14:paraId="3BFDE1BA" w14:textId="77777777" w:rsidR="001B6B22" w:rsidRDefault="001B6B22" w:rsidP="00AD49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vice Font 17cpi">
    <w:altName w:val="Calibri"/>
    <w:panose1 w:val="00000000000000000000"/>
    <w:charset w:val="00"/>
    <w:family w:val="modern"/>
    <w:notTrueType/>
    <w:pitch w:val="fixed"/>
    <w:sig w:usb0="00000003" w:usb1="00000000" w:usb2="00000000" w:usb3="00000000" w:csb0="00000001" w:csb1="00000000"/>
  </w:font>
  <w:font w:name="Device Font 10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6271F" w14:textId="77777777" w:rsidR="001B6B22" w:rsidRDefault="001B6B22" w:rsidP="00AD494A">
      <w:pPr>
        <w:spacing w:line="240" w:lineRule="auto"/>
      </w:pPr>
      <w:r>
        <w:separator/>
      </w:r>
    </w:p>
  </w:footnote>
  <w:footnote w:type="continuationSeparator" w:id="0">
    <w:p w14:paraId="4FC07C38" w14:textId="77777777" w:rsidR="001B6B22" w:rsidRDefault="001B6B22" w:rsidP="00AD49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475865"/>
      <w:docPartObj>
        <w:docPartGallery w:val="Page Numbers (Top of Page)"/>
        <w:docPartUnique/>
      </w:docPartObj>
    </w:sdtPr>
    <w:sdtEndPr>
      <w:rPr>
        <w:sz w:val="20"/>
      </w:rPr>
    </w:sdtEndPr>
    <w:sdtContent>
      <w:p w14:paraId="3BF97417" w14:textId="77777777" w:rsidR="006A61CD" w:rsidRPr="00AD494A" w:rsidRDefault="006A61CD">
        <w:pPr>
          <w:pStyle w:val="Cabealho"/>
          <w:jc w:val="right"/>
          <w:rPr>
            <w:sz w:val="20"/>
          </w:rPr>
        </w:pPr>
        <w:r w:rsidRPr="00AD494A">
          <w:rPr>
            <w:sz w:val="20"/>
          </w:rPr>
          <w:fldChar w:fldCharType="begin"/>
        </w:r>
        <w:r w:rsidRPr="00AD494A">
          <w:rPr>
            <w:sz w:val="20"/>
          </w:rPr>
          <w:instrText>PAGE   \* MERGEFORMAT</w:instrText>
        </w:r>
        <w:r w:rsidRPr="00AD494A">
          <w:rPr>
            <w:sz w:val="20"/>
          </w:rPr>
          <w:fldChar w:fldCharType="separate"/>
        </w:r>
        <w:r>
          <w:rPr>
            <w:noProof/>
            <w:sz w:val="20"/>
          </w:rPr>
          <w:t>3</w:t>
        </w:r>
        <w:r w:rsidRPr="00AD494A">
          <w:rPr>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56D8"/>
    <w:multiLevelType w:val="hybridMultilevel"/>
    <w:tmpl w:val="AC5232E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DA44D07"/>
    <w:multiLevelType w:val="hybridMultilevel"/>
    <w:tmpl w:val="9772569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0A625E6"/>
    <w:multiLevelType w:val="hybridMultilevel"/>
    <w:tmpl w:val="53069F08"/>
    <w:lvl w:ilvl="0" w:tplc="DD42D960">
      <w:start w:val="1"/>
      <w:numFmt w:val="bullet"/>
      <w:lvlText w:val=""/>
      <w:lvlJc w:val="left"/>
      <w:pPr>
        <w:ind w:left="1622" w:hanging="360"/>
      </w:pPr>
      <w:rPr>
        <w:rFonts w:ascii="Symbol" w:hAnsi="Symbol" w:hint="default"/>
      </w:rPr>
    </w:lvl>
    <w:lvl w:ilvl="1" w:tplc="04160019" w:tentative="1">
      <w:start w:val="1"/>
      <w:numFmt w:val="lowerLetter"/>
      <w:lvlText w:val="%2."/>
      <w:lvlJc w:val="left"/>
      <w:pPr>
        <w:ind w:left="2342" w:hanging="360"/>
      </w:pPr>
    </w:lvl>
    <w:lvl w:ilvl="2" w:tplc="0416001B" w:tentative="1">
      <w:start w:val="1"/>
      <w:numFmt w:val="lowerRoman"/>
      <w:lvlText w:val="%3."/>
      <w:lvlJc w:val="right"/>
      <w:pPr>
        <w:ind w:left="3062" w:hanging="180"/>
      </w:pPr>
    </w:lvl>
    <w:lvl w:ilvl="3" w:tplc="0416000F" w:tentative="1">
      <w:start w:val="1"/>
      <w:numFmt w:val="decimal"/>
      <w:lvlText w:val="%4."/>
      <w:lvlJc w:val="left"/>
      <w:pPr>
        <w:ind w:left="3782" w:hanging="360"/>
      </w:pPr>
    </w:lvl>
    <w:lvl w:ilvl="4" w:tplc="04160019" w:tentative="1">
      <w:start w:val="1"/>
      <w:numFmt w:val="lowerLetter"/>
      <w:lvlText w:val="%5."/>
      <w:lvlJc w:val="left"/>
      <w:pPr>
        <w:ind w:left="4502" w:hanging="360"/>
      </w:pPr>
    </w:lvl>
    <w:lvl w:ilvl="5" w:tplc="0416001B" w:tentative="1">
      <w:start w:val="1"/>
      <w:numFmt w:val="lowerRoman"/>
      <w:lvlText w:val="%6."/>
      <w:lvlJc w:val="right"/>
      <w:pPr>
        <w:ind w:left="5222" w:hanging="180"/>
      </w:pPr>
    </w:lvl>
    <w:lvl w:ilvl="6" w:tplc="0416000F" w:tentative="1">
      <w:start w:val="1"/>
      <w:numFmt w:val="decimal"/>
      <w:lvlText w:val="%7."/>
      <w:lvlJc w:val="left"/>
      <w:pPr>
        <w:ind w:left="5942" w:hanging="360"/>
      </w:pPr>
    </w:lvl>
    <w:lvl w:ilvl="7" w:tplc="04160019" w:tentative="1">
      <w:start w:val="1"/>
      <w:numFmt w:val="lowerLetter"/>
      <w:lvlText w:val="%8."/>
      <w:lvlJc w:val="left"/>
      <w:pPr>
        <w:ind w:left="6662" w:hanging="360"/>
      </w:pPr>
    </w:lvl>
    <w:lvl w:ilvl="8" w:tplc="0416001B" w:tentative="1">
      <w:start w:val="1"/>
      <w:numFmt w:val="lowerRoman"/>
      <w:lvlText w:val="%9."/>
      <w:lvlJc w:val="right"/>
      <w:pPr>
        <w:ind w:left="7382" w:hanging="180"/>
      </w:pPr>
    </w:lvl>
  </w:abstractNum>
  <w:abstractNum w:abstractNumId="3" w15:restartNumberingAfterBreak="0">
    <w:nsid w:val="2429744D"/>
    <w:multiLevelType w:val="hybridMultilevel"/>
    <w:tmpl w:val="FA30C786"/>
    <w:lvl w:ilvl="0" w:tplc="0416000D">
      <w:start w:val="1"/>
      <w:numFmt w:val="bullet"/>
      <w:lvlText w:val=""/>
      <w:lvlJc w:val="left"/>
      <w:pPr>
        <w:ind w:left="1996" w:hanging="360"/>
      </w:pPr>
      <w:rPr>
        <w:rFonts w:ascii="Symbol" w:hAnsi="Symbol"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4" w15:restartNumberingAfterBreak="0">
    <w:nsid w:val="24E80B95"/>
    <w:multiLevelType w:val="hybridMultilevel"/>
    <w:tmpl w:val="843C56C4"/>
    <w:lvl w:ilvl="0" w:tplc="FC2A6102">
      <w:start w:val="1"/>
      <w:numFmt w:val="bullet"/>
      <w:lvlText w:val="-"/>
      <w:lvlJc w:val="left"/>
      <w:pPr>
        <w:ind w:left="1571" w:hanging="360"/>
      </w:pPr>
      <w:rPr>
        <w:rFonts w:ascii="Device Font 17cpi" w:hAnsi="Device Font 17cpi"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252F41C5"/>
    <w:multiLevelType w:val="hybridMultilevel"/>
    <w:tmpl w:val="BAA28B4A"/>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36D13F0A"/>
    <w:multiLevelType w:val="hybridMultilevel"/>
    <w:tmpl w:val="96F6D9EA"/>
    <w:lvl w:ilvl="0" w:tplc="04160017">
      <w:start w:val="1"/>
      <w:numFmt w:val="lowerLetter"/>
      <w:lvlText w:val="%1)"/>
      <w:lvlJc w:val="left"/>
      <w:pPr>
        <w:ind w:left="720" w:hanging="360"/>
      </w:pPr>
      <w:rPr>
        <w:rFonts w:hint="default"/>
      </w:rPr>
    </w:lvl>
    <w:lvl w:ilvl="1" w:tplc="04160019">
      <w:start w:val="1"/>
      <w:numFmt w:val="bullet"/>
      <w:lvlText w:val="o"/>
      <w:lvlJc w:val="left"/>
      <w:pPr>
        <w:ind w:left="1440" w:hanging="360"/>
      </w:pPr>
      <w:rPr>
        <w:rFonts w:ascii="Courier New" w:hAnsi="Courier New" w:cs="Courier New" w:hint="default"/>
      </w:rPr>
    </w:lvl>
    <w:lvl w:ilvl="2" w:tplc="0416001B">
      <w:start w:val="1"/>
      <w:numFmt w:val="bullet"/>
      <w:lvlText w:val=""/>
      <w:lvlJc w:val="left"/>
      <w:pPr>
        <w:ind w:left="2160" w:hanging="360"/>
      </w:pPr>
      <w:rPr>
        <w:rFonts w:ascii="Wingdings" w:hAnsi="Wingdings" w:hint="default"/>
      </w:rPr>
    </w:lvl>
    <w:lvl w:ilvl="3" w:tplc="0416000F">
      <w:start w:val="1"/>
      <w:numFmt w:val="bullet"/>
      <w:lvlText w:val=""/>
      <w:lvlJc w:val="left"/>
      <w:pPr>
        <w:ind w:left="2880" w:hanging="360"/>
      </w:pPr>
      <w:rPr>
        <w:rFonts w:ascii="Symbol" w:hAnsi="Symbol" w:hint="default"/>
      </w:rPr>
    </w:lvl>
    <w:lvl w:ilvl="4" w:tplc="04160019">
      <w:start w:val="1"/>
      <w:numFmt w:val="bullet"/>
      <w:lvlText w:val="o"/>
      <w:lvlJc w:val="left"/>
      <w:pPr>
        <w:ind w:left="3600" w:hanging="360"/>
      </w:pPr>
      <w:rPr>
        <w:rFonts w:ascii="Courier New" w:hAnsi="Courier New" w:cs="Courier New" w:hint="default"/>
      </w:rPr>
    </w:lvl>
    <w:lvl w:ilvl="5" w:tplc="0416001B">
      <w:start w:val="1"/>
      <w:numFmt w:val="bullet"/>
      <w:lvlText w:val=""/>
      <w:lvlJc w:val="left"/>
      <w:pPr>
        <w:ind w:left="4320" w:hanging="360"/>
      </w:pPr>
      <w:rPr>
        <w:rFonts w:ascii="Wingdings" w:hAnsi="Wingdings" w:hint="default"/>
      </w:rPr>
    </w:lvl>
    <w:lvl w:ilvl="6" w:tplc="0416000F">
      <w:start w:val="1"/>
      <w:numFmt w:val="bullet"/>
      <w:lvlText w:val=""/>
      <w:lvlJc w:val="left"/>
      <w:pPr>
        <w:ind w:left="5040" w:hanging="360"/>
      </w:pPr>
      <w:rPr>
        <w:rFonts w:ascii="Symbol" w:hAnsi="Symbol" w:hint="default"/>
      </w:rPr>
    </w:lvl>
    <w:lvl w:ilvl="7" w:tplc="04160019">
      <w:start w:val="1"/>
      <w:numFmt w:val="bullet"/>
      <w:lvlText w:val="o"/>
      <w:lvlJc w:val="left"/>
      <w:pPr>
        <w:ind w:left="5760" w:hanging="360"/>
      </w:pPr>
      <w:rPr>
        <w:rFonts w:ascii="Courier New" w:hAnsi="Courier New" w:cs="Courier New" w:hint="default"/>
      </w:rPr>
    </w:lvl>
    <w:lvl w:ilvl="8" w:tplc="0416001B">
      <w:start w:val="1"/>
      <w:numFmt w:val="bullet"/>
      <w:lvlText w:val=""/>
      <w:lvlJc w:val="left"/>
      <w:pPr>
        <w:ind w:left="6480" w:hanging="360"/>
      </w:pPr>
      <w:rPr>
        <w:rFonts w:ascii="Wingdings" w:hAnsi="Wingdings" w:hint="default"/>
      </w:rPr>
    </w:lvl>
  </w:abstractNum>
  <w:abstractNum w:abstractNumId="7" w15:restartNumberingAfterBreak="0">
    <w:nsid w:val="377A00A9"/>
    <w:multiLevelType w:val="hybridMultilevel"/>
    <w:tmpl w:val="8FC60990"/>
    <w:lvl w:ilvl="0" w:tplc="16D2D8AA">
      <w:start w:val="1"/>
      <w:numFmt w:val="lowerLetter"/>
      <w:lvlText w:val="%1)"/>
      <w:lvlJc w:val="left"/>
      <w:pPr>
        <w:tabs>
          <w:tab w:val="num" w:pos="2055"/>
        </w:tabs>
        <w:ind w:left="2055" w:hanging="1155"/>
      </w:pPr>
    </w:lvl>
    <w:lvl w:ilvl="1" w:tplc="04160019">
      <w:start w:val="1"/>
      <w:numFmt w:val="lowerLetter"/>
      <w:lvlText w:val="%2."/>
      <w:lvlJc w:val="left"/>
      <w:pPr>
        <w:tabs>
          <w:tab w:val="num" w:pos="1980"/>
        </w:tabs>
        <w:ind w:left="1980" w:hanging="360"/>
      </w:pPr>
    </w:lvl>
    <w:lvl w:ilvl="2" w:tplc="0416001B">
      <w:start w:val="1"/>
      <w:numFmt w:val="lowerRoman"/>
      <w:lvlText w:val="%3."/>
      <w:lvlJc w:val="right"/>
      <w:pPr>
        <w:tabs>
          <w:tab w:val="num" w:pos="2700"/>
        </w:tabs>
        <w:ind w:left="2700" w:hanging="180"/>
      </w:pPr>
    </w:lvl>
    <w:lvl w:ilvl="3" w:tplc="0416000F">
      <w:start w:val="1"/>
      <w:numFmt w:val="decimal"/>
      <w:lvlText w:val="%4."/>
      <w:lvlJc w:val="left"/>
      <w:pPr>
        <w:tabs>
          <w:tab w:val="num" w:pos="3420"/>
        </w:tabs>
        <w:ind w:left="3420" w:hanging="360"/>
      </w:pPr>
    </w:lvl>
    <w:lvl w:ilvl="4" w:tplc="04160019">
      <w:start w:val="1"/>
      <w:numFmt w:val="lowerLetter"/>
      <w:lvlText w:val="%5."/>
      <w:lvlJc w:val="left"/>
      <w:pPr>
        <w:tabs>
          <w:tab w:val="num" w:pos="4140"/>
        </w:tabs>
        <w:ind w:left="4140" w:hanging="360"/>
      </w:pPr>
    </w:lvl>
    <w:lvl w:ilvl="5" w:tplc="0416001B">
      <w:start w:val="1"/>
      <w:numFmt w:val="lowerRoman"/>
      <w:lvlText w:val="%6."/>
      <w:lvlJc w:val="right"/>
      <w:pPr>
        <w:tabs>
          <w:tab w:val="num" w:pos="4860"/>
        </w:tabs>
        <w:ind w:left="4860" w:hanging="180"/>
      </w:pPr>
    </w:lvl>
    <w:lvl w:ilvl="6" w:tplc="0416000F">
      <w:start w:val="1"/>
      <w:numFmt w:val="decimal"/>
      <w:lvlText w:val="%7."/>
      <w:lvlJc w:val="left"/>
      <w:pPr>
        <w:tabs>
          <w:tab w:val="num" w:pos="5580"/>
        </w:tabs>
        <w:ind w:left="5580" w:hanging="360"/>
      </w:pPr>
    </w:lvl>
    <w:lvl w:ilvl="7" w:tplc="04160019">
      <w:start w:val="1"/>
      <w:numFmt w:val="lowerLetter"/>
      <w:lvlText w:val="%8."/>
      <w:lvlJc w:val="left"/>
      <w:pPr>
        <w:tabs>
          <w:tab w:val="num" w:pos="6300"/>
        </w:tabs>
        <w:ind w:left="6300" w:hanging="360"/>
      </w:pPr>
    </w:lvl>
    <w:lvl w:ilvl="8" w:tplc="0416001B">
      <w:start w:val="1"/>
      <w:numFmt w:val="lowerRoman"/>
      <w:lvlText w:val="%9."/>
      <w:lvlJc w:val="right"/>
      <w:pPr>
        <w:tabs>
          <w:tab w:val="num" w:pos="7020"/>
        </w:tabs>
        <w:ind w:left="7020" w:hanging="180"/>
      </w:pPr>
    </w:lvl>
  </w:abstractNum>
  <w:abstractNum w:abstractNumId="8" w15:restartNumberingAfterBreak="0">
    <w:nsid w:val="3888070C"/>
    <w:multiLevelType w:val="hybridMultilevel"/>
    <w:tmpl w:val="809420EE"/>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15:restartNumberingAfterBreak="0">
    <w:nsid w:val="38BD7D02"/>
    <w:multiLevelType w:val="hybridMultilevel"/>
    <w:tmpl w:val="EF4CDE12"/>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15:restartNumberingAfterBreak="0">
    <w:nsid w:val="440E11CC"/>
    <w:multiLevelType w:val="hybridMultilevel"/>
    <w:tmpl w:val="AC2EFDFE"/>
    <w:lvl w:ilvl="0" w:tplc="04160017">
      <w:start w:val="1"/>
      <w:numFmt w:val="lowerLetter"/>
      <w:lvlText w:val="%1)"/>
      <w:lvlJc w:val="left"/>
      <w:pPr>
        <w:ind w:left="1422" w:hanging="360"/>
      </w:pPr>
    </w:lvl>
    <w:lvl w:ilvl="1" w:tplc="04160001">
      <w:start w:val="1"/>
      <w:numFmt w:val="bullet"/>
      <w:lvlText w:val=""/>
      <w:lvlJc w:val="left"/>
      <w:pPr>
        <w:ind w:left="720" w:hanging="360"/>
      </w:pPr>
      <w:rPr>
        <w:rFonts w:ascii="Symbol" w:hAnsi="Symbol" w:hint="default"/>
      </w:rPr>
    </w:lvl>
    <w:lvl w:ilvl="2" w:tplc="0416001B">
      <w:start w:val="1"/>
      <w:numFmt w:val="lowerRoman"/>
      <w:lvlText w:val="%3."/>
      <w:lvlJc w:val="right"/>
      <w:pPr>
        <w:ind w:left="2862" w:hanging="180"/>
      </w:pPr>
    </w:lvl>
    <w:lvl w:ilvl="3" w:tplc="0416000F" w:tentative="1">
      <w:start w:val="1"/>
      <w:numFmt w:val="decimal"/>
      <w:lvlText w:val="%4."/>
      <w:lvlJc w:val="left"/>
      <w:pPr>
        <w:ind w:left="3582" w:hanging="360"/>
      </w:pPr>
    </w:lvl>
    <w:lvl w:ilvl="4" w:tplc="04160019" w:tentative="1">
      <w:start w:val="1"/>
      <w:numFmt w:val="lowerLetter"/>
      <w:lvlText w:val="%5."/>
      <w:lvlJc w:val="left"/>
      <w:pPr>
        <w:ind w:left="4302" w:hanging="360"/>
      </w:pPr>
    </w:lvl>
    <w:lvl w:ilvl="5" w:tplc="0416001B" w:tentative="1">
      <w:start w:val="1"/>
      <w:numFmt w:val="lowerRoman"/>
      <w:lvlText w:val="%6."/>
      <w:lvlJc w:val="right"/>
      <w:pPr>
        <w:ind w:left="5022" w:hanging="180"/>
      </w:pPr>
    </w:lvl>
    <w:lvl w:ilvl="6" w:tplc="0416000F" w:tentative="1">
      <w:start w:val="1"/>
      <w:numFmt w:val="decimal"/>
      <w:lvlText w:val="%7."/>
      <w:lvlJc w:val="left"/>
      <w:pPr>
        <w:ind w:left="5742" w:hanging="360"/>
      </w:pPr>
    </w:lvl>
    <w:lvl w:ilvl="7" w:tplc="04160019" w:tentative="1">
      <w:start w:val="1"/>
      <w:numFmt w:val="lowerLetter"/>
      <w:lvlText w:val="%8."/>
      <w:lvlJc w:val="left"/>
      <w:pPr>
        <w:ind w:left="6462" w:hanging="360"/>
      </w:pPr>
    </w:lvl>
    <w:lvl w:ilvl="8" w:tplc="0416001B" w:tentative="1">
      <w:start w:val="1"/>
      <w:numFmt w:val="lowerRoman"/>
      <w:lvlText w:val="%9."/>
      <w:lvlJc w:val="right"/>
      <w:pPr>
        <w:ind w:left="7182" w:hanging="180"/>
      </w:pPr>
    </w:lvl>
  </w:abstractNum>
  <w:abstractNum w:abstractNumId="11" w15:restartNumberingAfterBreak="0">
    <w:nsid w:val="46893263"/>
    <w:multiLevelType w:val="hybridMultilevel"/>
    <w:tmpl w:val="B91E5DE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95D2E58"/>
    <w:multiLevelType w:val="hybridMultilevel"/>
    <w:tmpl w:val="1CE28784"/>
    <w:lvl w:ilvl="0" w:tplc="FFFFFFFF">
      <w:start w:val="1"/>
      <w:numFmt w:val="lowerLetter"/>
      <w:lvlText w:val="%1)"/>
      <w:lvlJc w:val="left"/>
      <w:pPr>
        <w:tabs>
          <w:tab w:val="num" w:pos="1620"/>
        </w:tabs>
        <w:ind w:left="1620" w:hanging="360"/>
      </w:pPr>
      <w:rPr>
        <w:color w:val="auto"/>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3" w15:restartNumberingAfterBreak="0">
    <w:nsid w:val="4C965900"/>
    <w:multiLevelType w:val="hybridMultilevel"/>
    <w:tmpl w:val="1C8A5168"/>
    <w:lvl w:ilvl="0" w:tplc="5E229FB2">
      <w:start w:val="1"/>
      <w:numFmt w:val="lowerLetter"/>
      <w:lvlText w:val="%1)"/>
      <w:lvlJc w:val="left"/>
      <w:pPr>
        <w:tabs>
          <w:tab w:val="num" w:pos="1620"/>
        </w:tabs>
        <w:ind w:left="1620" w:hanging="360"/>
      </w:p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4" w15:restartNumberingAfterBreak="0">
    <w:nsid w:val="4D114663"/>
    <w:multiLevelType w:val="hybridMultilevel"/>
    <w:tmpl w:val="FA9CEDCE"/>
    <w:lvl w:ilvl="0" w:tplc="04160017">
      <w:start w:val="1"/>
      <w:numFmt w:val="lowerLetter"/>
      <w:lvlText w:val="%1)"/>
      <w:lvlJc w:val="left"/>
      <w:pPr>
        <w:ind w:left="1622" w:hanging="360"/>
      </w:pPr>
      <w:rPr>
        <w:rFonts w:hint="default"/>
      </w:rPr>
    </w:lvl>
    <w:lvl w:ilvl="1" w:tplc="04160019" w:tentative="1">
      <w:start w:val="1"/>
      <w:numFmt w:val="lowerLetter"/>
      <w:lvlText w:val="%2."/>
      <w:lvlJc w:val="left"/>
      <w:pPr>
        <w:ind w:left="2342" w:hanging="360"/>
      </w:pPr>
    </w:lvl>
    <w:lvl w:ilvl="2" w:tplc="0416001B" w:tentative="1">
      <w:start w:val="1"/>
      <w:numFmt w:val="lowerRoman"/>
      <w:lvlText w:val="%3."/>
      <w:lvlJc w:val="right"/>
      <w:pPr>
        <w:ind w:left="3062" w:hanging="180"/>
      </w:pPr>
    </w:lvl>
    <w:lvl w:ilvl="3" w:tplc="0416000F" w:tentative="1">
      <w:start w:val="1"/>
      <w:numFmt w:val="decimal"/>
      <w:lvlText w:val="%4."/>
      <w:lvlJc w:val="left"/>
      <w:pPr>
        <w:ind w:left="3782" w:hanging="360"/>
      </w:pPr>
    </w:lvl>
    <w:lvl w:ilvl="4" w:tplc="04160019" w:tentative="1">
      <w:start w:val="1"/>
      <w:numFmt w:val="lowerLetter"/>
      <w:lvlText w:val="%5."/>
      <w:lvlJc w:val="left"/>
      <w:pPr>
        <w:ind w:left="4502" w:hanging="360"/>
      </w:pPr>
    </w:lvl>
    <w:lvl w:ilvl="5" w:tplc="0416001B" w:tentative="1">
      <w:start w:val="1"/>
      <w:numFmt w:val="lowerRoman"/>
      <w:lvlText w:val="%6."/>
      <w:lvlJc w:val="right"/>
      <w:pPr>
        <w:ind w:left="5222" w:hanging="180"/>
      </w:pPr>
    </w:lvl>
    <w:lvl w:ilvl="6" w:tplc="0416000F" w:tentative="1">
      <w:start w:val="1"/>
      <w:numFmt w:val="decimal"/>
      <w:lvlText w:val="%7."/>
      <w:lvlJc w:val="left"/>
      <w:pPr>
        <w:ind w:left="5942" w:hanging="360"/>
      </w:pPr>
    </w:lvl>
    <w:lvl w:ilvl="7" w:tplc="04160019" w:tentative="1">
      <w:start w:val="1"/>
      <w:numFmt w:val="lowerLetter"/>
      <w:lvlText w:val="%8."/>
      <w:lvlJc w:val="left"/>
      <w:pPr>
        <w:ind w:left="6662" w:hanging="360"/>
      </w:pPr>
    </w:lvl>
    <w:lvl w:ilvl="8" w:tplc="0416001B" w:tentative="1">
      <w:start w:val="1"/>
      <w:numFmt w:val="lowerRoman"/>
      <w:lvlText w:val="%9."/>
      <w:lvlJc w:val="right"/>
      <w:pPr>
        <w:ind w:left="7382" w:hanging="180"/>
      </w:pPr>
    </w:lvl>
  </w:abstractNum>
  <w:abstractNum w:abstractNumId="15" w15:restartNumberingAfterBreak="0">
    <w:nsid w:val="58F4497C"/>
    <w:multiLevelType w:val="hybridMultilevel"/>
    <w:tmpl w:val="C32AD39E"/>
    <w:lvl w:ilvl="0" w:tplc="04160017">
      <w:start w:val="1"/>
      <w:numFmt w:val="lowerLetter"/>
      <w:lvlText w:val="%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6" w15:restartNumberingAfterBreak="0">
    <w:nsid w:val="597C2847"/>
    <w:multiLevelType w:val="hybridMultilevel"/>
    <w:tmpl w:val="18329A8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FE06983"/>
    <w:multiLevelType w:val="hybridMultilevel"/>
    <w:tmpl w:val="D616C50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62E37BB"/>
    <w:multiLevelType w:val="hybridMultilevel"/>
    <w:tmpl w:val="25B4F030"/>
    <w:lvl w:ilvl="0" w:tplc="0416000D">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Device Font 10cpi" w:hAnsi="Device Font 10cpi"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Device Font 10cpi" w:hAnsi="Device Font 10cpi"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Device Font 10cpi" w:hAnsi="Device Font 10cpi"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C66428"/>
    <w:multiLevelType w:val="hybridMultilevel"/>
    <w:tmpl w:val="39E8019A"/>
    <w:lvl w:ilvl="0" w:tplc="DD42D960">
      <w:start w:val="1"/>
      <w:numFmt w:val="lowerLetter"/>
      <w:lvlText w:val="%1)"/>
      <w:lvlJc w:val="left"/>
      <w:pPr>
        <w:ind w:left="840" w:hanging="360"/>
      </w:pPr>
      <w:rPr>
        <w:rFonts w:hint="default"/>
      </w:rPr>
    </w:lvl>
    <w:lvl w:ilvl="1" w:tplc="04160003" w:tentative="1">
      <w:start w:val="1"/>
      <w:numFmt w:val="lowerLetter"/>
      <w:lvlText w:val="%2."/>
      <w:lvlJc w:val="left"/>
      <w:pPr>
        <w:ind w:left="1560" w:hanging="360"/>
      </w:pPr>
    </w:lvl>
    <w:lvl w:ilvl="2" w:tplc="04160005" w:tentative="1">
      <w:start w:val="1"/>
      <w:numFmt w:val="lowerRoman"/>
      <w:lvlText w:val="%3."/>
      <w:lvlJc w:val="right"/>
      <w:pPr>
        <w:ind w:left="2280" w:hanging="180"/>
      </w:pPr>
    </w:lvl>
    <w:lvl w:ilvl="3" w:tplc="04160001" w:tentative="1">
      <w:start w:val="1"/>
      <w:numFmt w:val="decimal"/>
      <w:lvlText w:val="%4."/>
      <w:lvlJc w:val="left"/>
      <w:pPr>
        <w:ind w:left="3000" w:hanging="360"/>
      </w:pPr>
    </w:lvl>
    <w:lvl w:ilvl="4" w:tplc="04160003" w:tentative="1">
      <w:start w:val="1"/>
      <w:numFmt w:val="lowerLetter"/>
      <w:lvlText w:val="%5."/>
      <w:lvlJc w:val="left"/>
      <w:pPr>
        <w:ind w:left="3720" w:hanging="360"/>
      </w:pPr>
    </w:lvl>
    <w:lvl w:ilvl="5" w:tplc="04160005" w:tentative="1">
      <w:start w:val="1"/>
      <w:numFmt w:val="lowerRoman"/>
      <w:lvlText w:val="%6."/>
      <w:lvlJc w:val="right"/>
      <w:pPr>
        <w:ind w:left="4440" w:hanging="180"/>
      </w:pPr>
    </w:lvl>
    <w:lvl w:ilvl="6" w:tplc="04160001" w:tentative="1">
      <w:start w:val="1"/>
      <w:numFmt w:val="decimal"/>
      <w:lvlText w:val="%7."/>
      <w:lvlJc w:val="left"/>
      <w:pPr>
        <w:ind w:left="5160" w:hanging="360"/>
      </w:pPr>
    </w:lvl>
    <w:lvl w:ilvl="7" w:tplc="04160003" w:tentative="1">
      <w:start w:val="1"/>
      <w:numFmt w:val="lowerLetter"/>
      <w:lvlText w:val="%8."/>
      <w:lvlJc w:val="left"/>
      <w:pPr>
        <w:ind w:left="5880" w:hanging="360"/>
      </w:pPr>
    </w:lvl>
    <w:lvl w:ilvl="8" w:tplc="04160005" w:tentative="1">
      <w:start w:val="1"/>
      <w:numFmt w:val="lowerRoman"/>
      <w:lvlText w:val="%9."/>
      <w:lvlJc w:val="right"/>
      <w:pPr>
        <w:ind w:left="6600" w:hanging="180"/>
      </w:pPr>
    </w:lvl>
  </w:abstractNum>
  <w:abstractNum w:abstractNumId="20" w15:restartNumberingAfterBreak="0">
    <w:nsid w:val="6B5E39E3"/>
    <w:multiLevelType w:val="hybridMultilevel"/>
    <w:tmpl w:val="4C12E4D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1D00061"/>
    <w:multiLevelType w:val="hybridMultilevel"/>
    <w:tmpl w:val="6E5C374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86D3EFB"/>
    <w:multiLevelType w:val="hybridMultilevel"/>
    <w:tmpl w:val="E0CEE704"/>
    <w:lvl w:ilvl="0" w:tplc="0416000D">
      <w:start w:val="1"/>
      <w:numFmt w:val="lowerLetter"/>
      <w:lvlText w:val="%1)"/>
      <w:lvlJc w:val="left"/>
      <w:pPr>
        <w:tabs>
          <w:tab w:val="num" w:pos="1620"/>
        </w:tabs>
        <w:ind w:left="1620" w:hanging="360"/>
      </w:pPr>
    </w:lvl>
    <w:lvl w:ilvl="1" w:tplc="04160003" w:tentative="1">
      <w:start w:val="1"/>
      <w:numFmt w:val="lowerLetter"/>
      <w:lvlText w:val="%2."/>
      <w:lvlJc w:val="left"/>
      <w:pPr>
        <w:tabs>
          <w:tab w:val="num" w:pos="2340"/>
        </w:tabs>
        <w:ind w:left="2340" w:hanging="360"/>
      </w:pPr>
    </w:lvl>
    <w:lvl w:ilvl="2" w:tplc="04160005" w:tentative="1">
      <w:start w:val="1"/>
      <w:numFmt w:val="lowerRoman"/>
      <w:lvlText w:val="%3."/>
      <w:lvlJc w:val="right"/>
      <w:pPr>
        <w:tabs>
          <w:tab w:val="num" w:pos="3060"/>
        </w:tabs>
        <w:ind w:left="3060" w:hanging="180"/>
      </w:pPr>
    </w:lvl>
    <w:lvl w:ilvl="3" w:tplc="04160001" w:tentative="1">
      <w:start w:val="1"/>
      <w:numFmt w:val="decimal"/>
      <w:lvlText w:val="%4."/>
      <w:lvlJc w:val="left"/>
      <w:pPr>
        <w:tabs>
          <w:tab w:val="num" w:pos="3780"/>
        </w:tabs>
        <w:ind w:left="3780" w:hanging="360"/>
      </w:pPr>
    </w:lvl>
    <w:lvl w:ilvl="4" w:tplc="04160003" w:tentative="1">
      <w:start w:val="1"/>
      <w:numFmt w:val="lowerLetter"/>
      <w:lvlText w:val="%5."/>
      <w:lvlJc w:val="left"/>
      <w:pPr>
        <w:tabs>
          <w:tab w:val="num" w:pos="4500"/>
        </w:tabs>
        <w:ind w:left="4500" w:hanging="360"/>
      </w:pPr>
    </w:lvl>
    <w:lvl w:ilvl="5" w:tplc="04160005" w:tentative="1">
      <w:start w:val="1"/>
      <w:numFmt w:val="lowerRoman"/>
      <w:lvlText w:val="%6."/>
      <w:lvlJc w:val="right"/>
      <w:pPr>
        <w:tabs>
          <w:tab w:val="num" w:pos="5220"/>
        </w:tabs>
        <w:ind w:left="5220" w:hanging="180"/>
      </w:pPr>
    </w:lvl>
    <w:lvl w:ilvl="6" w:tplc="04160001" w:tentative="1">
      <w:start w:val="1"/>
      <w:numFmt w:val="decimal"/>
      <w:lvlText w:val="%7."/>
      <w:lvlJc w:val="left"/>
      <w:pPr>
        <w:tabs>
          <w:tab w:val="num" w:pos="5940"/>
        </w:tabs>
        <w:ind w:left="5940" w:hanging="360"/>
      </w:pPr>
    </w:lvl>
    <w:lvl w:ilvl="7" w:tplc="04160003" w:tentative="1">
      <w:start w:val="1"/>
      <w:numFmt w:val="lowerLetter"/>
      <w:lvlText w:val="%8."/>
      <w:lvlJc w:val="left"/>
      <w:pPr>
        <w:tabs>
          <w:tab w:val="num" w:pos="6660"/>
        </w:tabs>
        <w:ind w:left="6660" w:hanging="360"/>
      </w:pPr>
    </w:lvl>
    <w:lvl w:ilvl="8" w:tplc="04160005" w:tentative="1">
      <w:start w:val="1"/>
      <w:numFmt w:val="lowerRoman"/>
      <w:lvlText w:val="%9."/>
      <w:lvlJc w:val="right"/>
      <w:pPr>
        <w:tabs>
          <w:tab w:val="num" w:pos="7380"/>
        </w:tabs>
        <w:ind w:left="7380" w:hanging="180"/>
      </w:pPr>
    </w:lvl>
  </w:abstractNum>
  <w:abstractNum w:abstractNumId="23" w15:restartNumberingAfterBreak="0">
    <w:nsid w:val="7E4E41B6"/>
    <w:multiLevelType w:val="hybridMultilevel"/>
    <w:tmpl w:val="63E6CAA8"/>
    <w:lvl w:ilvl="0" w:tplc="0416000D">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1190341276">
    <w:abstractNumId w:val="15"/>
  </w:num>
  <w:num w:numId="2" w16cid:durableId="1543324912">
    <w:abstractNumId w:val="8"/>
  </w:num>
  <w:num w:numId="3" w16cid:durableId="1926182189">
    <w:abstractNumId w:val="18"/>
  </w:num>
  <w:num w:numId="4" w16cid:durableId="738022475">
    <w:abstractNumId w:val="14"/>
  </w:num>
  <w:num w:numId="5" w16cid:durableId="177892982">
    <w:abstractNumId w:val="23"/>
  </w:num>
  <w:num w:numId="6" w16cid:durableId="239681418">
    <w:abstractNumId w:val="2"/>
  </w:num>
  <w:num w:numId="7" w16cid:durableId="1288006277">
    <w:abstractNumId w:val="19"/>
  </w:num>
  <w:num w:numId="8" w16cid:durableId="987632362">
    <w:abstractNumId w:val="6"/>
  </w:num>
  <w:num w:numId="9" w16cid:durableId="744495393">
    <w:abstractNumId w:val="13"/>
  </w:num>
  <w:num w:numId="10" w16cid:durableId="1735733988">
    <w:abstractNumId w:val="9"/>
  </w:num>
  <w:num w:numId="11" w16cid:durableId="1125612985">
    <w:abstractNumId w:val="3"/>
  </w:num>
  <w:num w:numId="12" w16cid:durableId="15869179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5985739">
    <w:abstractNumId w:val="22"/>
  </w:num>
  <w:num w:numId="14" w16cid:durableId="347830932">
    <w:abstractNumId w:val="20"/>
  </w:num>
  <w:num w:numId="15" w16cid:durableId="271939111">
    <w:abstractNumId w:val="5"/>
  </w:num>
  <w:num w:numId="16" w16cid:durableId="2055107625">
    <w:abstractNumId w:val="1"/>
  </w:num>
  <w:num w:numId="17" w16cid:durableId="1350990917">
    <w:abstractNumId w:val="16"/>
  </w:num>
  <w:num w:numId="18" w16cid:durableId="1707098571">
    <w:abstractNumId w:val="11"/>
  </w:num>
  <w:num w:numId="19" w16cid:durableId="1847208442">
    <w:abstractNumId w:val="17"/>
  </w:num>
  <w:num w:numId="20" w16cid:durableId="601693822">
    <w:abstractNumId w:val="21"/>
  </w:num>
  <w:num w:numId="21" w16cid:durableId="648096754">
    <w:abstractNumId w:val="0"/>
  </w:num>
  <w:num w:numId="22" w16cid:durableId="1349914659">
    <w:abstractNumId w:val="4"/>
  </w:num>
  <w:num w:numId="23" w16cid:durableId="1088235389">
    <w:abstractNumId w:val="12"/>
  </w:num>
  <w:num w:numId="24" w16cid:durableId="1836215147">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1272"/>
    <w:rsid w:val="00004FE9"/>
    <w:rsid w:val="00010A0E"/>
    <w:rsid w:val="00010E6A"/>
    <w:rsid w:val="000305EC"/>
    <w:rsid w:val="00085C29"/>
    <w:rsid w:val="00092DDE"/>
    <w:rsid w:val="000A70D9"/>
    <w:rsid w:val="000B78E8"/>
    <w:rsid w:val="000B7CF3"/>
    <w:rsid w:val="000C0159"/>
    <w:rsid w:val="000C1F27"/>
    <w:rsid w:val="000E6476"/>
    <w:rsid w:val="000F2070"/>
    <w:rsid w:val="00111C03"/>
    <w:rsid w:val="00116F0F"/>
    <w:rsid w:val="001224B5"/>
    <w:rsid w:val="00141D11"/>
    <w:rsid w:val="00153FFA"/>
    <w:rsid w:val="0015420C"/>
    <w:rsid w:val="001602FA"/>
    <w:rsid w:val="00161969"/>
    <w:rsid w:val="00163870"/>
    <w:rsid w:val="00167331"/>
    <w:rsid w:val="001757FD"/>
    <w:rsid w:val="00176673"/>
    <w:rsid w:val="00193483"/>
    <w:rsid w:val="00196F54"/>
    <w:rsid w:val="001B6B22"/>
    <w:rsid w:val="001B7A2A"/>
    <w:rsid w:val="001E47D7"/>
    <w:rsid w:val="001E4E30"/>
    <w:rsid w:val="001E792F"/>
    <w:rsid w:val="001F174A"/>
    <w:rsid w:val="002031B3"/>
    <w:rsid w:val="00206704"/>
    <w:rsid w:val="002149D4"/>
    <w:rsid w:val="00222759"/>
    <w:rsid w:val="00226288"/>
    <w:rsid w:val="0024346D"/>
    <w:rsid w:val="00252849"/>
    <w:rsid w:val="00256FE8"/>
    <w:rsid w:val="00283097"/>
    <w:rsid w:val="002B07F0"/>
    <w:rsid w:val="002B3563"/>
    <w:rsid w:val="002C0FA2"/>
    <w:rsid w:val="002C59DF"/>
    <w:rsid w:val="002D3466"/>
    <w:rsid w:val="002E6892"/>
    <w:rsid w:val="002E6B27"/>
    <w:rsid w:val="002F0D94"/>
    <w:rsid w:val="002F2A2E"/>
    <w:rsid w:val="002F3E36"/>
    <w:rsid w:val="002F680D"/>
    <w:rsid w:val="00300B0C"/>
    <w:rsid w:val="0030322E"/>
    <w:rsid w:val="00321455"/>
    <w:rsid w:val="00332D3D"/>
    <w:rsid w:val="00346968"/>
    <w:rsid w:val="0035274B"/>
    <w:rsid w:val="003558F4"/>
    <w:rsid w:val="00387C72"/>
    <w:rsid w:val="00391701"/>
    <w:rsid w:val="00394191"/>
    <w:rsid w:val="003B228C"/>
    <w:rsid w:val="003B4EF5"/>
    <w:rsid w:val="003C0C0C"/>
    <w:rsid w:val="003C1470"/>
    <w:rsid w:val="003C1CAC"/>
    <w:rsid w:val="003C1D4D"/>
    <w:rsid w:val="003D0AAC"/>
    <w:rsid w:val="003D3123"/>
    <w:rsid w:val="003D4B0C"/>
    <w:rsid w:val="003E158A"/>
    <w:rsid w:val="003E6110"/>
    <w:rsid w:val="003E7187"/>
    <w:rsid w:val="003F5585"/>
    <w:rsid w:val="004037F8"/>
    <w:rsid w:val="004154C0"/>
    <w:rsid w:val="00422193"/>
    <w:rsid w:val="00435D1E"/>
    <w:rsid w:val="00437838"/>
    <w:rsid w:val="00441F52"/>
    <w:rsid w:val="00453131"/>
    <w:rsid w:val="00460A52"/>
    <w:rsid w:val="00463771"/>
    <w:rsid w:val="00467D5A"/>
    <w:rsid w:val="00472D38"/>
    <w:rsid w:val="00476870"/>
    <w:rsid w:val="00483224"/>
    <w:rsid w:val="004A393C"/>
    <w:rsid w:val="004A3FF8"/>
    <w:rsid w:val="004A7A10"/>
    <w:rsid w:val="004B3DE2"/>
    <w:rsid w:val="004C6E53"/>
    <w:rsid w:val="005129C3"/>
    <w:rsid w:val="00515ADE"/>
    <w:rsid w:val="005163CD"/>
    <w:rsid w:val="00517366"/>
    <w:rsid w:val="00517418"/>
    <w:rsid w:val="00522C6B"/>
    <w:rsid w:val="00523840"/>
    <w:rsid w:val="00535DA8"/>
    <w:rsid w:val="00540D15"/>
    <w:rsid w:val="00545250"/>
    <w:rsid w:val="00554B57"/>
    <w:rsid w:val="00560449"/>
    <w:rsid w:val="0056181B"/>
    <w:rsid w:val="00565EC4"/>
    <w:rsid w:val="00573A57"/>
    <w:rsid w:val="00584527"/>
    <w:rsid w:val="0058515D"/>
    <w:rsid w:val="00585A27"/>
    <w:rsid w:val="00586493"/>
    <w:rsid w:val="00595BCF"/>
    <w:rsid w:val="005A1FDA"/>
    <w:rsid w:val="005A2FC6"/>
    <w:rsid w:val="005A39F5"/>
    <w:rsid w:val="005A5F59"/>
    <w:rsid w:val="005C5693"/>
    <w:rsid w:val="005D6A14"/>
    <w:rsid w:val="005E306D"/>
    <w:rsid w:val="005E54E6"/>
    <w:rsid w:val="005F3C53"/>
    <w:rsid w:val="00601AC8"/>
    <w:rsid w:val="006121E9"/>
    <w:rsid w:val="0061504B"/>
    <w:rsid w:val="0061637F"/>
    <w:rsid w:val="00630229"/>
    <w:rsid w:val="0063245B"/>
    <w:rsid w:val="00632D67"/>
    <w:rsid w:val="006339BE"/>
    <w:rsid w:val="0064135E"/>
    <w:rsid w:val="00645DB7"/>
    <w:rsid w:val="00646856"/>
    <w:rsid w:val="006570DA"/>
    <w:rsid w:val="0066042F"/>
    <w:rsid w:val="00661E17"/>
    <w:rsid w:val="006711C0"/>
    <w:rsid w:val="006713F0"/>
    <w:rsid w:val="006757A0"/>
    <w:rsid w:val="0068050D"/>
    <w:rsid w:val="006818D4"/>
    <w:rsid w:val="006852FD"/>
    <w:rsid w:val="006900C3"/>
    <w:rsid w:val="00691AE1"/>
    <w:rsid w:val="006A61CD"/>
    <w:rsid w:val="006B13FD"/>
    <w:rsid w:val="006B29E6"/>
    <w:rsid w:val="006B54D0"/>
    <w:rsid w:val="006B7CF6"/>
    <w:rsid w:val="006C0110"/>
    <w:rsid w:val="006D3E68"/>
    <w:rsid w:val="006D748D"/>
    <w:rsid w:val="006E250B"/>
    <w:rsid w:val="006E3165"/>
    <w:rsid w:val="006E64A5"/>
    <w:rsid w:val="006E7ED0"/>
    <w:rsid w:val="006F6836"/>
    <w:rsid w:val="0070115A"/>
    <w:rsid w:val="007044E7"/>
    <w:rsid w:val="0070496A"/>
    <w:rsid w:val="00717245"/>
    <w:rsid w:val="00724C58"/>
    <w:rsid w:val="00725073"/>
    <w:rsid w:val="00737AD3"/>
    <w:rsid w:val="00744F47"/>
    <w:rsid w:val="00744F50"/>
    <w:rsid w:val="00754A6B"/>
    <w:rsid w:val="00755741"/>
    <w:rsid w:val="00792AE3"/>
    <w:rsid w:val="007B351F"/>
    <w:rsid w:val="007D7EA9"/>
    <w:rsid w:val="007F2E15"/>
    <w:rsid w:val="008225BD"/>
    <w:rsid w:val="00822D07"/>
    <w:rsid w:val="00825125"/>
    <w:rsid w:val="008272BA"/>
    <w:rsid w:val="00827F9B"/>
    <w:rsid w:val="00830320"/>
    <w:rsid w:val="0083055C"/>
    <w:rsid w:val="00830BFA"/>
    <w:rsid w:val="008335E6"/>
    <w:rsid w:val="00833719"/>
    <w:rsid w:val="00836A8A"/>
    <w:rsid w:val="00840097"/>
    <w:rsid w:val="00840469"/>
    <w:rsid w:val="008432D8"/>
    <w:rsid w:val="00851A81"/>
    <w:rsid w:val="00852EC8"/>
    <w:rsid w:val="00853F4D"/>
    <w:rsid w:val="00863A99"/>
    <w:rsid w:val="00864EA0"/>
    <w:rsid w:val="00875EB9"/>
    <w:rsid w:val="00881A49"/>
    <w:rsid w:val="00893ACC"/>
    <w:rsid w:val="00894FD6"/>
    <w:rsid w:val="00895C29"/>
    <w:rsid w:val="008A79B1"/>
    <w:rsid w:val="008C5331"/>
    <w:rsid w:val="0090187A"/>
    <w:rsid w:val="0090321A"/>
    <w:rsid w:val="00903AF2"/>
    <w:rsid w:val="00914CCD"/>
    <w:rsid w:val="00917A59"/>
    <w:rsid w:val="00951472"/>
    <w:rsid w:val="009539AD"/>
    <w:rsid w:val="00971283"/>
    <w:rsid w:val="00976881"/>
    <w:rsid w:val="0099235C"/>
    <w:rsid w:val="00992A73"/>
    <w:rsid w:val="00994AF1"/>
    <w:rsid w:val="009971CF"/>
    <w:rsid w:val="009A1CD4"/>
    <w:rsid w:val="009A22DE"/>
    <w:rsid w:val="009A27B0"/>
    <w:rsid w:val="009B3D07"/>
    <w:rsid w:val="009C0646"/>
    <w:rsid w:val="009C596B"/>
    <w:rsid w:val="009C5EFC"/>
    <w:rsid w:val="009C5F67"/>
    <w:rsid w:val="009D5827"/>
    <w:rsid w:val="009E7434"/>
    <w:rsid w:val="009F002B"/>
    <w:rsid w:val="009F1BB3"/>
    <w:rsid w:val="009F350D"/>
    <w:rsid w:val="009F7E65"/>
    <w:rsid w:val="00A004B8"/>
    <w:rsid w:val="00A0560D"/>
    <w:rsid w:val="00A10E92"/>
    <w:rsid w:val="00A11395"/>
    <w:rsid w:val="00A175F6"/>
    <w:rsid w:val="00A219C0"/>
    <w:rsid w:val="00A30618"/>
    <w:rsid w:val="00A313E7"/>
    <w:rsid w:val="00A3644E"/>
    <w:rsid w:val="00A46AAC"/>
    <w:rsid w:val="00A502B0"/>
    <w:rsid w:val="00A5407E"/>
    <w:rsid w:val="00A66EDD"/>
    <w:rsid w:val="00A75707"/>
    <w:rsid w:val="00A813C2"/>
    <w:rsid w:val="00A8643E"/>
    <w:rsid w:val="00A913C1"/>
    <w:rsid w:val="00A914AB"/>
    <w:rsid w:val="00A956FC"/>
    <w:rsid w:val="00AA178C"/>
    <w:rsid w:val="00AA5F85"/>
    <w:rsid w:val="00AB082C"/>
    <w:rsid w:val="00AB3A5A"/>
    <w:rsid w:val="00AB44B6"/>
    <w:rsid w:val="00AB62D5"/>
    <w:rsid w:val="00AC48CB"/>
    <w:rsid w:val="00AD1272"/>
    <w:rsid w:val="00AD3363"/>
    <w:rsid w:val="00AD494A"/>
    <w:rsid w:val="00AD4AE3"/>
    <w:rsid w:val="00AE73C3"/>
    <w:rsid w:val="00AF1D7A"/>
    <w:rsid w:val="00AF5E48"/>
    <w:rsid w:val="00B03EAE"/>
    <w:rsid w:val="00B05835"/>
    <w:rsid w:val="00B07671"/>
    <w:rsid w:val="00B14037"/>
    <w:rsid w:val="00B146FB"/>
    <w:rsid w:val="00B204FB"/>
    <w:rsid w:val="00B2097A"/>
    <w:rsid w:val="00B26080"/>
    <w:rsid w:val="00B34711"/>
    <w:rsid w:val="00B3566E"/>
    <w:rsid w:val="00B35C00"/>
    <w:rsid w:val="00B4173A"/>
    <w:rsid w:val="00B46389"/>
    <w:rsid w:val="00B47FD5"/>
    <w:rsid w:val="00B544F9"/>
    <w:rsid w:val="00B56C9B"/>
    <w:rsid w:val="00B607B6"/>
    <w:rsid w:val="00B67A7A"/>
    <w:rsid w:val="00B708D3"/>
    <w:rsid w:val="00B83C83"/>
    <w:rsid w:val="00BA0D30"/>
    <w:rsid w:val="00BC18EC"/>
    <w:rsid w:val="00BC3425"/>
    <w:rsid w:val="00BC3E5F"/>
    <w:rsid w:val="00BC7C7E"/>
    <w:rsid w:val="00BD4AA0"/>
    <w:rsid w:val="00BD72C8"/>
    <w:rsid w:val="00BE75AA"/>
    <w:rsid w:val="00BF5F6B"/>
    <w:rsid w:val="00C03C26"/>
    <w:rsid w:val="00C063E8"/>
    <w:rsid w:val="00C16EA2"/>
    <w:rsid w:val="00C17DF8"/>
    <w:rsid w:val="00C25907"/>
    <w:rsid w:val="00C331BB"/>
    <w:rsid w:val="00C44FC6"/>
    <w:rsid w:val="00C5200B"/>
    <w:rsid w:val="00C53322"/>
    <w:rsid w:val="00C54E6E"/>
    <w:rsid w:val="00C56AAE"/>
    <w:rsid w:val="00C62BC3"/>
    <w:rsid w:val="00C77F38"/>
    <w:rsid w:val="00C81994"/>
    <w:rsid w:val="00C82473"/>
    <w:rsid w:val="00CA1937"/>
    <w:rsid w:val="00CC2194"/>
    <w:rsid w:val="00CD19A5"/>
    <w:rsid w:val="00CD52B5"/>
    <w:rsid w:val="00CE5459"/>
    <w:rsid w:val="00CF0957"/>
    <w:rsid w:val="00CF27E8"/>
    <w:rsid w:val="00CF52EC"/>
    <w:rsid w:val="00CF634D"/>
    <w:rsid w:val="00D012F6"/>
    <w:rsid w:val="00D04684"/>
    <w:rsid w:val="00D078FF"/>
    <w:rsid w:val="00D07AA5"/>
    <w:rsid w:val="00D177BC"/>
    <w:rsid w:val="00D178F4"/>
    <w:rsid w:val="00D20254"/>
    <w:rsid w:val="00D31B5D"/>
    <w:rsid w:val="00D40A8F"/>
    <w:rsid w:val="00D45397"/>
    <w:rsid w:val="00D4548A"/>
    <w:rsid w:val="00D516A2"/>
    <w:rsid w:val="00D56528"/>
    <w:rsid w:val="00D56E23"/>
    <w:rsid w:val="00D57CA6"/>
    <w:rsid w:val="00D63513"/>
    <w:rsid w:val="00D64D9C"/>
    <w:rsid w:val="00D64F99"/>
    <w:rsid w:val="00D90952"/>
    <w:rsid w:val="00D941DB"/>
    <w:rsid w:val="00D9501A"/>
    <w:rsid w:val="00DA5EF8"/>
    <w:rsid w:val="00DB0ED9"/>
    <w:rsid w:val="00DD0F7E"/>
    <w:rsid w:val="00DD1213"/>
    <w:rsid w:val="00DE6346"/>
    <w:rsid w:val="00DE7B01"/>
    <w:rsid w:val="00DF0DE0"/>
    <w:rsid w:val="00E001F4"/>
    <w:rsid w:val="00E04693"/>
    <w:rsid w:val="00E16FBF"/>
    <w:rsid w:val="00E20083"/>
    <w:rsid w:val="00E34FB4"/>
    <w:rsid w:val="00E36B8A"/>
    <w:rsid w:val="00E45AC3"/>
    <w:rsid w:val="00E647F0"/>
    <w:rsid w:val="00E751E4"/>
    <w:rsid w:val="00E8178E"/>
    <w:rsid w:val="00E81B51"/>
    <w:rsid w:val="00E868A5"/>
    <w:rsid w:val="00E90998"/>
    <w:rsid w:val="00EA0A3D"/>
    <w:rsid w:val="00EA2944"/>
    <w:rsid w:val="00EB473F"/>
    <w:rsid w:val="00EE5A23"/>
    <w:rsid w:val="00EF352F"/>
    <w:rsid w:val="00EF65C0"/>
    <w:rsid w:val="00F00B2B"/>
    <w:rsid w:val="00F20FC3"/>
    <w:rsid w:val="00F23A8C"/>
    <w:rsid w:val="00F26BCE"/>
    <w:rsid w:val="00F33DDE"/>
    <w:rsid w:val="00F377BF"/>
    <w:rsid w:val="00F4158A"/>
    <w:rsid w:val="00F638AB"/>
    <w:rsid w:val="00F64FBC"/>
    <w:rsid w:val="00F73FB4"/>
    <w:rsid w:val="00F748FA"/>
    <w:rsid w:val="00F74F44"/>
    <w:rsid w:val="00F76FED"/>
    <w:rsid w:val="00F77DF6"/>
    <w:rsid w:val="00F812A4"/>
    <w:rsid w:val="00FA0EF5"/>
    <w:rsid w:val="00FB52FE"/>
    <w:rsid w:val="00FD200B"/>
    <w:rsid w:val="00FD612A"/>
    <w:rsid w:val="00FF64F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19"/>
    <o:shapelayout v:ext="edit">
      <o:idmap v:ext="edit" data="1"/>
      <o:rules v:ext="edit">
        <o:r id="V:Rule1" type="connector" idref="#_x0000_s1047"/>
        <o:r id="V:Rule2" type="connector" idref="#_x0000_s1046"/>
        <o:r id="V:Rule3" type="connector" idref="#_x0000_s1045"/>
        <o:r id="V:Rule4" type="connector" idref="#_x0000_s1048"/>
        <o:r id="V:Rule5" type="connector" idref="#_x0000_s1216"/>
      </o:rules>
    </o:shapelayout>
  </w:shapeDefaults>
  <w:decimalSymbol w:val=","/>
  <w:listSeparator w:val=";"/>
  <w14:docId w14:val="7551FA72"/>
  <w15:docId w15:val="{C711D761-40EB-450B-9EE3-97A03D39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110"/>
    <w:pPr>
      <w:spacing w:after="0" w:line="360" w:lineRule="auto"/>
      <w:ind w:firstLine="851"/>
      <w:jc w:val="both"/>
    </w:pPr>
    <w:rPr>
      <w:rFonts w:ascii="Arial" w:hAnsi="Arial" w:cs="Device Font 10cpi"/>
      <w:sz w:val="24"/>
      <w:szCs w:val="24"/>
      <w:lang w:eastAsia="pt-BR"/>
    </w:rPr>
  </w:style>
  <w:style w:type="paragraph" w:styleId="Ttulo1">
    <w:name w:val="heading 1"/>
    <w:basedOn w:val="Normal"/>
    <w:next w:val="Normal"/>
    <w:link w:val="Ttulo1Char"/>
    <w:autoRedefine/>
    <w:qFormat/>
    <w:rsid w:val="00F76FED"/>
    <w:pPr>
      <w:keepNext/>
      <w:ind w:firstLine="0"/>
      <w:jc w:val="left"/>
      <w:outlineLvl w:val="0"/>
    </w:pPr>
    <w:rPr>
      <w:rFonts w:cs="Arial"/>
      <w:b/>
      <w:caps/>
      <w:color w:val="000000" w:themeColor="text1"/>
    </w:rPr>
  </w:style>
  <w:style w:type="paragraph" w:styleId="Ttulo2">
    <w:name w:val="heading 2"/>
    <w:basedOn w:val="Normal"/>
    <w:next w:val="Normal"/>
    <w:link w:val="Ttulo2Char"/>
    <w:autoRedefine/>
    <w:qFormat/>
    <w:rsid w:val="00F76FED"/>
    <w:pPr>
      <w:keepNext/>
      <w:ind w:firstLine="0"/>
      <w:outlineLvl w:val="1"/>
    </w:pPr>
    <w:rPr>
      <w:rFonts w:cs="Arial"/>
      <w:bCs/>
      <w:iCs/>
      <w:caps/>
      <w:color w:val="000000" w:themeColor="text1"/>
    </w:rPr>
  </w:style>
  <w:style w:type="paragraph" w:styleId="Ttulo3">
    <w:name w:val="heading 3"/>
    <w:basedOn w:val="Normal"/>
    <w:next w:val="Normal"/>
    <w:link w:val="Ttulo3Char"/>
    <w:autoRedefine/>
    <w:qFormat/>
    <w:rsid w:val="009E7434"/>
    <w:pPr>
      <w:keepNext/>
      <w:ind w:firstLine="0"/>
      <w:outlineLvl w:val="2"/>
    </w:pPr>
    <w:rPr>
      <w:rFonts w:cs="Arial"/>
      <w:b/>
      <w:bCs/>
      <w:szCs w:val="22"/>
    </w:rPr>
  </w:style>
  <w:style w:type="paragraph" w:styleId="Ttulo4">
    <w:name w:val="heading 4"/>
    <w:basedOn w:val="Normal"/>
    <w:next w:val="Normal"/>
    <w:link w:val="Ttulo4Char"/>
    <w:autoRedefine/>
    <w:uiPriority w:val="9"/>
    <w:unhideWhenUsed/>
    <w:qFormat/>
    <w:rsid w:val="00DD0F7E"/>
    <w:pPr>
      <w:keepNext/>
      <w:keepLines/>
      <w:ind w:firstLine="0"/>
      <w:outlineLvl w:val="3"/>
    </w:pPr>
    <w:rPr>
      <w:rFonts w:eastAsiaTheme="majorEastAsia" w:cstheme="majorBidi"/>
      <w:bCs/>
      <w:iCs/>
    </w:rPr>
  </w:style>
  <w:style w:type="paragraph" w:styleId="Ttulo5">
    <w:name w:val="heading 5"/>
    <w:basedOn w:val="Normal"/>
    <w:next w:val="Normal"/>
    <w:link w:val="Ttulo5Char"/>
    <w:autoRedefine/>
    <w:uiPriority w:val="9"/>
    <w:unhideWhenUsed/>
    <w:qFormat/>
    <w:rsid w:val="003E7187"/>
    <w:pPr>
      <w:keepNext/>
      <w:keepLines/>
      <w:ind w:firstLine="0"/>
      <w:outlineLvl w:val="4"/>
    </w:pPr>
    <w:rPr>
      <w:rFonts w:eastAsiaTheme="majorEastAsia" w:cstheme="majorBidi"/>
      <w:i/>
    </w:rPr>
  </w:style>
  <w:style w:type="paragraph" w:styleId="Ttulo6">
    <w:name w:val="heading 6"/>
    <w:basedOn w:val="Normal"/>
    <w:next w:val="Normal"/>
    <w:link w:val="Ttulo6Char"/>
    <w:autoRedefine/>
    <w:uiPriority w:val="9"/>
    <w:unhideWhenUsed/>
    <w:rsid w:val="00A30618"/>
    <w:pPr>
      <w:keepNext/>
      <w:keepLines/>
      <w:ind w:firstLine="0"/>
      <w:jc w:val="center"/>
      <w:outlineLvl w:val="5"/>
    </w:pPr>
    <w:rPr>
      <w:rFonts w:eastAsiaTheme="majorEastAsia" w:cstheme="majorBidi"/>
      <w:b/>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D127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1272"/>
    <w:rPr>
      <w:rFonts w:ascii="Tahoma" w:hAnsi="Tahoma" w:cs="Tahoma"/>
      <w:sz w:val="16"/>
      <w:szCs w:val="16"/>
      <w:lang w:eastAsia="pt-BR"/>
    </w:rPr>
  </w:style>
  <w:style w:type="character" w:customStyle="1" w:styleId="Ttulo1Char">
    <w:name w:val="Título 1 Char"/>
    <w:basedOn w:val="Fontepargpadro"/>
    <w:link w:val="Ttulo1"/>
    <w:rsid w:val="00F76FED"/>
    <w:rPr>
      <w:rFonts w:ascii="Arial" w:hAnsi="Arial" w:cs="Arial"/>
      <w:b/>
      <w:caps/>
      <w:color w:val="000000" w:themeColor="text1"/>
      <w:sz w:val="24"/>
      <w:szCs w:val="24"/>
      <w:lang w:eastAsia="pt-BR"/>
    </w:rPr>
  </w:style>
  <w:style w:type="character" w:customStyle="1" w:styleId="Ttulo2Char">
    <w:name w:val="Título 2 Char"/>
    <w:basedOn w:val="Fontepargpadro"/>
    <w:link w:val="Ttulo2"/>
    <w:rsid w:val="00F76FED"/>
    <w:rPr>
      <w:rFonts w:ascii="Arial" w:hAnsi="Arial" w:cs="Arial"/>
      <w:bCs/>
      <w:iCs/>
      <w:caps/>
      <w:color w:val="000000" w:themeColor="text1"/>
      <w:sz w:val="24"/>
      <w:szCs w:val="24"/>
      <w:lang w:eastAsia="pt-BR"/>
    </w:rPr>
  </w:style>
  <w:style w:type="character" w:customStyle="1" w:styleId="Ttulo3Char">
    <w:name w:val="Título 3 Char"/>
    <w:basedOn w:val="Fontepargpadro"/>
    <w:link w:val="Ttulo3"/>
    <w:rsid w:val="009E7434"/>
    <w:rPr>
      <w:rFonts w:ascii="Arial" w:hAnsi="Arial" w:cs="Arial"/>
      <w:b/>
      <w:bCs/>
      <w:sz w:val="24"/>
      <w:lang w:eastAsia="pt-BR"/>
    </w:rPr>
  </w:style>
  <w:style w:type="paragraph" w:styleId="PargrafodaLista">
    <w:name w:val="List Paragraph"/>
    <w:basedOn w:val="Normal"/>
    <w:uiPriority w:val="34"/>
    <w:qFormat/>
    <w:rsid w:val="00AD1272"/>
    <w:pPr>
      <w:suppressAutoHyphens/>
      <w:overflowPunct w:val="0"/>
      <w:autoSpaceDE w:val="0"/>
      <w:spacing w:line="240" w:lineRule="auto"/>
      <w:ind w:left="720" w:firstLine="0"/>
      <w:contextualSpacing/>
      <w:jc w:val="left"/>
      <w:textAlignment w:val="baseline"/>
    </w:pPr>
    <w:rPr>
      <w:rFonts w:ascii="Times New Roman" w:hAnsi="Times New Roman" w:cs="Times New Roman"/>
      <w:sz w:val="20"/>
      <w:szCs w:val="20"/>
      <w:lang w:eastAsia="ar-SA"/>
    </w:rPr>
  </w:style>
  <w:style w:type="paragraph" w:styleId="NormalWeb">
    <w:name w:val="Normal (Web)"/>
    <w:basedOn w:val="Normal"/>
    <w:uiPriority w:val="99"/>
    <w:rsid w:val="00691AE1"/>
    <w:pPr>
      <w:spacing w:before="100" w:beforeAutospacing="1" w:after="100" w:afterAutospacing="1" w:line="240" w:lineRule="auto"/>
      <w:ind w:firstLine="0"/>
      <w:jc w:val="left"/>
    </w:pPr>
    <w:rPr>
      <w:rFonts w:ascii="Times New Roman" w:hAnsi="Times New Roman" w:cs="Times New Roman"/>
    </w:rPr>
  </w:style>
  <w:style w:type="character" w:styleId="Hyperlink">
    <w:name w:val="Hyperlink"/>
    <w:basedOn w:val="Fontepargpadro"/>
    <w:uiPriority w:val="99"/>
    <w:unhideWhenUsed/>
    <w:rsid w:val="006D3E68"/>
    <w:rPr>
      <w:color w:val="0000FF"/>
      <w:u w:val="single"/>
    </w:rPr>
  </w:style>
  <w:style w:type="paragraph" w:styleId="Recuodecorpodetexto">
    <w:name w:val="Body Text Indent"/>
    <w:basedOn w:val="Normal"/>
    <w:link w:val="RecuodecorpodetextoChar"/>
    <w:uiPriority w:val="99"/>
    <w:rsid w:val="00CE5459"/>
    <w:pPr>
      <w:spacing w:line="480" w:lineRule="auto"/>
      <w:ind w:firstLine="1710"/>
      <w:jc w:val="left"/>
    </w:pPr>
    <w:rPr>
      <w:rFonts w:ascii="Times New Roman" w:hAnsi="Times New Roman" w:cs="Times New Roman"/>
      <w:bCs/>
    </w:rPr>
  </w:style>
  <w:style w:type="character" w:customStyle="1" w:styleId="RecuodecorpodetextoChar">
    <w:name w:val="Recuo de corpo de texto Char"/>
    <w:basedOn w:val="Fontepargpadro"/>
    <w:link w:val="Recuodecorpodetexto"/>
    <w:uiPriority w:val="99"/>
    <w:rsid w:val="00CE5459"/>
    <w:rPr>
      <w:rFonts w:ascii="Times New Roman" w:hAnsi="Times New Roman" w:cs="Times New Roman"/>
      <w:bCs/>
      <w:sz w:val="24"/>
      <w:szCs w:val="24"/>
    </w:rPr>
  </w:style>
  <w:style w:type="table" w:styleId="Tabelacomgrade">
    <w:name w:val="Table Grid"/>
    <w:basedOn w:val="Tabelanormal"/>
    <w:uiPriority w:val="59"/>
    <w:rsid w:val="00AD4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AD494A"/>
    <w:pPr>
      <w:tabs>
        <w:tab w:val="center" w:pos="4252"/>
        <w:tab w:val="right" w:pos="8504"/>
      </w:tabs>
      <w:spacing w:line="240" w:lineRule="auto"/>
    </w:pPr>
  </w:style>
  <w:style w:type="character" w:customStyle="1" w:styleId="CabealhoChar">
    <w:name w:val="Cabeçalho Char"/>
    <w:basedOn w:val="Fontepargpadro"/>
    <w:link w:val="Cabealho"/>
    <w:uiPriority w:val="99"/>
    <w:rsid w:val="00AD494A"/>
    <w:rPr>
      <w:rFonts w:ascii="Arial" w:hAnsi="Arial" w:cs="Device Font 10cpi"/>
      <w:sz w:val="24"/>
      <w:szCs w:val="24"/>
      <w:lang w:eastAsia="pt-BR"/>
    </w:rPr>
  </w:style>
  <w:style w:type="paragraph" w:styleId="Rodap">
    <w:name w:val="footer"/>
    <w:basedOn w:val="Normal"/>
    <w:link w:val="RodapChar"/>
    <w:uiPriority w:val="99"/>
    <w:unhideWhenUsed/>
    <w:rsid w:val="00AD494A"/>
    <w:pPr>
      <w:tabs>
        <w:tab w:val="center" w:pos="4252"/>
        <w:tab w:val="right" w:pos="8504"/>
      </w:tabs>
      <w:spacing w:line="240" w:lineRule="auto"/>
    </w:pPr>
  </w:style>
  <w:style w:type="character" w:customStyle="1" w:styleId="RodapChar">
    <w:name w:val="Rodapé Char"/>
    <w:basedOn w:val="Fontepargpadro"/>
    <w:link w:val="Rodap"/>
    <w:uiPriority w:val="99"/>
    <w:rsid w:val="00AD494A"/>
    <w:rPr>
      <w:rFonts w:ascii="Arial" w:hAnsi="Arial" w:cs="Device Font 10cpi"/>
      <w:sz w:val="24"/>
      <w:szCs w:val="24"/>
      <w:lang w:eastAsia="pt-BR"/>
    </w:rPr>
  </w:style>
  <w:style w:type="paragraph" w:styleId="Legenda">
    <w:name w:val="caption"/>
    <w:basedOn w:val="Normal"/>
    <w:next w:val="Normal"/>
    <w:autoRedefine/>
    <w:uiPriority w:val="35"/>
    <w:unhideWhenUsed/>
    <w:qFormat/>
    <w:rsid w:val="00CC2194"/>
    <w:pPr>
      <w:ind w:firstLine="0"/>
      <w:jc w:val="left"/>
    </w:pPr>
    <w:rPr>
      <w:bCs/>
      <w:szCs w:val="18"/>
    </w:rPr>
  </w:style>
  <w:style w:type="character" w:customStyle="1" w:styleId="Ttulo4Char">
    <w:name w:val="Título 4 Char"/>
    <w:basedOn w:val="Fontepargpadro"/>
    <w:link w:val="Ttulo4"/>
    <w:uiPriority w:val="9"/>
    <w:rsid w:val="00DD0F7E"/>
    <w:rPr>
      <w:rFonts w:ascii="Arial" w:eastAsiaTheme="majorEastAsia" w:hAnsi="Arial" w:cstheme="majorBidi"/>
      <w:bCs/>
      <w:iCs/>
      <w:sz w:val="24"/>
      <w:szCs w:val="24"/>
      <w:lang w:eastAsia="pt-BR"/>
    </w:rPr>
  </w:style>
  <w:style w:type="paragraph" w:styleId="Sumrio1">
    <w:name w:val="toc 1"/>
    <w:basedOn w:val="Normal"/>
    <w:next w:val="Normal"/>
    <w:autoRedefine/>
    <w:uiPriority w:val="39"/>
    <w:unhideWhenUsed/>
    <w:rsid w:val="00D57CA6"/>
    <w:pPr>
      <w:tabs>
        <w:tab w:val="right" w:leader="dot" w:pos="9061"/>
      </w:tabs>
      <w:ind w:firstLine="0"/>
    </w:pPr>
    <w:rPr>
      <w:rFonts w:eastAsia="Calibri" w:cs="Times New Roman"/>
      <w:b/>
      <w:noProof/>
      <w:kern w:val="3"/>
      <w:lang w:eastAsia="en-US"/>
    </w:rPr>
  </w:style>
  <w:style w:type="paragraph" w:styleId="Sumrio2">
    <w:name w:val="toc 2"/>
    <w:basedOn w:val="Normal"/>
    <w:next w:val="Normal"/>
    <w:autoRedefine/>
    <w:uiPriority w:val="39"/>
    <w:unhideWhenUsed/>
    <w:rsid w:val="00D57CA6"/>
    <w:pPr>
      <w:tabs>
        <w:tab w:val="right" w:leader="dot" w:pos="9061"/>
      </w:tabs>
      <w:ind w:firstLine="0"/>
    </w:pPr>
    <w:rPr>
      <w:rFonts w:eastAsia="Calibri" w:cs="Times New Roman"/>
      <w:noProof/>
      <w:kern w:val="3"/>
      <w:lang w:eastAsia="en-US"/>
    </w:rPr>
  </w:style>
  <w:style w:type="paragraph" w:styleId="Sumrio3">
    <w:name w:val="toc 3"/>
    <w:basedOn w:val="Normal"/>
    <w:next w:val="Normal"/>
    <w:autoRedefine/>
    <w:uiPriority w:val="39"/>
    <w:unhideWhenUsed/>
    <w:rsid w:val="00D57CA6"/>
    <w:pPr>
      <w:tabs>
        <w:tab w:val="right" w:leader="dot" w:pos="9061"/>
      </w:tabs>
      <w:ind w:firstLine="0"/>
    </w:pPr>
    <w:rPr>
      <w:rFonts w:eastAsia="Calibri" w:cs="Times New Roman"/>
      <w:b/>
      <w:noProof/>
      <w:kern w:val="3"/>
      <w:lang w:eastAsia="en-US"/>
    </w:rPr>
  </w:style>
  <w:style w:type="paragraph" w:styleId="Sumrio4">
    <w:name w:val="toc 4"/>
    <w:basedOn w:val="Normal"/>
    <w:next w:val="Normal"/>
    <w:autoRedefine/>
    <w:uiPriority w:val="39"/>
    <w:unhideWhenUsed/>
    <w:rsid w:val="00D57CA6"/>
    <w:pPr>
      <w:tabs>
        <w:tab w:val="right" w:leader="dot" w:pos="9061"/>
      </w:tabs>
      <w:ind w:firstLine="0"/>
    </w:pPr>
    <w:rPr>
      <w:rFonts w:eastAsia="Calibri" w:cs="Times New Roman"/>
      <w:noProof/>
      <w:kern w:val="3"/>
      <w:lang w:eastAsia="en-US"/>
    </w:rPr>
  </w:style>
  <w:style w:type="paragraph" w:styleId="Sumrio5">
    <w:name w:val="toc 5"/>
    <w:basedOn w:val="Normal"/>
    <w:next w:val="Normal"/>
    <w:autoRedefine/>
    <w:uiPriority w:val="39"/>
    <w:unhideWhenUsed/>
    <w:rsid w:val="00A30618"/>
    <w:pPr>
      <w:tabs>
        <w:tab w:val="right" w:leader="dot" w:pos="9061"/>
      </w:tabs>
      <w:ind w:firstLine="0"/>
    </w:pPr>
    <w:rPr>
      <w:rFonts w:eastAsia="Calibri" w:cs="Times New Roman"/>
      <w:i/>
      <w:noProof/>
      <w:kern w:val="3"/>
      <w:lang w:eastAsia="en-US"/>
    </w:rPr>
  </w:style>
  <w:style w:type="paragraph" w:styleId="ndicedeilustraes">
    <w:name w:val="table of figures"/>
    <w:basedOn w:val="Normal"/>
    <w:next w:val="Normal"/>
    <w:autoRedefine/>
    <w:uiPriority w:val="99"/>
    <w:unhideWhenUsed/>
    <w:rsid w:val="00523840"/>
    <w:pPr>
      <w:ind w:firstLine="0"/>
    </w:pPr>
    <w:rPr>
      <w:rFonts w:eastAsia="Calibri" w:cs="Times New Roman"/>
      <w:kern w:val="3"/>
      <w:lang w:eastAsia="en-US"/>
    </w:rPr>
  </w:style>
  <w:style w:type="character" w:customStyle="1" w:styleId="Ttulo5Char">
    <w:name w:val="Título 5 Char"/>
    <w:basedOn w:val="Fontepargpadro"/>
    <w:link w:val="Ttulo5"/>
    <w:uiPriority w:val="9"/>
    <w:rsid w:val="003E7187"/>
    <w:rPr>
      <w:rFonts w:ascii="Arial" w:eastAsiaTheme="majorEastAsia" w:hAnsi="Arial" w:cstheme="majorBidi"/>
      <w:i/>
      <w:sz w:val="24"/>
      <w:szCs w:val="24"/>
      <w:lang w:eastAsia="pt-BR"/>
    </w:rPr>
  </w:style>
  <w:style w:type="character" w:styleId="Refdecomentrio">
    <w:name w:val="annotation reference"/>
    <w:basedOn w:val="Fontepargpadro"/>
    <w:uiPriority w:val="99"/>
    <w:semiHidden/>
    <w:unhideWhenUsed/>
    <w:rsid w:val="007044E7"/>
    <w:rPr>
      <w:sz w:val="16"/>
      <w:szCs w:val="16"/>
    </w:rPr>
  </w:style>
  <w:style w:type="paragraph" w:styleId="Textodecomentrio">
    <w:name w:val="annotation text"/>
    <w:basedOn w:val="Normal"/>
    <w:link w:val="TextodecomentrioChar"/>
    <w:uiPriority w:val="99"/>
    <w:semiHidden/>
    <w:unhideWhenUsed/>
    <w:rsid w:val="007044E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044E7"/>
    <w:rPr>
      <w:rFonts w:ascii="Arial" w:hAnsi="Arial" w:cs="Device Font 10cpi"/>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044E7"/>
    <w:rPr>
      <w:b/>
      <w:bCs/>
    </w:rPr>
  </w:style>
  <w:style w:type="character" w:customStyle="1" w:styleId="AssuntodocomentrioChar">
    <w:name w:val="Assunto do comentário Char"/>
    <w:basedOn w:val="TextodecomentrioChar"/>
    <w:link w:val="Assuntodocomentrio"/>
    <w:uiPriority w:val="99"/>
    <w:semiHidden/>
    <w:rsid w:val="007044E7"/>
    <w:rPr>
      <w:rFonts w:ascii="Arial" w:hAnsi="Arial" w:cs="Device Font 10cpi"/>
      <w:b/>
      <w:bCs/>
      <w:sz w:val="20"/>
      <w:szCs w:val="20"/>
      <w:lang w:eastAsia="pt-BR"/>
    </w:rPr>
  </w:style>
  <w:style w:type="character" w:customStyle="1" w:styleId="Ttulo6Char">
    <w:name w:val="Título 6 Char"/>
    <w:basedOn w:val="Fontepargpadro"/>
    <w:link w:val="Ttulo6"/>
    <w:uiPriority w:val="9"/>
    <w:rsid w:val="00A30618"/>
    <w:rPr>
      <w:rFonts w:ascii="Arial" w:eastAsiaTheme="majorEastAsia" w:hAnsi="Arial" w:cstheme="majorBidi"/>
      <w:b/>
      <w:iCs/>
      <w:sz w:val="24"/>
      <w:szCs w:val="24"/>
      <w:lang w:eastAsia="pt-BR"/>
    </w:rPr>
  </w:style>
  <w:style w:type="paragraph" w:styleId="Sumrio6">
    <w:name w:val="toc 6"/>
    <w:basedOn w:val="Normal"/>
    <w:next w:val="Normal"/>
    <w:autoRedefine/>
    <w:uiPriority w:val="39"/>
    <w:unhideWhenUsed/>
    <w:rsid w:val="00A30618"/>
    <w:pPr>
      <w:ind w:firstLine="0"/>
    </w:pPr>
    <w:rPr>
      <w:b/>
    </w:rPr>
  </w:style>
  <w:style w:type="paragraph" w:styleId="Citao">
    <w:name w:val="Quote"/>
    <w:basedOn w:val="Normal"/>
    <w:next w:val="Normal"/>
    <w:link w:val="CitaoChar"/>
    <w:autoRedefine/>
    <w:uiPriority w:val="29"/>
    <w:qFormat/>
    <w:rsid w:val="006711C0"/>
    <w:pPr>
      <w:spacing w:before="240" w:after="360" w:line="240" w:lineRule="auto"/>
      <w:ind w:left="2268" w:firstLine="0"/>
    </w:pPr>
    <w:rPr>
      <w:iCs/>
      <w:color w:val="000000" w:themeColor="text1"/>
      <w:sz w:val="20"/>
    </w:rPr>
  </w:style>
  <w:style w:type="character" w:customStyle="1" w:styleId="CitaoChar">
    <w:name w:val="Citação Char"/>
    <w:basedOn w:val="Fontepargpadro"/>
    <w:link w:val="Citao"/>
    <w:uiPriority w:val="29"/>
    <w:rsid w:val="006711C0"/>
    <w:rPr>
      <w:rFonts w:ascii="Arial" w:hAnsi="Arial" w:cs="Device Font 10cpi"/>
      <w:iCs/>
      <w:color w:val="000000" w:themeColor="text1"/>
      <w:sz w:val="20"/>
      <w:szCs w:val="24"/>
      <w:lang w:eastAsia="pt-BR"/>
    </w:rPr>
  </w:style>
  <w:style w:type="character" w:styleId="Forte">
    <w:name w:val="Strong"/>
    <w:basedOn w:val="Fontepargpadro"/>
    <w:uiPriority w:val="22"/>
    <w:rsid w:val="00460A52"/>
    <w:rPr>
      <w:b/>
      <w:bCs/>
    </w:rPr>
  </w:style>
  <w:style w:type="character" w:styleId="nfase">
    <w:name w:val="Emphasis"/>
    <w:basedOn w:val="Fontepargpadro"/>
    <w:uiPriority w:val="20"/>
    <w:rsid w:val="00460A52"/>
    <w:rPr>
      <w:i/>
      <w:iCs/>
    </w:rPr>
  </w:style>
  <w:style w:type="paragraph" w:customStyle="1" w:styleId="Entrevista">
    <w:name w:val="Entrevista"/>
    <w:basedOn w:val="Citao"/>
    <w:link w:val="EntrevistaChar"/>
    <w:qFormat/>
    <w:rsid w:val="00161969"/>
    <w:rPr>
      <w:i/>
      <w:szCs w:val="20"/>
    </w:rPr>
  </w:style>
  <w:style w:type="character" w:customStyle="1" w:styleId="EntrevistaChar">
    <w:name w:val="Entrevista Char"/>
    <w:basedOn w:val="CitaoChar"/>
    <w:link w:val="Entrevista"/>
    <w:rsid w:val="00161969"/>
    <w:rPr>
      <w:rFonts w:ascii="Arial" w:hAnsi="Arial" w:cs="Device Font 10cpi"/>
      <w:i/>
      <w:iCs/>
      <w:color w:val="000000" w:themeColor="text1"/>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01389">
      <w:bodyDiv w:val="1"/>
      <w:marLeft w:val="0"/>
      <w:marRight w:val="0"/>
      <w:marTop w:val="0"/>
      <w:marBottom w:val="0"/>
      <w:divBdr>
        <w:top w:val="none" w:sz="0" w:space="0" w:color="auto"/>
        <w:left w:val="none" w:sz="0" w:space="0" w:color="auto"/>
        <w:bottom w:val="none" w:sz="0" w:space="0" w:color="auto"/>
        <w:right w:val="none" w:sz="0" w:space="0" w:color="auto"/>
      </w:divBdr>
    </w:div>
    <w:div w:id="1075585890">
      <w:bodyDiv w:val="1"/>
      <w:marLeft w:val="0"/>
      <w:marRight w:val="0"/>
      <w:marTop w:val="0"/>
      <w:marBottom w:val="0"/>
      <w:divBdr>
        <w:top w:val="none" w:sz="0" w:space="0" w:color="auto"/>
        <w:left w:val="none" w:sz="0" w:space="0" w:color="auto"/>
        <w:bottom w:val="none" w:sz="0" w:space="0" w:color="auto"/>
        <w:right w:val="none" w:sz="0" w:space="0" w:color="auto"/>
      </w:divBdr>
      <w:divsChild>
        <w:div w:id="1466124940">
          <w:marLeft w:val="0"/>
          <w:marRight w:val="371"/>
          <w:marTop w:val="0"/>
          <w:marBottom w:val="0"/>
          <w:divBdr>
            <w:top w:val="none" w:sz="0" w:space="0" w:color="auto"/>
            <w:left w:val="none" w:sz="0" w:space="0" w:color="auto"/>
            <w:bottom w:val="none" w:sz="0" w:space="0" w:color="auto"/>
            <w:right w:val="none" w:sz="0" w:space="0" w:color="auto"/>
          </w:divBdr>
        </w:div>
        <w:div w:id="61756083">
          <w:marLeft w:val="0"/>
          <w:marRight w:val="0"/>
          <w:marTop w:val="0"/>
          <w:marBottom w:val="0"/>
          <w:divBdr>
            <w:top w:val="none" w:sz="0" w:space="0" w:color="auto"/>
            <w:left w:val="none" w:sz="0" w:space="0" w:color="auto"/>
            <w:bottom w:val="none" w:sz="0" w:space="0" w:color="auto"/>
            <w:right w:val="none" w:sz="0" w:space="0" w:color="auto"/>
          </w:divBdr>
        </w:div>
      </w:divsChild>
    </w:div>
    <w:div w:id="1364673099">
      <w:bodyDiv w:val="1"/>
      <w:marLeft w:val="0"/>
      <w:marRight w:val="0"/>
      <w:marTop w:val="0"/>
      <w:marBottom w:val="0"/>
      <w:divBdr>
        <w:top w:val="none" w:sz="0" w:space="0" w:color="auto"/>
        <w:left w:val="none" w:sz="0" w:space="0" w:color="auto"/>
        <w:bottom w:val="none" w:sz="0" w:space="0" w:color="auto"/>
        <w:right w:val="none" w:sz="0" w:space="0" w:color="auto"/>
      </w:divBdr>
    </w:div>
    <w:div w:id="1457917229">
      <w:bodyDiv w:val="1"/>
      <w:marLeft w:val="0"/>
      <w:marRight w:val="0"/>
      <w:marTop w:val="0"/>
      <w:marBottom w:val="0"/>
      <w:divBdr>
        <w:top w:val="none" w:sz="0" w:space="0" w:color="auto"/>
        <w:left w:val="none" w:sz="0" w:space="0" w:color="auto"/>
        <w:bottom w:val="none" w:sz="0" w:space="0" w:color="auto"/>
        <w:right w:val="none" w:sz="0" w:space="0" w:color="auto"/>
      </w:divBdr>
    </w:div>
    <w:div w:id="1488281384">
      <w:bodyDiv w:val="1"/>
      <w:marLeft w:val="0"/>
      <w:marRight w:val="0"/>
      <w:marTop w:val="0"/>
      <w:marBottom w:val="0"/>
      <w:divBdr>
        <w:top w:val="none" w:sz="0" w:space="0" w:color="auto"/>
        <w:left w:val="none" w:sz="0" w:space="0" w:color="auto"/>
        <w:bottom w:val="none" w:sz="0" w:space="0" w:color="auto"/>
        <w:right w:val="none" w:sz="0" w:space="0" w:color="auto"/>
      </w:divBdr>
    </w:div>
    <w:div w:id="166569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3D9A9-3361-4D5F-830F-7DF54B9F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8493</Words>
  <Characters>45868</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Instituto Ivoti</dc:creator>
  <cp:lastModifiedBy>Instituto Ivoti</cp:lastModifiedBy>
  <cp:revision>3</cp:revision>
  <cp:lastPrinted>2023-08-04T22:22:00Z</cp:lastPrinted>
  <dcterms:created xsi:type="dcterms:W3CDTF">2023-08-04T22:22:00Z</dcterms:created>
  <dcterms:modified xsi:type="dcterms:W3CDTF">2023-08-04T22:23:00Z</dcterms:modified>
</cp:coreProperties>
</file>